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C0" w:rsidRDefault="004B06C0">
      <w:pPr>
        <w:pStyle w:val="GvdeMetni"/>
        <w:spacing w:before="5"/>
        <w:rPr>
          <w:sz w:val="9"/>
        </w:rPr>
      </w:pPr>
    </w:p>
    <w:p w:rsidR="00464F56" w:rsidRDefault="00F63D84">
      <w:pPr>
        <w:spacing w:before="39"/>
        <w:ind w:left="1243" w:right="963"/>
        <w:jc w:val="center"/>
        <w:rPr>
          <w:b/>
          <w:sz w:val="48"/>
        </w:rPr>
      </w:pPr>
      <w:bookmarkStart w:id="0" w:name="KAPAK"/>
      <w:bookmarkEnd w:id="0"/>
      <w:r w:rsidRPr="000155E7">
        <w:rPr>
          <w:noProof/>
          <w:lang w:val="tr-TR" w:eastAsia="tr-TR"/>
        </w:rPr>
        <w:drawing>
          <wp:inline distT="0" distB="0" distL="0" distR="0">
            <wp:extent cx="1260000" cy="1260000"/>
            <wp:effectExtent l="0" t="0" r="0" b="0"/>
            <wp:docPr id="5" name="Resim 5" descr="beykoz ilçe milli eğitim müdürlüğü logo ile ilgili gö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6" descr="beykoz ilçe milli eğitim müdürlüğü logo ile ilgili görsel sonuc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0000" cy="1260000"/>
                    </a:xfrm>
                    <a:prstGeom prst="rect">
                      <a:avLst/>
                    </a:prstGeom>
                    <a:noFill/>
                    <a:ln>
                      <a:noFill/>
                    </a:ln>
                  </pic:spPr>
                </pic:pic>
              </a:graphicData>
            </a:graphic>
          </wp:inline>
        </w:drawing>
      </w:r>
    </w:p>
    <w:p w:rsidR="004B06C0" w:rsidRPr="00BF6A34" w:rsidRDefault="008E471D">
      <w:pPr>
        <w:spacing w:before="39"/>
        <w:ind w:left="1243" w:right="963"/>
        <w:jc w:val="center"/>
        <w:rPr>
          <w:b/>
          <w:sz w:val="40"/>
          <w:szCs w:val="40"/>
        </w:rPr>
      </w:pPr>
      <w:proofErr w:type="gramStart"/>
      <w:r w:rsidRPr="00BF6A34">
        <w:rPr>
          <w:b/>
          <w:sz w:val="40"/>
          <w:szCs w:val="40"/>
        </w:rPr>
        <w:t>T.C.</w:t>
      </w:r>
      <w:proofErr w:type="gramEnd"/>
    </w:p>
    <w:p w:rsidR="00464F56" w:rsidRPr="00BF6A34" w:rsidRDefault="00BF6A34" w:rsidP="00BF6A34">
      <w:pPr>
        <w:spacing w:before="36" w:line="256" w:lineRule="auto"/>
        <w:ind w:left="381" w:right="81" w:firstLine="772"/>
        <w:jc w:val="center"/>
        <w:rPr>
          <w:b/>
          <w:sz w:val="40"/>
          <w:szCs w:val="40"/>
        </w:rPr>
      </w:pPr>
      <w:r w:rsidRPr="00BF6A34">
        <w:rPr>
          <w:b/>
          <w:sz w:val="40"/>
          <w:szCs w:val="40"/>
        </w:rPr>
        <w:t>BÜYÜKÇEKMECE</w:t>
      </w:r>
      <w:r w:rsidR="008E471D" w:rsidRPr="00BF6A34">
        <w:rPr>
          <w:b/>
          <w:sz w:val="40"/>
          <w:szCs w:val="40"/>
        </w:rPr>
        <w:t xml:space="preserve"> KAYMAKAMLIĞI</w:t>
      </w:r>
    </w:p>
    <w:p w:rsidR="004B06C0" w:rsidRDefault="00464F56" w:rsidP="00BF6A34">
      <w:pPr>
        <w:spacing w:before="36" w:line="256" w:lineRule="auto"/>
        <w:ind w:left="381" w:right="81" w:firstLine="772"/>
        <w:jc w:val="center"/>
        <w:rPr>
          <w:b/>
          <w:sz w:val="48"/>
        </w:rPr>
      </w:pPr>
      <w:r>
        <w:rPr>
          <w:b/>
          <w:sz w:val="48"/>
        </w:rPr>
        <w:t>İlçe Milli Eğitim Müdürlüğü</w:t>
      </w:r>
    </w:p>
    <w:p w:rsidR="001126D8" w:rsidRDefault="001126D8">
      <w:pPr>
        <w:spacing w:before="36" w:line="256" w:lineRule="auto"/>
        <w:ind w:left="381" w:right="81" w:firstLine="772"/>
        <w:rPr>
          <w:b/>
          <w:sz w:val="48"/>
        </w:rPr>
      </w:pPr>
    </w:p>
    <w:p w:rsidR="004B06C0" w:rsidRDefault="004B06C0">
      <w:pPr>
        <w:pStyle w:val="GvdeMetni"/>
        <w:rPr>
          <w:b/>
          <w:sz w:val="20"/>
        </w:rPr>
      </w:pPr>
    </w:p>
    <w:p w:rsidR="004B06C0" w:rsidRDefault="004B06C0">
      <w:pPr>
        <w:pStyle w:val="GvdeMetni"/>
        <w:rPr>
          <w:b/>
          <w:sz w:val="20"/>
        </w:rPr>
      </w:pPr>
    </w:p>
    <w:p w:rsidR="004B06C0" w:rsidRDefault="004B06C0">
      <w:pPr>
        <w:pStyle w:val="GvdeMetni"/>
        <w:rPr>
          <w:b/>
          <w:sz w:val="20"/>
        </w:rPr>
      </w:pPr>
    </w:p>
    <w:p w:rsidR="004B06C0" w:rsidRDefault="004B06C0">
      <w:pPr>
        <w:pStyle w:val="GvdeMetni"/>
        <w:rPr>
          <w:b/>
          <w:sz w:val="20"/>
        </w:rPr>
      </w:pPr>
    </w:p>
    <w:p w:rsidR="004B06C0" w:rsidRDefault="00F63D84" w:rsidP="00F63D84">
      <w:pPr>
        <w:pStyle w:val="GvdeMetni"/>
        <w:jc w:val="center"/>
        <w:rPr>
          <w:b/>
          <w:sz w:val="20"/>
        </w:rPr>
      </w:pPr>
      <w:r w:rsidRPr="000155E7">
        <w:rPr>
          <w:noProof/>
          <w:lang w:val="tr-TR" w:eastAsia="tr-TR"/>
        </w:rPr>
        <w:drawing>
          <wp:inline distT="0" distB="0" distL="0" distR="0">
            <wp:extent cx="1260000" cy="1260000"/>
            <wp:effectExtent l="0" t="0" r="0" b="0"/>
            <wp:docPr id="4" name="Resim 4" descr="beykoz ilçe milli eğitim müdürlüğü logo ile ilgili gö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beykoz ilçe milli eğitim müdürlüğü logo ile ilgili görsel sonu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0000" cy="1260000"/>
                    </a:xfrm>
                    <a:prstGeom prst="rect">
                      <a:avLst/>
                    </a:prstGeom>
                    <a:noFill/>
                    <a:ln>
                      <a:noFill/>
                    </a:ln>
                  </pic:spPr>
                </pic:pic>
              </a:graphicData>
            </a:graphic>
          </wp:inline>
        </w:drawing>
      </w:r>
    </w:p>
    <w:p w:rsidR="004B06C0" w:rsidRDefault="004B06C0">
      <w:pPr>
        <w:pStyle w:val="GvdeMetni"/>
        <w:rPr>
          <w:b/>
          <w:sz w:val="20"/>
        </w:rPr>
      </w:pPr>
    </w:p>
    <w:p w:rsidR="004B06C0" w:rsidRDefault="004B06C0">
      <w:pPr>
        <w:pStyle w:val="GvdeMetni"/>
        <w:rPr>
          <w:b/>
          <w:sz w:val="20"/>
        </w:rPr>
      </w:pPr>
    </w:p>
    <w:p w:rsidR="004B06C0" w:rsidRDefault="004B06C0">
      <w:pPr>
        <w:pStyle w:val="GvdeMetni"/>
        <w:rPr>
          <w:b/>
          <w:sz w:val="10"/>
        </w:rPr>
      </w:pPr>
    </w:p>
    <w:p w:rsidR="004B06C0" w:rsidRDefault="004B06C0">
      <w:pPr>
        <w:pStyle w:val="GvdeMetni"/>
        <w:rPr>
          <w:b/>
          <w:sz w:val="48"/>
        </w:rPr>
      </w:pPr>
    </w:p>
    <w:p w:rsidR="004B06C0" w:rsidRDefault="004B06C0">
      <w:pPr>
        <w:pStyle w:val="GvdeMetni"/>
        <w:rPr>
          <w:b/>
          <w:sz w:val="48"/>
        </w:rPr>
      </w:pPr>
    </w:p>
    <w:p w:rsidR="004B06C0" w:rsidRDefault="004B06C0">
      <w:pPr>
        <w:pStyle w:val="GvdeMetni"/>
        <w:rPr>
          <w:b/>
          <w:sz w:val="48"/>
        </w:rPr>
      </w:pPr>
    </w:p>
    <w:p w:rsidR="004B06C0" w:rsidRDefault="004B06C0">
      <w:pPr>
        <w:pStyle w:val="GvdeMetni"/>
        <w:spacing w:before="6"/>
        <w:rPr>
          <w:b/>
          <w:sz w:val="39"/>
        </w:rPr>
      </w:pPr>
    </w:p>
    <w:p w:rsidR="004B06C0" w:rsidRDefault="008E471D">
      <w:pPr>
        <w:spacing w:line="256" w:lineRule="auto"/>
        <w:ind w:left="1248" w:right="963"/>
        <w:jc w:val="center"/>
        <w:rPr>
          <w:b/>
          <w:sz w:val="48"/>
        </w:rPr>
      </w:pPr>
      <w:r>
        <w:rPr>
          <w:b/>
          <w:sz w:val="48"/>
        </w:rPr>
        <w:t xml:space="preserve">İŞ SAĞLIĞI VE GÜVENLİĞİ </w:t>
      </w:r>
      <w:r w:rsidR="00464F56">
        <w:rPr>
          <w:b/>
          <w:sz w:val="48"/>
        </w:rPr>
        <w:t xml:space="preserve">İÇ </w:t>
      </w:r>
      <w:r>
        <w:rPr>
          <w:b/>
          <w:sz w:val="48"/>
        </w:rPr>
        <w:t>YÖNERGESİ</w:t>
      </w:r>
    </w:p>
    <w:p w:rsidR="004B06C0" w:rsidRDefault="004B06C0">
      <w:pPr>
        <w:pStyle w:val="GvdeMetni"/>
        <w:rPr>
          <w:b/>
          <w:sz w:val="48"/>
        </w:rPr>
      </w:pPr>
    </w:p>
    <w:p w:rsidR="004B06C0" w:rsidRDefault="004B06C0">
      <w:pPr>
        <w:pStyle w:val="GvdeMetni"/>
        <w:rPr>
          <w:b/>
          <w:sz w:val="48"/>
        </w:rPr>
      </w:pPr>
    </w:p>
    <w:p w:rsidR="004B06C0" w:rsidRDefault="004B06C0">
      <w:pPr>
        <w:pStyle w:val="GvdeMetni"/>
        <w:rPr>
          <w:b/>
          <w:sz w:val="48"/>
        </w:rPr>
      </w:pPr>
    </w:p>
    <w:p w:rsidR="004B06C0" w:rsidRDefault="004B06C0">
      <w:pPr>
        <w:pStyle w:val="GvdeMetni"/>
        <w:spacing w:before="3"/>
        <w:rPr>
          <w:b/>
          <w:sz w:val="49"/>
        </w:rPr>
      </w:pPr>
    </w:p>
    <w:p w:rsidR="004B06C0" w:rsidRDefault="008E471D" w:rsidP="00464F56">
      <w:pPr>
        <w:pStyle w:val="Balk1"/>
        <w:ind w:left="1248" w:right="399"/>
        <w:sectPr w:rsidR="004B06C0" w:rsidSect="00F63D84">
          <w:type w:val="continuous"/>
          <w:pgSz w:w="11910" w:h="16840"/>
          <w:pgMar w:top="851" w:right="1680" w:bottom="280" w:left="1680" w:header="708" w:footer="708" w:gutter="0"/>
          <w:pgBorders w:offsetFrom="page">
            <w:top w:val="triple" w:sz="24" w:space="25" w:color="000000"/>
            <w:left w:val="triple" w:sz="24" w:space="25" w:color="000000"/>
            <w:bottom w:val="triple" w:sz="24" w:space="25" w:color="000000"/>
            <w:right w:val="triple" w:sz="24" w:space="25" w:color="000000"/>
          </w:pgBorders>
          <w:cols w:space="708"/>
        </w:sectPr>
      </w:pPr>
      <w:r>
        <w:t xml:space="preserve">                                         </w:t>
      </w:r>
      <w:r w:rsidR="00464F56">
        <w:t>MAYIS</w:t>
      </w:r>
      <w:r>
        <w:t>-201</w:t>
      </w:r>
      <w:r w:rsidR="00464F56">
        <w:t>8</w:t>
      </w:r>
    </w:p>
    <w:p w:rsidR="003366B0" w:rsidRPr="003366B0" w:rsidRDefault="003366B0" w:rsidP="003366B0">
      <w:pPr>
        <w:ind w:right="-6"/>
        <w:jc w:val="center"/>
        <w:rPr>
          <w:b/>
          <w:sz w:val="20"/>
          <w:szCs w:val="20"/>
        </w:rPr>
      </w:pPr>
      <w:bookmarkStart w:id="1" w:name="EDREMİT_İÇ_YÖNERGE.pdf"/>
      <w:bookmarkEnd w:id="1"/>
      <w:r>
        <w:rPr>
          <w:b/>
          <w:sz w:val="20"/>
          <w:szCs w:val="20"/>
        </w:rPr>
        <w:lastRenderedPageBreak/>
        <w:t xml:space="preserve">                                                                                                                                                                                                </w:t>
      </w:r>
      <w:r w:rsidRPr="003366B0">
        <w:rPr>
          <w:b/>
          <w:sz w:val="20"/>
          <w:szCs w:val="20"/>
        </w:rPr>
        <w:t>Sayfa 1/48</w:t>
      </w:r>
    </w:p>
    <w:p w:rsidR="001126D8" w:rsidRDefault="00BF6A34" w:rsidP="008E471D">
      <w:pPr>
        <w:ind w:right="-6"/>
        <w:jc w:val="center"/>
        <w:rPr>
          <w:b/>
          <w:sz w:val="28"/>
          <w:szCs w:val="28"/>
        </w:rPr>
      </w:pPr>
      <w:r>
        <w:rPr>
          <w:b/>
          <w:sz w:val="28"/>
          <w:szCs w:val="28"/>
        </w:rPr>
        <w:t>BÜYÜKÇEKMECE</w:t>
      </w:r>
      <w:r w:rsidR="00464F56">
        <w:rPr>
          <w:b/>
          <w:sz w:val="28"/>
          <w:szCs w:val="28"/>
        </w:rPr>
        <w:t xml:space="preserve"> </w:t>
      </w:r>
      <w:r w:rsidR="008E471D" w:rsidRPr="008E471D">
        <w:rPr>
          <w:b/>
          <w:sz w:val="28"/>
          <w:szCs w:val="28"/>
        </w:rPr>
        <w:t xml:space="preserve">İLÇE MİLLİ EĞİTİM MÜDÜRLÜĞÜ </w:t>
      </w:r>
    </w:p>
    <w:p w:rsidR="001126D8" w:rsidRDefault="008E471D" w:rsidP="008E471D">
      <w:pPr>
        <w:ind w:right="-6"/>
        <w:jc w:val="center"/>
        <w:rPr>
          <w:b/>
          <w:sz w:val="28"/>
          <w:szCs w:val="28"/>
        </w:rPr>
      </w:pPr>
      <w:r w:rsidRPr="008E471D">
        <w:rPr>
          <w:b/>
          <w:sz w:val="28"/>
          <w:szCs w:val="28"/>
        </w:rPr>
        <w:t xml:space="preserve"> İŞ SAĞLIĞI VE GÜVENLİĞİ HİZMETLERİNİN UYGULAMASINA İLİŞKİN </w:t>
      </w:r>
    </w:p>
    <w:p w:rsidR="004B06C0" w:rsidRPr="008E471D" w:rsidRDefault="001126D8" w:rsidP="008E471D">
      <w:pPr>
        <w:ind w:right="-6"/>
        <w:jc w:val="center"/>
        <w:rPr>
          <w:b/>
          <w:sz w:val="28"/>
          <w:szCs w:val="28"/>
        </w:rPr>
      </w:pPr>
      <w:r>
        <w:rPr>
          <w:b/>
          <w:sz w:val="28"/>
          <w:szCs w:val="28"/>
        </w:rPr>
        <w:t xml:space="preserve">İÇ </w:t>
      </w:r>
      <w:r w:rsidR="008E471D" w:rsidRPr="008E471D">
        <w:rPr>
          <w:b/>
          <w:sz w:val="28"/>
          <w:szCs w:val="28"/>
        </w:rPr>
        <w:t>YÖNERGE</w:t>
      </w:r>
      <w:r w:rsidR="0098226A" w:rsidRPr="0098226A">
        <w:rPr>
          <w:sz w:val="28"/>
          <w:szCs w:val="28"/>
        </w:rPr>
        <w:pict>
          <v:group id="_x0000_s1388" style="position:absolute;left:0;text-align:left;margin-left:24.45pt;margin-top:24.25pt;width:547.95pt;height:794.2pt;z-index:-62488;mso-position-horizontal-relative:page;mso-position-vertical-relative:page" coordorigin="489,485" coordsize="10959,15884">
            <v:line id="_x0000_s1395" style="position:absolute" from="499,494" to="11424,494" strokeweight=".48pt"/>
            <v:line id="_x0000_s1394" style="position:absolute" from="494,490" to="494,16354" strokeweight=".48pt"/>
            <v:line id="_x0000_s1393" style="position:absolute" from="11438,499" to="11438,16363" strokeweight=".16936mm"/>
            <v:line id="_x0000_s1392" style="position:absolute" from="11429,490" to="11429,16354" strokeweight=".48pt"/>
            <v:line id="_x0000_s1391" style="position:absolute" from="499,16358" to="11424,16358" strokeweight=".16936mm"/>
            <v:line id="_x0000_s1390" style="position:absolute" from="499,16349" to="11424,16349" strokeweight=".48pt"/>
            <v:line id="_x0000_s1389" style="position:absolute" from="11424,16358" to="11443,16358" strokeweight=".16936mm"/>
            <w10:wrap anchorx="page" anchory="page"/>
          </v:group>
        </w:pict>
      </w:r>
    </w:p>
    <w:p w:rsidR="004B06C0" w:rsidRPr="008E471D" w:rsidRDefault="008E471D">
      <w:pPr>
        <w:spacing w:before="276"/>
        <w:ind w:left="4303" w:right="4417"/>
        <w:jc w:val="center"/>
        <w:rPr>
          <w:b/>
          <w:sz w:val="28"/>
        </w:rPr>
      </w:pPr>
      <w:r w:rsidRPr="008E471D">
        <w:rPr>
          <w:b/>
          <w:w w:val="95"/>
          <w:sz w:val="28"/>
        </w:rPr>
        <w:t>İÇİNDEKİLER</w:t>
      </w:r>
    </w:p>
    <w:p w:rsidR="003A34F9" w:rsidRDefault="003A34F9" w:rsidP="003A34F9">
      <w:pPr>
        <w:spacing w:line="274" w:lineRule="exact"/>
        <w:rPr>
          <w:b/>
          <w:sz w:val="24"/>
        </w:rPr>
      </w:pPr>
      <w:r>
        <w:rPr>
          <w:b/>
          <w:sz w:val="23"/>
          <w:szCs w:val="24"/>
        </w:rPr>
        <w:t xml:space="preserve"> </w:t>
      </w:r>
      <w:r>
        <w:rPr>
          <w:b/>
          <w:sz w:val="24"/>
        </w:rPr>
        <w:t>BİRİNCİ BÖLÜM:</w:t>
      </w:r>
    </w:p>
    <w:p w:rsidR="004B06C0" w:rsidRDefault="008E471D">
      <w:pPr>
        <w:spacing w:line="274" w:lineRule="exact"/>
        <w:ind w:left="694"/>
        <w:rPr>
          <w:b/>
          <w:sz w:val="24"/>
        </w:rPr>
      </w:pPr>
      <w:r>
        <w:rPr>
          <w:b/>
          <w:sz w:val="24"/>
        </w:rPr>
        <w:t>GENEL HÜKÜMLER</w:t>
      </w:r>
    </w:p>
    <w:p w:rsidR="004B06C0" w:rsidRDefault="008E471D">
      <w:pPr>
        <w:pStyle w:val="GvdeMetni"/>
        <w:spacing w:line="274" w:lineRule="exact"/>
        <w:ind w:left="810"/>
      </w:pPr>
      <w:r>
        <w:t>Amaç, Kapsam, Dayanak, Tanımlar</w:t>
      </w:r>
    </w:p>
    <w:p w:rsidR="004B06C0" w:rsidRDefault="004B06C0">
      <w:pPr>
        <w:pStyle w:val="GvdeMetni"/>
        <w:spacing w:before="4"/>
      </w:pPr>
    </w:p>
    <w:p w:rsidR="004B06C0" w:rsidRDefault="003A34F9">
      <w:pPr>
        <w:pStyle w:val="Balk1"/>
        <w:spacing w:before="1"/>
      </w:pPr>
      <w:r>
        <w:t>İKİNCİ BÖLÜM:</w:t>
      </w:r>
    </w:p>
    <w:p w:rsidR="004B06C0" w:rsidRDefault="008E471D">
      <w:pPr>
        <w:spacing w:line="274" w:lineRule="exact"/>
        <w:ind w:left="694"/>
        <w:rPr>
          <w:b/>
          <w:sz w:val="24"/>
        </w:rPr>
      </w:pPr>
      <w:r>
        <w:rPr>
          <w:b/>
          <w:w w:val="95"/>
          <w:sz w:val="24"/>
        </w:rPr>
        <w:t>İŞVEREN İLE ÇALIŞANLARIN GÖREV, YETKİ VE YÜKÜMLÜLÜKLERİ</w:t>
      </w:r>
    </w:p>
    <w:p w:rsidR="004B06C0" w:rsidRDefault="008E471D">
      <w:pPr>
        <w:pStyle w:val="GvdeMetni"/>
        <w:spacing w:line="274" w:lineRule="exact"/>
        <w:ind w:left="694"/>
      </w:pPr>
      <w:r>
        <w:t>İşverenin İş Sağlığı ve Güvenliği Hizmetleri İle İlgili Yükümlülükleri</w:t>
      </w:r>
    </w:p>
    <w:p w:rsidR="004B06C0" w:rsidRDefault="008E471D">
      <w:pPr>
        <w:pStyle w:val="GvdeMetni"/>
        <w:ind w:left="694" w:right="1558"/>
      </w:pPr>
      <w:r>
        <w:t>İşverenin Sağlık ve Güvenlik Kayıtları ve Onaylı Deftere İlişkin Yükümlülükleri İşverenin Katılım Sağlama ve Bilgilendirme Yükümlülüğü</w:t>
      </w:r>
    </w:p>
    <w:p w:rsidR="004B06C0" w:rsidRDefault="008E471D">
      <w:pPr>
        <w:pStyle w:val="GvdeMetni"/>
        <w:ind w:left="694"/>
      </w:pPr>
      <w:r>
        <w:t>Çalışanların İş Sağlığı ve Güvenliği Hizmetleri İle İlgili Yükümlülükleri</w:t>
      </w:r>
    </w:p>
    <w:p w:rsidR="004B06C0" w:rsidRDefault="004B06C0">
      <w:pPr>
        <w:pStyle w:val="GvdeMetni"/>
        <w:spacing w:before="4"/>
      </w:pPr>
    </w:p>
    <w:p w:rsidR="004B06C0" w:rsidRDefault="004B06C0">
      <w:pPr>
        <w:pStyle w:val="GvdeMetni"/>
        <w:rPr>
          <w:b/>
        </w:rPr>
      </w:pPr>
    </w:p>
    <w:p w:rsidR="004B06C0" w:rsidRDefault="00963A87">
      <w:pPr>
        <w:ind w:left="101"/>
        <w:rPr>
          <w:b/>
          <w:sz w:val="24"/>
        </w:rPr>
      </w:pPr>
      <w:r>
        <w:rPr>
          <w:b/>
          <w:sz w:val="24"/>
        </w:rPr>
        <w:t>ÜÇ</w:t>
      </w:r>
      <w:r w:rsidR="008E471D">
        <w:rPr>
          <w:b/>
          <w:sz w:val="24"/>
        </w:rPr>
        <w:t xml:space="preserve">ÜNCÜ </w:t>
      </w:r>
      <w:proofErr w:type="gramStart"/>
      <w:r w:rsidR="008E471D">
        <w:rPr>
          <w:b/>
          <w:sz w:val="24"/>
        </w:rPr>
        <w:t>BÖLÜM :</w:t>
      </w:r>
      <w:proofErr w:type="gramEnd"/>
    </w:p>
    <w:p w:rsidR="004B06C0" w:rsidRDefault="008E471D">
      <w:pPr>
        <w:spacing w:line="274" w:lineRule="exact"/>
        <w:ind w:left="694"/>
        <w:rPr>
          <w:b/>
          <w:sz w:val="24"/>
        </w:rPr>
      </w:pPr>
      <w:proofErr w:type="gramStart"/>
      <w:r>
        <w:rPr>
          <w:b/>
          <w:w w:val="90"/>
          <w:sz w:val="24"/>
        </w:rPr>
        <w:t>RİSK  DEĞERLENDİRME</w:t>
      </w:r>
      <w:proofErr w:type="gramEnd"/>
    </w:p>
    <w:p w:rsidR="004B06C0" w:rsidRDefault="008E471D">
      <w:pPr>
        <w:pStyle w:val="GvdeMetni"/>
        <w:ind w:left="980" w:right="7210"/>
      </w:pPr>
      <w:r>
        <w:t>Risk Değerlendirmesi Ekibi Tehlikelerin Tanımlanması</w:t>
      </w:r>
    </w:p>
    <w:p w:rsidR="008E471D" w:rsidRDefault="008E471D">
      <w:pPr>
        <w:pStyle w:val="GvdeMetni"/>
        <w:ind w:left="980" w:right="5750"/>
      </w:pPr>
      <w:r>
        <w:t xml:space="preserve">Risk Kontrol Adımları </w:t>
      </w:r>
    </w:p>
    <w:p w:rsidR="004B06C0" w:rsidRDefault="008E471D">
      <w:pPr>
        <w:pStyle w:val="GvdeMetni"/>
        <w:ind w:left="980" w:right="5750"/>
      </w:pPr>
      <w:r>
        <w:t>Risklerden Korunma İlkeleri Dokümantasyon</w:t>
      </w:r>
    </w:p>
    <w:p w:rsidR="004B06C0" w:rsidRDefault="008E471D">
      <w:pPr>
        <w:pStyle w:val="GvdeMetni"/>
        <w:ind w:left="980"/>
      </w:pPr>
      <w:r>
        <w:t>Risk Değerlendirmesi, Kontrol, Ölçüm ve Araştırma</w:t>
      </w:r>
    </w:p>
    <w:p w:rsidR="004B06C0" w:rsidRDefault="004B06C0">
      <w:pPr>
        <w:pStyle w:val="GvdeMetni"/>
        <w:spacing w:before="4"/>
      </w:pPr>
    </w:p>
    <w:p w:rsidR="004B06C0" w:rsidRDefault="00963A87">
      <w:pPr>
        <w:pStyle w:val="Balk1"/>
        <w:spacing w:before="1"/>
      </w:pPr>
      <w:r>
        <w:t>DÖRDÜNCÜ</w:t>
      </w:r>
      <w:r w:rsidR="008E471D">
        <w:t xml:space="preserve"> BÖLÜM:</w:t>
      </w:r>
    </w:p>
    <w:p w:rsidR="004B06C0" w:rsidRDefault="008E471D">
      <w:pPr>
        <w:spacing w:line="274" w:lineRule="exact"/>
        <w:ind w:left="694"/>
        <w:rPr>
          <w:b/>
          <w:sz w:val="24"/>
        </w:rPr>
      </w:pPr>
      <w:r>
        <w:rPr>
          <w:b/>
          <w:sz w:val="24"/>
        </w:rPr>
        <w:t>ACİL DURUM PLANLARI, YANGINLA MÜCADELE VE İLK YARDIM</w:t>
      </w:r>
    </w:p>
    <w:p w:rsidR="004B06C0" w:rsidRDefault="008E471D">
      <w:pPr>
        <w:pStyle w:val="GvdeMetni"/>
        <w:spacing w:line="274" w:lineRule="exact"/>
        <w:ind w:left="810"/>
      </w:pPr>
      <w:r>
        <w:t>1-Acil Durumlar</w:t>
      </w:r>
    </w:p>
    <w:p w:rsidR="004B06C0" w:rsidRDefault="008E471D">
      <w:pPr>
        <w:pStyle w:val="GvdeMetni"/>
        <w:ind w:left="1518" w:right="4673"/>
      </w:pPr>
      <w:r>
        <w:t>A-Acil Durum Müdahale ve Tahliye Yöntemleri B- Görevlendirilecek Çalışanların Belirlenmesi C-Tatbikatlar</w:t>
      </w:r>
    </w:p>
    <w:p w:rsidR="004B06C0" w:rsidRDefault="008E471D">
      <w:pPr>
        <w:pStyle w:val="GvdeMetni"/>
        <w:ind w:left="1518"/>
      </w:pPr>
      <w:r>
        <w:t>D-Acil Durum Planlarının Yenilenmesi</w:t>
      </w:r>
    </w:p>
    <w:p w:rsidR="004B06C0" w:rsidRDefault="008E471D">
      <w:pPr>
        <w:pStyle w:val="GvdeMetni"/>
        <w:ind w:left="810" w:right="2994" w:firstLine="707"/>
      </w:pPr>
      <w:r>
        <w:t>E- Birden Fazla İşveren bulunan Durumlarda Acil Durum Planları 2- Yangın</w:t>
      </w:r>
    </w:p>
    <w:p w:rsidR="004B06C0" w:rsidRDefault="008E471D">
      <w:pPr>
        <w:pStyle w:val="GvdeMetni"/>
        <w:ind w:left="1518"/>
      </w:pPr>
      <w:proofErr w:type="gramStart"/>
      <w:r>
        <w:t>A-  Ekiplerin</w:t>
      </w:r>
      <w:proofErr w:type="gramEnd"/>
      <w:r>
        <w:t xml:space="preserve"> Kuruluşu, Görevleri ve Çalışma Esasları</w:t>
      </w:r>
    </w:p>
    <w:p w:rsidR="004B06C0" w:rsidRDefault="004B06C0">
      <w:pPr>
        <w:pStyle w:val="GvdeMetni"/>
        <w:spacing w:before="5"/>
      </w:pPr>
    </w:p>
    <w:p w:rsidR="004B06C0" w:rsidRDefault="00963A87">
      <w:pPr>
        <w:pStyle w:val="Balk1"/>
      </w:pPr>
      <w:r>
        <w:rPr>
          <w:w w:val="95"/>
        </w:rPr>
        <w:t>BEŞİNCİ</w:t>
      </w:r>
      <w:r w:rsidR="008E471D">
        <w:rPr>
          <w:w w:val="95"/>
        </w:rPr>
        <w:t xml:space="preserve"> BÖLÜM: EĞİTİMLER</w:t>
      </w:r>
    </w:p>
    <w:p w:rsidR="004B06C0" w:rsidRDefault="008E471D">
      <w:pPr>
        <w:spacing w:line="274" w:lineRule="exact"/>
        <w:ind w:left="810"/>
        <w:rPr>
          <w:b/>
          <w:sz w:val="24"/>
        </w:rPr>
      </w:pPr>
      <w:r>
        <w:rPr>
          <w:b/>
          <w:spacing w:val="-1"/>
          <w:w w:val="99"/>
          <w:sz w:val="24"/>
        </w:rPr>
        <w:t>A</w:t>
      </w:r>
      <w:r>
        <w:rPr>
          <w:b/>
          <w:w w:val="99"/>
          <w:sz w:val="24"/>
        </w:rPr>
        <w:t>-</w:t>
      </w:r>
      <w:r w:rsidR="00C76D38">
        <w:rPr>
          <w:b/>
          <w:spacing w:val="-1"/>
          <w:w w:val="99"/>
          <w:sz w:val="24"/>
        </w:rPr>
        <w:t xml:space="preserve"> ÇALIŞANLARIN</w:t>
      </w:r>
      <w:r>
        <w:rPr>
          <w:b/>
          <w:spacing w:val="-1"/>
          <w:w w:val="99"/>
          <w:sz w:val="24"/>
        </w:rPr>
        <w:t xml:space="preserve"> İŞ SAĞLIĞI VE GÜVENLİĞİ EĞİTİMLERİ</w:t>
      </w:r>
    </w:p>
    <w:p w:rsidR="004B06C0" w:rsidRDefault="008E471D">
      <w:pPr>
        <w:pStyle w:val="GvdeMetni"/>
        <w:ind w:left="1170" w:right="3095"/>
      </w:pPr>
      <w:r>
        <w:t>1- Çok Tehlikeli ve Tehlikeli İşyerlerindeki Çalışanların Eğitimleri 2</w:t>
      </w:r>
      <w:proofErr w:type="gramStart"/>
      <w:r>
        <w:t>-  Az</w:t>
      </w:r>
      <w:proofErr w:type="gramEnd"/>
      <w:r>
        <w:t xml:space="preserve"> Tehlikeli İşyerlerinde Çalışanların Eğitimi</w:t>
      </w:r>
    </w:p>
    <w:p w:rsidR="004B06C0" w:rsidRDefault="008E471D" w:rsidP="008E471D">
      <w:pPr>
        <w:pStyle w:val="GvdeMetni"/>
        <w:ind w:left="1134" w:right="5607" w:firstLine="36"/>
      </w:pPr>
      <w:r>
        <w:t>3- Öğrenci, Stajyer ve Çırakların Eğitimi 4-   Eğitim Konuları</w:t>
      </w:r>
    </w:p>
    <w:p w:rsidR="004B06C0" w:rsidRDefault="008E471D">
      <w:pPr>
        <w:pStyle w:val="Balk1"/>
        <w:spacing w:before="1" w:line="274" w:lineRule="exact"/>
        <w:ind w:left="810"/>
      </w:pPr>
      <w:r>
        <w:rPr>
          <w:w w:val="90"/>
        </w:rPr>
        <w:t>B-DİĞER EĞİTİMLER</w:t>
      </w:r>
    </w:p>
    <w:p w:rsidR="004B06C0" w:rsidRDefault="008E471D">
      <w:pPr>
        <w:pStyle w:val="GvdeMetni"/>
        <w:spacing w:line="274" w:lineRule="exact"/>
        <w:ind w:left="1518"/>
      </w:pPr>
      <w:r>
        <w:t>A-Yangın Eğitimcisi</w:t>
      </w:r>
    </w:p>
    <w:p w:rsidR="004B06C0" w:rsidRDefault="008E471D">
      <w:pPr>
        <w:pStyle w:val="GvdeMetni"/>
        <w:ind w:left="1503"/>
      </w:pPr>
      <w:r>
        <w:t>B -Özel Politika Gerektiren Çalışanların Eğitimi</w:t>
      </w:r>
    </w:p>
    <w:p w:rsidR="004B06C0" w:rsidRDefault="008E471D">
      <w:pPr>
        <w:pStyle w:val="GvdeMetni"/>
        <w:ind w:left="1518" w:right="2994"/>
      </w:pPr>
      <w:r>
        <w:t>C-Tehlikeli ve Çok Tehlikeli Çalışanların Mesleki Eğitim Belgesi D- Genel Hijyen Eğitimi</w:t>
      </w:r>
    </w:p>
    <w:p w:rsidR="004B06C0" w:rsidRDefault="008E471D">
      <w:pPr>
        <w:pStyle w:val="GvdeMetni"/>
        <w:ind w:left="1518"/>
      </w:pPr>
      <w:r>
        <w:t>E-İlkyardımcı Eğitimi</w:t>
      </w:r>
    </w:p>
    <w:p w:rsidR="004B06C0" w:rsidRDefault="004B06C0">
      <w:pPr>
        <w:sectPr w:rsidR="004B06C0" w:rsidSect="003366B0">
          <w:type w:val="continuous"/>
          <w:pgSz w:w="11930" w:h="16850"/>
          <w:pgMar w:top="1276"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380" style="position:absolute;left:0;text-align:left;margin-left:24.45pt;margin-top:24.25pt;width:547.95pt;height:794.2pt;z-index:-62464;mso-position-horizontal-relative:page;mso-position-vertical-relative:page" coordorigin="489,485" coordsize="10959,15884">
            <v:line id="_x0000_s1387" style="position:absolute" from="499,494" to="11424,494" strokeweight=".48pt"/>
            <v:line id="_x0000_s1386" style="position:absolute" from="494,490" to="494,16354" strokeweight=".48pt"/>
            <v:line id="_x0000_s1385" style="position:absolute" from="11438,499" to="11438,16363" strokeweight=".16936mm"/>
            <v:line id="_x0000_s1384" style="position:absolute" from="11429,490" to="11429,16354" strokeweight=".48pt"/>
            <v:line id="_x0000_s1383" style="position:absolute" from="499,16358" to="11424,16358" strokeweight=".16936mm"/>
            <v:line id="_x0000_s1382" style="position:absolute" from="499,16349" to="11424,16349" strokeweight=".48pt"/>
            <v:line id="_x0000_s1381" style="position:absolute" from="11424,16358" to="11443,16358" strokeweight=".16936mm"/>
            <w10:wrap anchorx="page" anchory="page"/>
          </v:group>
        </w:pict>
      </w:r>
      <w:r w:rsidR="008E471D">
        <w:rPr>
          <w:sz w:val="20"/>
        </w:rPr>
        <w:t xml:space="preserve">Sayfa </w:t>
      </w:r>
      <w:r w:rsidR="008E471D">
        <w:rPr>
          <w:b/>
          <w:sz w:val="20"/>
        </w:rPr>
        <w:t xml:space="preserve">2 </w:t>
      </w:r>
      <w:r w:rsidR="008E471D">
        <w:rPr>
          <w:sz w:val="20"/>
        </w:rPr>
        <w:t xml:space="preserve">/ </w:t>
      </w:r>
      <w:r w:rsidR="008E471D">
        <w:rPr>
          <w:b/>
          <w:sz w:val="20"/>
        </w:rPr>
        <w:t>48</w:t>
      </w:r>
    </w:p>
    <w:p w:rsidR="004B06C0" w:rsidRDefault="004B06C0">
      <w:pPr>
        <w:pStyle w:val="GvdeMetni"/>
        <w:spacing w:before="4"/>
        <w:rPr>
          <w:b/>
          <w:sz w:val="14"/>
        </w:rPr>
      </w:pPr>
    </w:p>
    <w:p w:rsidR="004B06C0" w:rsidRDefault="00963A87">
      <w:pPr>
        <w:pStyle w:val="Balk1"/>
        <w:spacing w:before="69"/>
      </w:pPr>
      <w:r>
        <w:rPr>
          <w:w w:val="90"/>
        </w:rPr>
        <w:t>ALTINCI</w:t>
      </w:r>
      <w:r w:rsidR="008E471D">
        <w:rPr>
          <w:w w:val="90"/>
        </w:rPr>
        <w:t xml:space="preserve"> BÖLÜM:</w:t>
      </w:r>
    </w:p>
    <w:p w:rsidR="004B06C0" w:rsidRDefault="008E471D">
      <w:pPr>
        <w:ind w:left="694" w:right="2415"/>
        <w:rPr>
          <w:b/>
          <w:sz w:val="24"/>
        </w:rPr>
      </w:pPr>
      <w:r>
        <w:rPr>
          <w:b/>
          <w:sz w:val="24"/>
        </w:rPr>
        <w:t>İŞ G</w:t>
      </w:r>
      <w:r>
        <w:rPr>
          <w:b/>
          <w:w w:val="99"/>
          <w:sz w:val="24"/>
        </w:rPr>
        <w:t>ÜV</w:t>
      </w:r>
      <w:r>
        <w:rPr>
          <w:b/>
          <w:sz w:val="24"/>
        </w:rPr>
        <w:t>E</w:t>
      </w:r>
      <w:r>
        <w:rPr>
          <w:b/>
          <w:w w:val="99"/>
          <w:sz w:val="24"/>
        </w:rPr>
        <w:t>N</w:t>
      </w:r>
      <w:r>
        <w:rPr>
          <w:b/>
          <w:sz w:val="24"/>
        </w:rPr>
        <w:t xml:space="preserve">LİĞİ </w:t>
      </w:r>
      <w:r>
        <w:rPr>
          <w:b/>
          <w:w w:val="99"/>
          <w:sz w:val="24"/>
        </w:rPr>
        <w:t>U</w:t>
      </w:r>
      <w:r>
        <w:rPr>
          <w:b/>
          <w:sz w:val="24"/>
        </w:rPr>
        <w:t>ZM</w:t>
      </w:r>
      <w:r>
        <w:rPr>
          <w:b/>
          <w:w w:val="99"/>
          <w:sz w:val="24"/>
        </w:rPr>
        <w:t>ANI</w:t>
      </w:r>
      <w:r>
        <w:rPr>
          <w:b/>
          <w:sz w:val="24"/>
        </w:rPr>
        <w:t xml:space="preserve"> </w:t>
      </w:r>
      <w:r>
        <w:rPr>
          <w:b/>
          <w:w w:val="99"/>
          <w:sz w:val="24"/>
        </w:rPr>
        <w:t>VE</w:t>
      </w:r>
      <w:r>
        <w:rPr>
          <w:b/>
          <w:sz w:val="24"/>
        </w:rPr>
        <w:t xml:space="preserve"> İŞ </w:t>
      </w:r>
      <w:r>
        <w:rPr>
          <w:b/>
          <w:w w:val="99"/>
          <w:sz w:val="24"/>
        </w:rPr>
        <w:t>Y</w:t>
      </w:r>
      <w:r>
        <w:rPr>
          <w:b/>
          <w:sz w:val="24"/>
        </w:rPr>
        <w:t>E</w:t>
      </w:r>
      <w:r>
        <w:rPr>
          <w:b/>
          <w:w w:val="99"/>
          <w:sz w:val="24"/>
        </w:rPr>
        <w:t>Rİ</w:t>
      </w:r>
      <w:r>
        <w:rPr>
          <w:b/>
          <w:sz w:val="24"/>
        </w:rPr>
        <w:t xml:space="preserve"> HEKİMİNİN GÖ</w:t>
      </w:r>
      <w:r>
        <w:rPr>
          <w:b/>
          <w:w w:val="99"/>
          <w:sz w:val="24"/>
        </w:rPr>
        <w:t>R</w:t>
      </w:r>
      <w:r>
        <w:rPr>
          <w:b/>
          <w:sz w:val="24"/>
        </w:rPr>
        <w:t>E</w:t>
      </w:r>
      <w:r>
        <w:rPr>
          <w:b/>
          <w:w w:val="99"/>
          <w:sz w:val="24"/>
        </w:rPr>
        <w:t>V</w:t>
      </w:r>
      <w:r>
        <w:rPr>
          <w:b/>
          <w:sz w:val="24"/>
        </w:rPr>
        <w:t xml:space="preserve">, </w:t>
      </w:r>
      <w:r>
        <w:rPr>
          <w:b/>
          <w:w w:val="99"/>
          <w:sz w:val="24"/>
        </w:rPr>
        <w:t>Y</w:t>
      </w:r>
      <w:r>
        <w:rPr>
          <w:b/>
          <w:sz w:val="24"/>
        </w:rPr>
        <w:t xml:space="preserve">ETKİ </w:t>
      </w:r>
      <w:r>
        <w:rPr>
          <w:b/>
          <w:w w:val="99"/>
          <w:sz w:val="24"/>
        </w:rPr>
        <w:t>V</w:t>
      </w:r>
      <w:r>
        <w:rPr>
          <w:b/>
          <w:sz w:val="24"/>
        </w:rPr>
        <w:t>E SORUMLULUKLARI</w:t>
      </w:r>
    </w:p>
    <w:p w:rsidR="004B06C0" w:rsidRDefault="008E471D">
      <w:pPr>
        <w:pStyle w:val="GvdeMetni"/>
        <w:ind w:left="810" w:right="4207"/>
      </w:pPr>
      <w:proofErr w:type="gramStart"/>
      <w:r>
        <w:t>1-  İş</w:t>
      </w:r>
      <w:proofErr w:type="gramEnd"/>
      <w:r>
        <w:t xml:space="preserve"> Güvenliği Uzmanının Görev, Yetki ve Sorumlulukları 2-   İşyeri Hekiminin Görev, Yetki ve Sorumlulukları</w:t>
      </w:r>
    </w:p>
    <w:p w:rsidR="004B06C0" w:rsidRDefault="004B06C0">
      <w:pPr>
        <w:pStyle w:val="GvdeMetni"/>
        <w:spacing w:before="4"/>
      </w:pPr>
    </w:p>
    <w:p w:rsidR="004B06C0" w:rsidRDefault="00963A87">
      <w:pPr>
        <w:pStyle w:val="Balk1"/>
        <w:spacing w:before="1"/>
      </w:pPr>
      <w:r>
        <w:rPr>
          <w:w w:val="90"/>
        </w:rPr>
        <w:t>YEDİNCİ</w:t>
      </w:r>
      <w:r w:rsidR="008E471D">
        <w:rPr>
          <w:w w:val="90"/>
        </w:rPr>
        <w:t xml:space="preserve"> BÖLÜM: </w:t>
      </w:r>
      <w:proofErr w:type="gramStart"/>
      <w:r w:rsidR="008E471D">
        <w:rPr>
          <w:w w:val="90"/>
        </w:rPr>
        <w:t>İSG  KURULLARI</w:t>
      </w:r>
      <w:proofErr w:type="gramEnd"/>
    </w:p>
    <w:p w:rsidR="004B06C0" w:rsidRDefault="004B06C0">
      <w:pPr>
        <w:pStyle w:val="GvdeMetni"/>
        <w:spacing w:before="6"/>
        <w:rPr>
          <w:b/>
          <w:sz w:val="23"/>
        </w:rPr>
      </w:pPr>
    </w:p>
    <w:p w:rsidR="004B06C0" w:rsidRDefault="008E471D">
      <w:pPr>
        <w:pStyle w:val="GvdeMetni"/>
        <w:ind w:left="810" w:right="5075"/>
      </w:pPr>
      <w:r>
        <w:t>1- İl/İlçe Milli Eğitim Mügürlüklerinde İSG Kurulu 2-Kurumlarda İSG Kurulu</w:t>
      </w:r>
    </w:p>
    <w:p w:rsidR="004B06C0" w:rsidRDefault="008E471D">
      <w:pPr>
        <w:pStyle w:val="GvdeMetni"/>
        <w:ind w:left="822" w:right="4847" w:hanging="12"/>
      </w:pPr>
      <w:r>
        <w:t>3-Mesleki ve Teknik Okul ve Kurumlarda İSG Kurulu 4-Anadolu Liselerinde İSG Kurulu</w:t>
      </w:r>
    </w:p>
    <w:p w:rsidR="004B06C0" w:rsidRDefault="008E471D">
      <w:pPr>
        <w:pStyle w:val="GvdeMetni"/>
        <w:ind w:left="822"/>
      </w:pPr>
      <w:r>
        <w:t>5-Anaokulu, İlkokul ve Ortaokullarda İSG Kurulları</w:t>
      </w:r>
    </w:p>
    <w:p w:rsidR="004B06C0" w:rsidRDefault="004B06C0">
      <w:pPr>
        <w:pStyle w:val="GvdeMetni"/>
        <w:spacing w:before="4"/>
      </w:pPr>
    </w:p>
    <w:p w:rsidR="004B06C0" w:rsidRDefault="00963A87">
      <w:pPr>
        <w:pStyle w:val="Balk1"/>
        <w:spacing w:before="1"/>
      </w:pPr>
      <w:r>
        <w:t>SEKİZİNCİ</w:t>
      </w:r>
      <w:r w:rsidR="008E471D">
        <w:t xml:space="preserve"> BÖLÜM:</w:t>
      </w:r>
    </w:p>
    <w:p w:rsidR="004B06C0" w:rsidRDefault="008E471D">
      <w:pPr>
        <w:ind w:left="694"/>
        <w:rPr>
          <w:b/>
          <w:sz w:val="24"/>
        </w:rPr>
      </w:pPr>
      <w:r>
        <w:rPr>
          <w:b/>
          <w:w w:val="99"/>
          <w:sz w:val="24"/>
        </w:rPr>
        <w:t>S</w:t>
      </w:r>
      <w:r>
        <w:rPr>
          <w:b/>
          <w:spacing w:val="-1"/>
          <w:w w:val="99"/>
          <w:sz w:val="24"/>
        </w:rPr>
        <w:t>A</w:t>
      </w:r>
      <w:r>
        <w:rPr>
          <w:b/>
          <w:spacing w:val="-2"/>
          <w:sz w:val="24"/>
        </w:rPr>
        <w:t>Ğ</w:t>
      </w:r>
      <w:r>
        <w:rPr>
          <w:b/>
          <w:sz w:val="24"/>
        </w:rPr>
        <w:t>L</w:t>
      </w:r>
      <w:r>
        <w:rPr>
          <w:b/>
          <w:w w:val="99"/>
          <w:sz w:val="24"/>
        </w:rPr>
        <w:t>I</w:t>
      </w:r>
      <w:r>
        <w:rPr>
          <w:b/>
          <w:sz w:val="24"/>
        </w:rPr>
        <w:t>K</w:t>
      </w:r>
      <w:r>
        <w:rPr>
          <w:b/>
          <w:spacing w:val="-2"/>
          <w:sz w:val="24"/>
        </w:rPr>
        <w:t xml:space="preserve"> </w:t>
      </w:r>
      <w:r>
        <w:rPr>
          <w:b/>
          <w:spacing w:val="-1"/>
          <w:w w:val="99"/>
          <w:sz w:val="24"/>
        </w:rPr>
        <w:t>RA</w:t>
      </w:r>
      <w:r>
        <w:rPr>
          <w:b/>
          <w:spacing w:val="-3"/>
          <w:sz w:val="24"/>
        </w:rPr>
        <w:t>P</w:t>
      </w:r>
      <w:r>
        <w:rPr>
          <w:b/>
          <w:sz w:val="24"/>
        </w:rPr>
        <w:t>O</w:t>
      </w:r>
      <w:r>
        <w:rPr>
          <w:b/>
          <w:spacing w:val="-1"/>
          <w:w w:val="99"/>
          <w:sz w:val="24"/>
        </w:rPr>
        <w:t>R</w:t>
      </w:r>
      <w:r>
        <w:rPr>
          <w:b/>
          <w:sz w:val="24"/>
        </w:rPr>
        <w:t>L</w:t>
      </w:r>
      <w:r>
        <w:rPr>
          <w:b/>
          <w:spacing w:val="-1"/>
          <w:w w:val="99"/>
          <w:sz w:val="24"/>
        </w:rPr>
        <w:t>AR</w:t>
      </w:r>
      <w:r>
        <w:rPr>
          <w:b/>
          <w:spacing w:val="-2"/>
          <w:w w:val="99"/>
          <w:sz w:val="24"/>
        </w:rPr>
        <w:t>I</w:t>
      </w:r>
      <w:r>
        <w:rPr>
          <w:b/>
          <w:sz w:val="24"/>
        </w:rPr>
        <w:t xml:space="preserve">, </w:t>
      </w:r>
      <w:r w:rsidR="00580B72">
        <w:rPr>
          <w:b/>
          <w:sz w:val="24"/>
        </w:rPr>
        <w:t xml:space="preserve">İŞ </w:t>
      </w:r>
      <w:r>
        <w:rPr>
          <w:b/>
          <w:spacing w:val="-2"/>
          <w:sz w:val="24"/>
        </w:rPr>
        <w:t>K</w:t>
      </w:r>
      <w:r>
        <w:rPr>
          <w:b/>
          <w:spacing w:val="-1"/>
          <w:w w:val="99"/>
          <w:sz w:val="24"/>
        </w:rPr>
        <w:t>A</w:t>
      </w:r>
      <w:r>
        <w:rPr>
          <w:b/>
          <w:spacing w:val="-2"/>
          <w:sz w:val="24"/>
        </w:rPr>
        <w:t>Z</w:t>
      </w:r>
      <w:r>
        <w:rPr>
          <w:b/>
          <w:spacing w:val="-1"/>
          <w:w w:val="99"/>
          <w:sz w:val="24"/>
        </w:rPr>
        <w:t>A</w:t>
      </w:r>
      <w:r>
        <w:rPr>
          <w:b/>
          <w:w w:val="99"/>
          <w:sz w:val="24"/>
        </w:rPr>
        <w:t>SI</w:t>
      </w:r>
      <w:r>
        <w:rPr>
          <w:b/>
          <w:sz w:val="24"/>
        </w:rPr>
        <w:t xml:space="preserve"> </w:t>
      </w:r>
      <w:r>
        <w:rPr>
          <w:b/>
          <w:spacing w:val="-1"/>
          <w:w w:val="99"/>
          <w:sz w:val="24"/>
        </w:rPr>
        <w:t>V</w:t>
      </w:r>
      <w:r>
        <w:rPr>
          <w:b/>
          <w:sz w:val="24"/>
        </w:rPr>
        <w:t xml:space="preserve">E </w:t>
      </w:r>
      <w:r>
        <w:rPr>
          <w:b/>
          <w:spacing w:val="-1"/>
          <w:sz w:val="24"/>
        </w:rPr>
        <w:t>M</w:t>
      </w:r>
      <w:r>
        <w:rPr>
          <w:b/>
          <w:sz w:val="24"/>
        </w:rPr>
        <w:t>E</w:t>
      </w:r>
      <w:r>
        <w:rPr>
          <w:b/>
          <w:spacing w:val="-2"/>
          <w:w w:val="99"/>
          <w:sz w:val="24"/>
        </w:rPr>
        <w:t>S</w:t>
      </w:r>
      <w:r>
        <w:rPr>
          <w:b/>
          <w:spacing w:val="-2"/>
          <w:sz w:val="24"/>
        </w:rPr>
        <w:t>L</w:t>
      </w:r>
      <w:r>
        <w:rPr>
          <w:b/>
          <w:sz w:val="24"/>
        </w:rPr>
        <w:t>EK</w:t>
      </w:r>
      <w:r>
        <w:rPr>
          <w:b/>
          <w:spacing w:val="-2"/>
          <w:sz w:val="24"/>
        </w:rPr>
        <w:t xml:space="preserve"> </w:t>
      </w:r>
      <w:r>
        <w:rPr>
          <w:b/>
          <w:sz w:val="24"/>
        </w:rPr>
        <w:t>H</w:t>
      </w:r>
      <w:r>
        <w:rPr>
          <w:b/>
          <w:spacing w:val="-1"/>
          <w:w w:val="99"/>
          <w:sz w:val="24"/>
        </w:rPr>
        <w:t>A</w:t>
      </w:r>
      <w:r>
        <w:rPr>
          <w:b/>
          <w:w w:val="99"/>
          <w:sz w:val="24"/>
        </w:rPr>
        <w:t>S</w:t>
      </w:r>
      <w:r>
        <w:rPr>
          <w:b/>
          <w:sz w:val="24"/>
        </w:rPr>
        <w:t>T</w:t>
      </w:r>
      <w:r>
        <w:rPr>
          <w:b/>
          <w:spacing w:val="-1"/>
          <w:w w:val="99"/>
          <w:sz w:val="24"/>
        </w:rPr>
        <w:t>A</w:t>
      </w:r>
      <w:r>
        <w:rPr>
          <w:b/>
          <w:spacing w:val="-2"/>
          <w:sz w:val="24"/>
        </w:rPr>
        <w:t>L</w:t>
      </w:r>
      <w:r>
        <w:rPr>
          <w:b/>
          <w:w w:val="99"/>
          <w:sz w:val="24"/>
        </w:rPr>
        <w:t>I</w:t>
      </w:r>
      <w:r>
        <w:rPr>
          <w:b/>
          <w:spacing w:val="-2"/>
          <w:sz w:val="24"/>
        </w:rPr>
        <w:t>K</w:t>
      </w:r>
      <w:r>
        <w:rPr>
          <w:b/>
          <w:spacing w:val="1"/>
          <w:sz w:val="24"/>
        </w:rPr>
        <w:t>L</w:t>
      </w:r>
      <w:r>
        <w:rPr>
          <w:b/>
          <w:spacing w:val="-1"/>
          <w:w w:val="99"/>
          <w:sz w:val="24"/>
        </w:rPr>
        <w:t>AR</w:t>
      </w:r>
      <w:r>
        <w:rPr>
          <w:b/>
          <w:w w:val="99"/>
          <w:sz w:val="24"/>
        </w:rPr>
        <w:t>I</w:t>
      </w:r>
    </w:p>
    <w:p w:rsidR="004B06C0" w:rsidRDefault="004B06C0">
      <w:pPr>
        <w:pStyle w:val="GvdeMetni"/>
        <w:spacing w:before="4"/>
        <w:rPr>
          <w:b/>
          <w:sz w:val="23"/>
        </w:rPr>
      </w:pPr>
    </w:p>
    <w:p w:rsidR="004B06C0" w:rsidRDefault="008E471D">
      <w:pPr>
        <w:pStyle w:val="ListeParagraf"/>
        <w:numPr>
          <w:ilvl w:val="0"/>
          <w:numId w:val="83"/>
        </w:numPr>
        <w:tabs>
          <w:tab w:val="left" w:pos="1185"/>
        </w:tabs>
        <w:ind w:hanging="374"/>
        <w:rPr>
          <w:sz w:val="24"/>
        </w:rPr>
      </w:pPr>
      <w:r>
        <w:rPr>
          <w:sz w:val="24"/>
        </w:rPr>
        <w:t>Sağlık</w:t>
      </w:r>
      <w:r>
        <w:rPr>
          <w:spacing w:val="-11"/>
          <w:sz w:val="24"/>
        </w:rPr>
        <w:t xml:space="preserve"> </w:t>
      </w:r>
      <w:r>
        <w:rPr>
          <w:sz w:val="24"/>
        </w:rPr>
        <w:t>Raporları</w:t>
      </w:r>
    </w:p>
    <w:p w:rsidR="004B06C0" w:rsidRDefault="008E471D">
      <w:pPr>
        <w:pStyle w:val="ListeParagraf"/>
        <w:numPr>
          <w:ilvl w:val="0"/>
          <w:numId w:val="83"/>
        </w:numPr>
        <w:tabs>
          <w:tab w:val="left" w:pos="1187"/>
        </w:tabs>
        <w:ind w:left="1186" w:hanging="376"/>
        <w:rPr>
          <w:sz w:val="24"/>
        </w:rPr>
      </w:pPr>
      <w:r>
        <w:rPr>
          <w:spacing w:val="-4"/>
          <w:sz w:val="24"/>
        </w:rPr>
        <w:t xml:space="preserve">İş </w:t>
      </w:r>
      <w:r>
        <w:rPr>
          <w:sz w:val="24"/>
        </w:rPr>
        <w:t>Kazası Bildirim ve</w:t>
      </w:r>
      <w:r>
        <w:rPr>
          <w:spacing w:val="-9"/>
          <w:sz w:val="24"/>
        </w:rPr>
        <w:t xml:space="preserve"> </w:t>
      </w:r>
      <w:r>
        <w:rPr>
          <w:sz w:val="24"/>
        </w:rPr>
        <w:t>Kayıtları</w:t>
      </w:r>
    </w:p>
    <w:p w:rsidR="004B06C0" w:rsidRDefault="008E471D">
      <w:pPr>
        <w:pStyle w:val="ListeParagraf"/>
        <w:numPr>
          <w:ilvl w:val="0"/>
          <w:numId w:val="83"/>
        </w:numPr>
        <w:tabs>
          <w:tab w:val="left" w:pos="1185"/>
        </w:tabs>
        <w:ind w:hanging="374"/>
        <w:rPr>
          <w:sz w:val="24"/>
        </w:rPr>
      </w:pPr>
      <w:r>
        <w:rPr>
          <w:sz w:val="24"/>
        </w:rPr>
        <w:t>Meslek Hastalıklarının Tespit, Bildirim ve</w:t>
      </w:r>
      <w:r>
        <w:rPr>
          <w:spacing w:val="-34"/>
          <w:sz w:val="24"/>
        </w:rPr>
        <w:t xml:space="preserve"> </w:t>
      </w:r>
      <w:r>
        <w:rPr>
          <w:sz w:val="24"/>
        </w:rPr>
        <w:t>Kayıtları</w:t>
      </w:r>
    </w:p>
    <w:p w:rsidR="004B06C0" w:rsidRDefault="004B06C0">
      <w:pPr>
        <w:pStyle w:val="GvdeMetni"/>
        <w:spacing w:before="4"/>
      </w:pPr>
    </w:p>
    <w:p w:rsidR="004B06C0" w:rsidRDefault="00963A87">
      <w:pPr>
        <w:pStyle w:val="Balk1"/>
        <w:spacing w:before="1"/>
        <w:ind w:left="694" w:right="7210" w:hanging="594"/>
      </w:pPr>
      <w:r>
        <w:t>DOKUZ</w:t>
      </w:r>
      <w:r w:rsidR="008E471D">
        <w:t xml:space="preserve">UNCU BÖLÜM: </w:t>
      </w:r>
      <w:r w:rsidR="008E471D">
        <w:rPr>
          <w:w w:val="95"/>
        </w:rPr>
        <w:t>GÖREVLENDİRMELER</w:t>
      </w:r>
    </w:p>
    <w:p w:rsidR="004B06C0" w:rsidRDefault="004B06C0">
      <w:pPr>
        <w:pStyle w:val="GvdeMetni"/>
        <w:rPr>
          <w:b/>
        </w:rPr>
      </w:pPr>
    </w:p>
    <w:p w:rsidR="004B06C0" w:rsidRDefault="00963A87">
      <w:pPr>
        <w:ind w:left="101"/>
        <w:rPr>
          <w:b/>
          <w:sz w:val="24"/>
        </w:rPr>
      </w:pPr>
      <w:r>
        <w:rPr>
          <w:b/>
          <w:w w:val="90"/>
          <w:sz w:val="24"/>
        </w:rPr>
        <w:t>ONUNCU</w:t>
      </w:r>
      <w:r w:rsidR="008E471D">
        <w:rPr>
          <w:b/>
          <w:w w:val="90"/>
          <w:sz w:val="24"/>
        </w:rPr>
        <w:t xml:space="preserve"> BÖLÜM:</w:t>
      </w:r>
    </w:p>
    <w:p w:rsidR="004B06C0" w:rsidRDefault="008E471D">
      <w:pPr>
        <w:ind w:left="507"/>
        <w:rPr>
          <w:b/>
          <w:sz w:val="24"/>
        </w:rPr>
      </w:pPr>
      <w:r>
        <w:rPr>
          <w:b/>
          <w:w w:val="95"/>
          <w:sz w:val="24"/>
        </w:rPr>
        <w:t>PERİYODİK ÖLÇÜM VE KONTROLLER</w:t>
      </w:r>
    </w:p>
    <w:p w:rsidR="004B06C0" w:rsidRDefault="004B06C0">
      <w:pPr>
        <w:pStyle w:val="GvdeMetni"/>
        <w:spacing w:before="6"/>
        <w:rPr>
          <w:b/>
          <w:sz w:val="23"/>
        </w:rPr>
      </w:pPr>
    </w:p>
    <w:p w:rsidR="004B06C0" w:rsidRDefault="008E471D">
      <w:pPr>
        <w:pStyle w:val="GvdeMetni"/>
        <w:ind w:left="531" w:right="5476" w:hanging="24"/>
      </w:pPr>
      <w:r>
        <w:t>A- Periyodik Kontrolleri Yapacak Kişilerin Seçimi B-Ortam Ölçümleri ve İzlenecek Yol</w:t>
      </w:r>
    </w:p>
    <w:p w:rsidR="004B06C0" w:rsidRDefault="008E471D">
      <w:pPr>
        <w:pStyle w:val="ListeParagraf"/>
        <w:numPr>
          <w:ilvl w:val="1"/>
          <w:numId w:val="82"/>
        </w:numPr>
        <w:tabs>
          <w:tab w:val="left" w:pos="946"/>
        </w:tabs>
        <w:ind w:right="7941" w:firstLine="0"/>
        <w:rPr>
          <w:sz w:val="24"/>
        </w:rPr>
      </w:pPr>
      <w:r>
        <w:rPr>
          <w:sz w:val="24"/>
        </w:rPr>
        <w:t>ontrol ve Denetimler D-İş</w:t>
      </w:r>
      <w:r>
        <w:rPr>
          <w:spacing w:val="-11"/>
          <w:sz w:val="24"/>
        </w:rPr>
        <w:t xml:space="preserve"> </w:t>
      </w:r>
      <w:r>
        <w:rPr>
          <w:sz w:val="24"/>
        </w:rPr>
        <w:t>Ekipmanları</w:t>
      </w:r>
    </w:p>
    <w:p w:rsidR="004B06C0" w:rsidRDefault="004B06C0">
      <w:pPr>
        <w:pStyle w:val="GvdeMetni"/>
        <w:spacing w:before="4"/>
      </w:pPr>
    </w:p>
    <w:p w:rsidR="004B06C0" w:rsidRPr="00963A87" w:rsidRDefault="00963A87" w:rsidP="00963A87">
      <w:pPr>
        <w:rPr>
          <w:b/>
          <w:sz w:val="24"/>
          <w:szCs w:val="24"/>
        </w:rPr>
      </w:pPr>
      <w:proofErr w:type="gramStart"/>
      <w:r w:rsidRPr="00963A87">
        <w:rPr>
          <w:b/>
          <w:w w:val="85"/>
          <w:sz w:val="24"/>
          <w:szCs w:val="24"/>
        </w:rPr>
        <w:t>ONBİRİNCİ</w:t>
      </w:r>
      <w:r w:rsidR="008E471D" w:rsidRPr="00963A87">
        <w:rPr>
          <w:b/>
          <w:w w:val="85"/>
          <w:sz w:val="24"/>
          <w:szCs w:val="24"/>
        </w:rPr>
        <w:t xml:space="preserve">  BÖLÜM</w:t>
      </w:r>
      <w:proofErr w:type="gramEnd"/>
      <w:r w:rsidR="008E471D" w:rsidRPr="00963A87">
        <w:rPr>
          <w:b/>
          <w:w w:val="85"/>
          <w:sz w:val="24"/>
          <w:szCs w:val="24"/>
        </w:rPr>
        <w:t>:</w:t>
      </w:r>
    </w:p>
    <w:p w:rsidR="004B06C0" w:rsidRDefault="008E471D">
      <w:pPr>
        <w:ind w:left="694"/>
        <w:rPr>
          <w:b/>
          <w:sz w:val="24"/>
        </w:rPr>
      </w:pPr>
      <w:r>
        <w:rPr>
          <w:b/>
          <w:w w:val="95"/>
          <w:sz w:val="24"/>
        </w:rPr>
        <w:t>OKUL, BİNA VE EKLENTİLERİNİN İSG MEVZUATINA UYGUN HALE GETİRİLMESİ</w:t>
      </w:r>
    </w:p>
    <w:p w:rsidR="004B06C0" w:rsidRDefault="004B06C0">
      <w:pPr>
        <w:pStyle w:val="GvdeMetni"/>
        <w:rPr>
          <w:b/>
        </w:rPr>
      </w:pPr>
    </w:p>
    <w:p w:rsidR="004B06C0" w:rsidRDefault="00963A87">
      <w:pPr>
        <w:ind w:left="101"/>
        <w:rPr>
          <w:b/>
          <w:sz w:val="24"/>
        </w:rPr>
      </w:pPr>
      <w:r>
        <w:rPr>
          <w:b/>
          <w:sz w:val="24"/>
        </w:rPr>
        <w:t>ONİKİNCİ</w:t>
      </w:r>
      <w:r w:rsidR="008E471D">
        <w:rPr>
          <w:b/>
          <w:sz w:val="24"/>
        </w:rPr>
        <w:t xml:space="preserve"> BÖLÜM</w:t>
      </w:r>
      <w:proofErr w:type="gramStart"/>
      <w:r w:rsidR="008E471D">
        <w:rPr>
          <w:b/>
          <w:sz w:val="24"/>
        </w:rPr>
        <w:t>: :</w:t>
      </w:r>
      <w:proofErr w:type="gramEnd"/>
    </w:p>
    <w:p w:rsidR="004B06C0" w:rsidRDefault="00084BB0">
      <w:pPr>
        <w:ind w:left="642"/>
        <w:rPr>
          <w:b/>
          <w:sz w:val="24"/>
        </w:rPr>
      </w:pPr>
      <w:r>
        <w:rPr>
          <w:b/>
          <w:w w:val="95"/>
          <w:sz w:val="24"/>
        </w:rPr>
        <w:t>REHBERLİK</w:t>
      </w:r>
    </w:p>
    <w:p w:rsidR="004B06C0" w:rsidRDefault="004B06C0">
      <w:pPr>
        <w:rPr>
          <w:sz w:val="24"/>
        </w:rPr>
        <w:sectPr w:rsidR="004B06C0">
          <w:pgSz w:w="11930" w:h="16850"/>
          <w:pgMar w:top="640" w:right="460" w:bottom="280" w:left="580" w:header="708" w:footer="708" w:gutter="0"/>
          <w:cols w:space="708"/>
        </w:sectPr>
      </w:pPr>
    </w:p>
    <w:p w:rsidR="004B06C0" w:rsidRDefault="0098226A">
      <w:pPr>
        <w:spacing w:before="60"/>
        <w:ind w:left="9814"/>
        <w:rPr>
          <w:b/>
          <w:sz w:val="20"/>
        </w:rPr>
      </w:pPr>
      <w:r w:rsidRPr="0098226A">
        <w:lastRenderedPageBreak/>
        <w:pict>
          <v:group id="_x0000_s1372" style="position:absolute;left:0;text-align:left;margin-left:24.45pt;margin-top:24.25pt;width:547.95pt;height:794.2pt;z-index:-62440;mso-position-horizontal-relative:page;mso-position-vertical-relative:page" coordorigin="489,485" coordsize="10959,15884">
            <v:line id="_x0000_s1379" style="position:absolute" from="499,494" to="11424,494" strokeweight=".48pt"/>
            <v:line id="_x0000_s1378" style="position:absolute" from="494,490" to="494,16354" strokeweight=".48pt"/>
            <v:line id="_x0000_s1377" style="position:absolute" from="11438,499" to="11438,16363" strokeweight=".16936mm"/>
            <v:line id="_x0000_s1376" style="position:absolute" from="11429,490" to="11429,16354" strokeweight=".48pt"/>
            <v:line id="_x0000_s1375" style="position:absolute" from="499,16358" to="11424,16358" strokeweight=".16936mm"/>
            <v:line id="_x0000_s1374" style="position:absolute" from="499,16349" to="11424,16349" strokeweight=".48pt"/>
            <v:line id="_x0000_s1373" style="position:absolute" from="11424,16358" to="11443,16358" strokeweight=".16936mm"/>
            <w10:wrap anchorx="page" anchory="page"/>
          </v:group>
        </w:pict>
      </w:r>
      <w:r w:rsidR="008E471D">
        <w:rPr>
          <w:sz w:val="20"/>
        </w:rPr>
        <w:t xml:space="preserve">Sayfa </w:t>
      </w:r>
      <w:r w:rsidR="008E471D">
        <w:rPr>
          <w:b/>
          <w:sz w:val="20"/>
        </w:rPr>
        <w:t xml:space="preserve">3 </w:t>
      </w:r>
      <w:r w:rsidR="008E471D">
        <w:rPr>
          <w:sz w:val="20"/>
        </w:rPr>
        <w:t xml:space="preserve">/ </w:t>
      </w:r>
      <w:r w:rsidR="008E471D">
        <w:rPr>
          <w:b/>
          <w:sz w:val="20"/>
        </w:rPr>
        <w:t>48</w:t>
      </w:r>
    </w:p>
    <w:p w:rsidR="004B06C0" w:rsidRDefault="004B06C0">
      <w:pPr>
        <w:pStyle w:val="GvdeMetni"/>
        <w:spacing w:before="4"/>
        <w:rPr>
          <w:b/>
          <w:sz w:val="20"/>
        </w:rPr>
      </w:pPr>
    </w:p>
    <w:p w:rsidR="00580B72" w:rsidRDefault="008E471D">
      <w:pPr>
        <w:pStyle w:val="Balk1"/>
        <w:ind w:left="702" w:right="7276" w:hanging="60"/>
        <w:rPr>
          <w:w w:val="95"/>
        </w:rPr>
      </w:pPr>
      <w:r>
        <w:rPr>
          <w:w w:val="95"/>
        </w:rPr>
        <w:t xml:space="preserve">BİRİNCİ BÖLÜM </w:t>
      </w:r>
    </w:p>
    <w:p w:rsidR="00580B72" w:rsidRDefault="00580B72">
      <w:pPr>
        <w:spacing w:line="274" w:lineRule="exact"/>
        <w:ind w:left="642"/>
        <w:rPr>
          <w:b/>
          <w:sz w:val="24"/>
        </w:rPr>
      </w:pPr>
      <w:r>
        <w:rPr>
          <w:b/>
          <w:sz w:val="24"/>
        </w:rPr>
        <w:t>GENEL HÜKÜMLER</w:t>
      </w:r>
    </w:p>
    <w:p w:rsidR="004B06C0" w:rsidRDefault="008E471D">
      <w:pPr>
        <w:spacing w:line="274" w:lineRule="exact"/>
        <w:ind w:left="642"/>
        <w:rPr>
          <w:b/>
          <w:sz w:val="24"/>
        </w:rPr>
      </w:pPr>
      <w:r>
        <w:rPr>
          <w:b/>
          <w:sz w:val="24"/>
        </w:rPr>
        <w:t>Amaç</w:t>
      </w:r>
    </w:p>
    <w:p w:rsidR="004B06C0" w:rsidRDefault="008E471D">
      <w:pPr>
        <w:pStyle w:val="GvdeMetni"/>
        <w:ind w:left="101" w:firstLine="600"/>
      </w:pPr>
      <w:proofErr w:type="gramStart"/>
      <w:r>
        <w:rPr>
          <w:b/>
        </w:rPr>
        <w:t>Madde 1</w:t>
      </w:r>
      <w:r>
        <w:t xml:space="preserve">- Bu Yönergenin amacı, </w:t>
      </w:r>
      <w:r w:rsidR="001126D8">
        <w:t>B</w:t>
      </w:r>
      <w:r w:rsidR="00BF6A34">
        <w:t>üyükçekmece</w:t>
      </w:r>
      <w:r>
        <w:t xml:space="preserve"> İlçe Milli Eğitim Müdürlüğün</w:t>
      </w:r>
      <w:r w:rsidR="001126D8">
        <w:t>d</w:t>
      </w:r>
      <w:r>
        <w:t>e İş Sağlığı ve Güvenliği Hizmetlerinin uygulamasına ilişkin esas ve usulleri belirlemektir.</w:t>
      </w:r>
      <w:proofErr w:type="gramEnd"/>
    </w:p>
    <w:p w:rsidR="004B06C0" w:rsidRDefault="004B06C0">
      <w:pPr>
        <w:pStyle w:val="GvdeMetni"/>
      </w:pPr>
    </w:p>
    <w:p w:rsidR="004B06C0" w:rsidRDefault="008E471D">
      <w:pPr>
        <w:pStyle w:val="GvdeMetni"/>
        <w:ind w:left="810"/>
      </w:pPr>
      <w:r>
        <w:t>Bu maksatla:</w:t>
      </w:r>
    </w:p>
    <w:p w:rsidR="004B06C0" w:rsidRDefault="004B06C0">
      <w:pPr>
        <w:pStyle w:val="GvdeMetni"/>
      </w:pPr>
    </w:p>
    <w:p w:rsidR="004B06C0" w:rsidRDefault="008E471D">
      <w:pPr>
        <w:pStyle w:val="ListeParagraf"/>
        <w:numPr>
          <w:ilvl w:val="2"/>
          <w:numId w:val="82"/>
        </w:numPr>
        <w:tabs>
          <w:tab w:val="left" w:pos="1106"/>
        </w:tabs>
        <w:ind w:right="937" w:firstLine="709"/>
        <w:rPr>
          <w:sz w:val="24"/>
        </w:rPr>
      </w:pPr>
      <w:r>
        <w:rPr>
          <w:sz w:val="24"/>
        </w:rPr>
        <w:t>Mesleki risklerin önlenmesi, sağlık ve güvenliğin korunması, risk ve kaza faktörlerinin ortadan</w:t>
      </w:r>
      <w:r>
        <w:rPr>
          <w:spacing w:val="-3"/>
          <w:sz w:val="24"/>
        </w:rPr>
        <w:t xml:space="preserve"> </w:t>
      </w:r>
      <w:r>
        <w:rPr>
          <w:sz w:val="24"/>
        </w:rPr>
        <w:t>kaldırılması,</w:t>
      </w:r>
    </w:p>
    <w:p w:rsidR="004B06C0" w:rsidRDefault="004B06C0">
      <w:pPr>
        <w:pStyle w:val="GvdeMetni"/>
      </w:pPr>
    </w:p>
    <w:p w:rsidR="004B06C0" w:rsidRDefault="008E471D">
      <w:pPr>
        <w:pStyle w:val="ListeParagraf"/>
        <w:numPr>
          <w:ilvl w:val="2"/>
          <w:numId w:val="82"/>
        </w:numPr>
        <w:tabs>
          <w:tab w:val="left" w:pos="1123"/>
        </w:tabs>
        <w:ind w:right="714" w:firstLine="709"/>
        <w:rPr>
          <w:sz w:val="24"/>
        </w:rPr>
      </w:pPr>
      <w:r>
        <w:rPr>
          <w:spacing w:val="-4"/>
          <w:sz w:val="24"/>
        </w:rPr>
        <w:t xml:space="preserve">İş </w:t>
      </w:r>
      <w:r>
        <w:rPr>
          <w:sz w:val="24"/>
        </w:rPr>
        <w:t>sağlığı ve güvenliği konusunda tüm stajyerlerin, çalışanların ve temsilcilerinin eğitimi, bilgilendirilmesi, görüşlerinin alınması ve katılımlarının</w:t>
      </w:r>
      <w:r>
        <w:rPr>
          <w:spacing w:val="-17"/>
          <w:sz w:val="24"/>
        </w:rPr>
        <w:t xml:space="preserve"> </w:t>
      </w:r>
      <w:r>
        <w:rPr>
          <w:sz w:val="24"/>
        </w:rPr>
        <w:t>sağlanması,</w:t>
      </w:r>
    </w:p>
    <w:p w:rsidR="004B06C0" w:rsidRDefault="004B06C0">
      <w:pPr>
        <w:pStyle w:val="GvdeMetni"/>
      </w:pPr>
    </w:p>
    <w:p w:rsidR="004B06C0" w:rsidRDefault="008E471D">
      <w:pPr>
        <w:pStyle w:val="ListeParagraf"/>
        <w:numPr>
          <w:ilvl w:val="2"/>
          <w:numId w:val="82"/>
        </w:numPr>
        <w:tabs>
          <w:tab w:val="left" w:pos="1055"/>
        </w:tabs>
        <w:ind w:right="969" w:firstLine="709"/>
        <w:rPr>
          <w:sz w:val="24"/>
        </w:rPr>
      </w:pPr>
      <w:r>
        <w:rPr>
          <w:sz w:val="24"/>
        </w:rPr>
        <w:t>Yaş, cinsiyet ve özel politika gerektiren çalışanların çalışma şartları ile ilgili genel ilkeler ve diğer hususların belirlenmesini</w:t>
      </w:r>
      <w:r>
        <w:rPr>
          <w:spacing w:val="-14"/>
          <w:sz w:val="24"/>
        </w:rPr>
        <w:t xml:space="preserve"> </w:t>
      </w:r>
      <w:r>
        <w:rPr>
          <w:sz w:val="24"/>
        </w:rPr>
        <w:t>sağlamaktır.</w:t>
      </w:r>
    </w:p>
    <w:p w:rsidR="004B06C0" w:rsidRDefault="004B06C0">
      <w:pPr>
        <w:pStyle w:val="GvdeMetni"/>
        <w:spacing w:before="2"/>
      </w:pPr>
    </w:p>
    <w:p w:rsidR="004B06C0" w:rsidRDefault="008E471D">
      <w:pPr>
        <w:pStyle w:val="Balk1"/>
        <w:ind w:left="694"/>
      </w:pPr>
      <w:r>
        <w:t>Kapsam</w:t>
      </w:r>
    </w:p>
    <w:p w:rsidR="004B06C0" w:rsidRDefault="004B06C0">
      <w:pPr>
        <w:pStyle w:val="GvdeMetni"/>
        <w:spacing w:before="6"/>
        <w:rPr>
          <w:b/>
          <w:sz w:val="23"/>
        </w:rPr>
      </w:pPr>
    </w:p>
    <w:p w:rsidR="004B06C0" w:rsidRDefault="008E471D">
      <w:pPr>
        <w:pStyle w:val="GvdeMetni"/>
        <w:ind w:left="694"/>
      </w:pPr>
      <w:proofErr w:type="gramStart"/>
      <w:r>
        <w:rPr>
          <w:b/>
        </w:rPr>
        <w:t xml:space="preserve">Madde 2- </w:t>
      </w:r>
      <w:r>
        <w:t xml:space="preserve">Bu yönerge </w:t>
      </w:r>
      <w:r w:rsidR="00BF6A34">
        <w:t>Büyükçekmece</w:t>
      </w:r>
      <w:r w:rsidR="001126D8">
        <w:t xml:space="preserve"> İlçe Milli Eğitim Müdürlüğünü </w:t>
      </w:r>
      <w:r>
        <w:t>kapsar.</w:t>
      </w:r>
      <w:proofErr w:type="gramEnd"/>
    </w:p>
    <w:p w:rsidR="004B06C0" w:rsidRDefault="004B06C0">
      <w:pPr>
        <w:pStyle w:val="GvdeMetni"/>
        <w:spacing w:before="4"/>
      </w:pPr>
    </w:p>
    <w:p w:rsidR="004B06C0" w:rsidRDefault="008E471D">
      <w:pPr>
        <w:pStyle w:val="Balk1"/>
        <w:spacing w:before="1"/>
        <w:ind w:left="694"/>
      </w:pPr>
      <w:r>
        <w:t>Dayanak</w:t>
      </w:r>
    </w:p>
    <w:p w:rsidR="004B06C0" w:rsidRDefault="004B06C0">
      <w:pPr>
        <w:pStyle w:val="GvdeMetni"/>
        <w:spacing w:before="6"/>
        <w:rPr>
          <w:b/>
          <w:sz w:val="23"/>
        </w:rPr>
      </w:pPr>
    </w:p>
    <w:p w:rsidR="004B06C0" w:rsidRDefault="008E471D">
      <w:pPr>
        <w:pStyle w:val="GvdeMetni"/>
        <w:ind w:left="101" w:right="662" w:firstLine="593"/>
      </w:pPr>
      <w:r>
        <w:rPr>
          <w:b/>
        </w:rPr>
        <w:t xml:space="preserve">Madde 3- </w:t>
      </w:r>
      <w:r>
        <w:t>Bu Yönerge, 30.6.2012 tarih ve 28339 sayılı Resmi Gazete de yayımlanan 6331 Sayılı Kanun, bu kanuna göre çıkarılan yönetmelik, genelge ve tebliğlere dayanılarak hazırlanmıştır.</w:t>
      </w:r>
    </w:p>
    <w:p w:rsidR="004B06C0" w:rsidRDefault="004B06C0">
      <w:pPr>
        <w:pStyle w:val="GvdeMetni"/>
        <w:spacing w:before="5"/>
      </w:pPr>
    </w:p>
    <w:p w:rsidR="004B06C0" w:rsidRDefault="008E471D">
      <w:pPr>
        <w:pStyle w:val="Balk1"/>
        <w:spacing w:line="274" w:lineRule="exact"/>
        <w:ind w:left="694"/>
      </w:pPr>
      <w:r>
        <w:t>Tanımlar</w:t>
      </w:r>
    </w:p>
    <w:p w:rsidR="004B06C0" w:rsidRDefault="008E471D">
      <w:pPr>
        <w:spacing w:line="274" w:lineRule="exact"/>
        <w:ind w:left="694"/>
        <w:rPr>
          <w:sz w:val="24"/>
        </w:rPr>
      </w:pPr>
      <w:r>
        <w:rPr>
          <w:b/>
          <w:sz w:val="24"/>
        </w:rPr>
        <w:t>Madde 4</w:t>
      </w:r>
      <w:r>
        <w:rPr>
          <w:sz w:val="24"/>
        </w:rPr>
        <w:t>(1) Bu Yönergede geçen;</w:t>
      </w:r>
    </w:p>
    <w:p w:rsidR="004B06C0" w:rsidRDefault="004B06C0">
      <w:pPr>
        <w:pStyle w:val="GvdeMetni"/>
        <w:spacing w:before="2"/>
      </w:pPr>
    </w:p>
    <w:p w:rsidR="004B06C0" w:rsidRDefault="008E471D">
      <w:pPr>
        <w:pStyle w:val="ListeParagraf"/>
        <w:numPr>
          <w:ilvl w:val="0"/>
          <w:numId w:val="81"/>
        </w:numPr>
        <w:tabs>
          <w:tab w:val="left" w:pos="821"/>
          <w:tab w:val="left" w:pos="823"/>
        </w:tabs>
        <w:jc w:val="left"/>
        <w:rPr>
          <w:sz w:val="24"/>
        </w:rPr>
      </w:pPr>
      <w:r>
        <w:rPr>
          <w:sz w:val="24"/>
        </w:rPr>
        <w:t>Bakanlık: Milli Eğitim</w:t>
      </w:r>
      <w:r>
        <w:rPr>
          <w:spacing w:val="-13"/>
          <w:sz w:val="24"/>
        </w:rPr>
        <w:t xml:space="preserve"> </w:t>
      </w:r>
      <w:r>
        <w:rPr>
          <w:sz w:val="24"/>
        </w:rPr>
        <w:t>Bakanlığını,</w:t>
      </w:r>
    </w:p>
    <w:p w:rsidR="004B06C0" w:rsidRDefault="008E471D">
      <w:pPr>
        <w:pStyle w:val="ListeParagraf"/>
        <w:numPr>
          <w:ilvl w:val="0"/>
          <w:numId w:val="81"/>
        </w:numPr>
        <w:tabs>
          <w:tab w:val="left" w:pos="821"/>
          <w:tab w:val="left" w:pos="823"/>
        </w:tabs>
        <w:spacing w:before="139"/>
        <w:jc w:val="left"/>
        <w:rPr>
          <w:sz w:val="24"/>
        </w:rPr>
      </w:pPr>
      <w:r>
        <w:rPr>
          <w:sz w:val="24"/>
        </w:rPr>
        <w:t>ÇSGB: Çalışma ve Sosyal Güvenlik</w:t>
      </w:r>
      <w:r>
        <w:rPr>
          <w:spacing w:val="-13"/>
          <w:sz w:val="24"/>
        </w:rPr>
        <w:t xml:space="preserve"> </w:t>
      </w:r>
      <w:r>
        <w:rPr>
          <w:sz w:val="24"/>
        </w:rPr>
        <w:t>Bakanlığını,</w:t>
      </w:r>
    </w:p>
    <w:p w:rsidR="004B06C0" w:rsidRDefault="008E471D">
      <w:pPr>
        <w:pStyle w:val="ListeParagraf"/>
        <w:numPr>
          <w:ilvl w:val="0"/>
          <w:numId w:val="81"/>
        </w:numPr>
        <w:tabs>
          <w:tab w:val="left" w:pos="821"/>
          <w:tab w:val="left" w:pos="823"/>
        </w:tabs>
        <w:spacing w:before="137"/>
        <w:jc w:val="left"/>
        <w:rPr>
          <w:sz w:val="24"/>
        </w:rPr>
      </w:pPr>
      <w:r>
        <w:rPr>
          <w:sz w:val="24"/>
        </w:rPr>
        <w:t xml:space="preserve">İSGGM: </w:t>
      </w:r>
      <w:r>
        <w:rPr>
          <w:spacing w:val="-3"/>
          <w:sz w:val="24"/>
        </w:rPr>
        <w:t xml:space="preserve">İş </w:t>
      </w:r>
      <w:r>
        <w:rPr>
          <w:sz w:val="24"/>
        </w:rPr>
        <w:t>Sağlığı ve Güvenliği Genel</w:t>
      </w:r>
      <w:r>
        <w:rPr>
          <w:spacing w:val="-5"/>
          <w:sz w:val="24"/>
        </w:rPr>
        <w:t xml:space="preserve"> </w:t>
      </w:r>
      <w:r>
        <w:rPr>
          <w:sz w:val="24"/>
        </w:rPr>
        <w:t>Müdürlüğünü,</w:t>
      </w:r>
    </w:p>
    <w:p w:rsidR="004B06C0" w:rsidRDefault="008E471D">
      <w:pPr>
        <w:pStyle w:val="ListeParagraf"/>
        <w:numPr>
          <w:ilvl w:val="0"/>
          <w:numId w:val="81"/>
        </w:numPr>
        <w:tabs>
          <w:tab w:val="left" w:pos="821"/>
          <w:tab w:val="left" w:pos="823"/>
        </w:tabs>
        <w:spacing w:before="139"/>
        <w:jc w:val="left"/>
        <w:rPr>
          <w:sz w:val="24"/>
        </w:rPr>
      </w:pPr>
      <w:r>
        <w:rPr>
          <w:sz w:val="24"/>
        </w:rPr>
        <w:t>ÇASGEM: Çalışma ve Sosyal Güvenlik Eğitim ve Araştırma</w:t>
      </w:r>
      <w:r>
        <w:rPr>
          <w:spacing w:val="-21"/>
          <w:sz w:val="24"/>
        </w:rPr>
        <w:t xml:space="preserve"> </w:t>
      </w:r>
      <w:r>
        <w:rPr>
          <w:sz w:val="24"/>
        </w:rPr>
        <w:t>Merkezini,</w:t>
      </w:r>
    </w:p>
    <w:p w:rsidR="004B06C0" w:rsidRDefault="008E471D">
      <w:pPr>
        <w:pStyle w:val="ListeParagraf"/>
        <w:numPr>
          <w:ilvl w:val="0"/>
          <w:numId w:val="81"/>
        </w:numPr>
        <w:tabs>
          <w:tab w:val="left" w:pos="821"/>
          <w:tab w:val="left" w:pos="823"/>
        </w:tabs>
        <w:spacing w:before="137"/>
        <w:jc w:val="left"/>
        <w:rPr>
          <w:sz w:val="24"/>
        </w:rPr>
      </w:pPr>
      <w:r>
        <w:rPr>
          <w:sz w:val="24"/>
        </w:rPr>
        <w:t xml:space="preserve">İSGÜM: </w:t>
      </w:r>
      <w:r>
        <w:rPr>
          <w:spacing w:val="-3"/>
          <w:sz w:val="24"/>
        </w:rPr>
        <w:t xml:space="preserve">İş </w:t>
      </w:r>
      <w:r>
        <w:rPr>
          <w:sz w:val="24"/>
        </w:rPr>
        <w:t>Sağlığı ve Güvenliği</w:t>
      </w:r>
      <w:r>
        <w:rPr>
          <w:spacing w:val="-7"/>
          <w:sz w:val="24"/>
        </w:rPr>
        <w:t xml:space="preserve"> </w:t>
      </w:r>
      <w:r>
        <w:rPr>
          <w:sz w:val="24"/>
        </w:rPr>
        <w:t>Merkezini,</w:t>
      </w:r>
    </w:p>
    <w:p w:rsidR="004B06C0" w:rsidRDefault="008E471D">
      <w:pPr>
        <w:pStyle w:val="ListeParagraf"/>
        <w:numPr>
          <w:ilvl w:val="0"/>
          <w:numId w:val="81"/>
        </w:numPr>
        <w:tabs>
          <w:tab w:val="left" w:pos="821"/>
          <w:tab w:val="left" w:pos="823"/>
        </w:tabs>
        <w:spacing w:before="139"/>
        <w:jc w:val="left"/>
        <w:rPr>
          <w:sz w:val="24"/>
        </w:rPr>
      </w:pPr>
      <w:r>
        <w:rPr>
          <w:sz w:val="24"/>
        </w:rPr>
        <w:t xml:space="preserve">TSM </w:t>
      </w:r>
      <w:r>
        <w:rPr>
          <w:spacing w:val="-3"/>
          <w:sz w:val="24"/>
        </w:rPr>
        <w:t xml:space="preserve">İSGB: </w:t>
      </w:r>
      <w:r>
        <w:rPr>
          <w:sz w:val="24"/>
        </w:rPr>
        <w:t>Toplum Sağlığı Merkezlerine bağlı iş Sağlığı ve Güvenliği</w:t>
      </w:r>
      <w:r>
        <w:rPr>
          <w:spacing w:val="4"/>
          <w:sz w:val="24"/>
        </w:rPr>
        <w:t xml:space="preserve"> </w:t>
      </w:r>
      <w:r>
        <w:rPr>
          <w:sz w:val="24"/>
        </w:rPr>
        <w:t>Birimini,</w:t>
      </w:r>
    </w:p>
    <w:p w:rsidR="004B06C0" w:rsidRDefault="008E471D">
      <w:pPr>
        <w:pStyle w:val="ListeParagraf"/>
        <w:numPr>
          <w:ilvl w:val="0"/>
          <w:numId w:val="81"/>
        </w:numPr>
        <w:tabs>
          <w:tab w:val="left" w:pos="821"/>
          <w:tab w:val="left" w:pos="823"/>
        </w:tabs>
        <w:spacing w:before="137"/>
        <w:jc w:val="left"/>
        <w:rPr>
          <w:sz w:val="24"/>
        </w:rPr>
      </w:pPr>
      <w:r>
        <w:rPr>
          <w:sz w:val="24"/>
        </w:rPr>
        <w:t xml:space="preserve">İSG: </w:t>
      </w:r>
      <w:r>
        <w:rPr>
          <w:spacing w:val="-4"/>
          <w:sz w:val="24"/>
        </w:rPr>
        <w:t xml:space="preserve">İş </w:t>
      </w:r>
      <w:r>
        <w:rPr>
          <w:sz w:val="24"/>
        </w:rPr>
        <w:t>Sağlığı ve Güvenliği Hizmetlerini,</w:t>
      </w:r>
    </w:p>
    <w:p w:rsidR="004B06C0" w:rsidRDefault="008E471D">
      <w:pPr>
        <w:pStyle w:val="ListeParagraf"/>
        <w:numPr>
          <w:ilvl w:val="0"/>
          <w:numId w:val="81"/>
        </w:numPr>
        <w:tabs>
          <w:tab w:val="left" w:pos="821"/>
          <w:tab w:val="left" w:pos="823"/>
        </w:tabs>
        <w:spacing w:before="140"/>
        <w:jc w:val="left"/>
        <w:rPr>
          <w:sz w:val="24"/>
        </w:rPr>
      </w:pPr>
      <w:r>
        <w:rPr>
          <w:sz w:val="24"/>
        </w:rPr>
        <w:t>İSGB: İşyeri sağlık ve güvenlik</w:t>
      </w:r>
      <w:r>
        <w:rPr>
          <w:spacing w:val="-8"/>
          <w:sz w:val="24"/>
        </w:rPr>
        <w:t xml:space="preserve"> </w:t>
      </w:r>
      <w:r>
        <w:rPr>
          <w:sz w:val="24"/>
        </w:rPr>
        <w:t>birimini,</w:t>
      </w:r>
    </w:p>
    <w:p w:rsidR="004B06C0" w:rsidRDefault="008E471D">
      <w:pPr>
        <w:pStyle w:val="ListeParagraf"/>
        <w:numPr>
          <w:ilvl w:val="0"/>
          <w:numId w:val="81"/>
        </w:numPr>
        <w:tabs>
          <w:tab w:val="left" w:pos="821"/>
          <w:tab w:val="left" w:pos="823"/>
        </w:tabs>
        <w:spacing w:before="136"/>
        <w:jc w:val="left"/>
        <w:rPr>
          <w:sz w:val="24"/>
        </w:rPr>
      </w:pPr>
      <w:r>
        <w:rPr>
          <w:position w:val="1"/>
          <w:sz w:val="24"/>
        </w:rPr>
        <w:t>İSGK: İş Sağlığı ve Güvenliği</w:t>
      </w:r>
      <w:r>
        <w:rPr>
          <w:spacing w:val="-13"/>
          <w:position w:val="1"/>
          <w:sz w:val="24"/>
        </w:rPr>
        <w:t xml:space="preserve"> </w:t>
      </w:r>
      <w:r>
        <w:rPr>
          <w:position w:val="1"/>
          <w:sz w:val="24"/>
        </w:rPr>
        <w:t>Kurulunu,</w:t>
      </w:r>
    </w:p>
    <w:p w:rsidR="004B06C0" w:rsidRDefault="008E471D">
      <w:pPr>
        <w:pStyle w:val="ListeParagraf"/>
        <w:numPr>
          <w:ilvl w:val="0"/>
          <w:numId w:val="81"/>
        </w:numPr>
        <w:tabs>
          <w:tab w:val="left" w:pos="821"/>
          <w:tab w:val="left" w:pos="823"/>
        </w:tabs>
        <w:spacing w:before="129"/>
        <w:jc w:val="left"/>
        <w:rPr>
          <w:sz w:val="24"/>
        </w:rPr>
      </w:pPr>
      <w:r>
        <w:rPr>
          <w:sz w:val="24"/>
        </w:rPr>
        <w:t>KKD: Kişisel Koruyucu</w:t>
      </w:r>
      <w:r>
        <w:rPr>
          <w:spacing w:val="-8"/>
          <w:sz w:val="24"/>
        </w:rPr>
        <w:t xml:space="preserve"> </w:t>
      </w:r>
      <w:r>
        <w:rPr>
          <w:sz w:val="24"/>
        </w:rPr>
        <w:t>Donanımı,</w:t>
      </w:r>
    </w:p>
    <w:p w:rsidR="004B06C0" w:rsidRPr="00580B72" w:rsidRDefault="008E471D" w:rsidP="00580B72">
      <w:pPr>
        <w:pStyle w:val="ListeParagraf"/>
        <w:numPr>
          <w:ilvl w:val="0"/>
          <w:numId w:val="81"/>
        </w:numPr>
        <w:tabs>
          <w:tab w:val="left" w:pos="821"/>
          <w:tab w:val="left" w:pos="823"/>
          <w:tab w:val="left" w:pos="1815"/>
          <w:tab w:val="left" w:pos="2609"/>
          <w:tab w:val="left" w:pos="3220"/>
          <w:tab w:val="left" w:pos="4864"/>
          <w:tab w:val="left" w:pos="6074"/>
          <w:tab w:val="left" w:pos="7634"/>
          <w:tab w:val="left" w:pos="8373"/>
          <w:tab w:val="left" w:pos="9029"/>
          <w:tab w:val="left" w:pos="9638"/>
        </w:tabs>
        <w:spacing w:before="134"/>
        <w:ind w:right="106"/>
        <w:jc w:val="left"/>
        <w:rPr>
          <w:sz w:val="24"/>
        </w:rPr>
      </w:pPr>
      <w:r>
        <w:rPr>
          <w:sz w:val="24"/>
        </w:rPr>
        <w:t>Çalışan:</w:t>
      </w:r>
      <w:r>
        <w:rPr>
          <w:sz w:val="24"/>
        </w:rPr>
        <w:tab/>
        <w:t>Kendi</w:t>
      </w:r>
      <w:r>
        <w:rPr>
          <w:sz w:val="24"/>
        </w:rPr>
        <w:tab/>
        <w:t>özel</w:t>
      </w:r>
      <w:r>
        <w:rPr>
          <w:sz w:val="24"/>
        </w:rPr>
        <w:tab/>
        <w:t>kanunlarındaki</w:t>
      </w:r>
      <w:r>
        <w:rPr>
          <w:sz w:val="24"/>
        </w:rPr>
        <w:tab/>
        <w:t>statülerine</w:t>
      </w:r>
      <w:r>
        <w:rPr>
          <w:sz w:val="24"/>
        </w:rPr>
        <w:tab/>
        <w:t>bakılmaksızın</w:t>
      </w:r>
      <w:r>
        <w:rPr>
          <w:sz w:val="24"/>
        </w:rPr>
        <w:tab/>
        <w:t>kamu</w:t>
      </w:r>
      <w:r>
        <w:rPr>
          <w:sz w:val="24"/>
        </w:rPr>
        <w:tab/>
        <w:t>veya</w:t>
      </w:r>
      <w:r>
        <w:rPr>
          <w:sz w:val="24"/>
        </w:rPr>
        <w:tab/>
        <w:t>özel</w:t>
      </w:r>
      <w:r>
        <w:rPr>
          <w:sz w:val="24"/>
        </w:rPr>
        <w:tab/>
        <w:t>işyerlerinde istihdam edilen gerçek</w:t>
      </w:r>
      <w:r>
        <w:rPr>
          <w:spacing w:val="-13"/>
          <w:sz w:val="24"/>
        </w:rPr>
        <w:t xml:space="preserve"> </w:t>
      </w:r>
      <w:r>
        <w:rPr>
          <w:sz w:val="24"/>
        </w:rPr>
        <w:t>kişiyi,</w:t>
      </w:r>
    </w:p>
    <w:p w:rsidR="004B06C0" w:rsidRDefault="008E471D">
      <w:pPr>
        <w:pStyle w:val="ListeParagraf"/>
        <w:numPr>
          <w:ilvl w:val="0"/>
          <w:numId w:val="81"/>
        </w:numPr>
        <w:tabs>
          <w:tab w:val="left" w:pos="821"/>
          <w:tab w:val="left" w:pos="823"/>
        </w:tabs>
        <w:ind w:right="108"/>
        <w:jc w:val="left"/>
        <w:rPr>
          <w:sz w:val="24"/>
        </w:rPr>
      </w:pPr>
      <w:r>
        <w:rPr>
          <w:sz w:val="24"/>
        </w:rPr>
        <w:t>İşveren:10.12.2003 tarih 5018 sayılı kanunda ifade edilen; en üst yönetici, Bakanlıkta merkez teşkilatında müsteşar, illerde</w:t>
      </w:r>
      <w:r>
        <w:rPr>
          <w:spacing w:val="-14"/>
          <w:sz w:val="24"/>
        </w:rPr>
        <w:t xml:space="preserve"> </w:t>
      </w:r>
      <w:r>
        <w:rPr>
          <w:sz w:val="24"/>
        </w:rPr>
        <w:t>valiyi,</w:t>
      </w:r>
    </w:p>
    <w:p w:rsidR="004B06C0" w:rsidRDefault="004B06C0">
      <w:pPr>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364" style="position:absolute;left:0;text-align:left;margin-left:24.45pt;margin-top:24.25pt;width:547.95pt;height:794.2pt;z-index:-62416;mso-position-horizontal-relative:page;mso-position-vertical-relative:page" coordorigin="489,485" coordsize="10959,15884">
            <v:line id="_x0000_s1371" style="position:absolute" from="499,494" to="11424,494" strokeweight=".48pt"/>
            <v:line id="_x0000_s1370" style="position:absolute" from="494,490" to="494,16354" strokeweight=".48pt"/>
            <v:line id="_x0000_s1369" style="position:absolute" from="11438,499" to="11438,16363" strokeweight=".16936mm"/>
            <v:line id="_x0000_s1368" style="position:absolute" from="11429,490" to="11429,16354" strokeweight=".48pt"/>
            <v:line id="_x0000_s1367" style="position:absolute" from="499,16358" to="11424,16358" strokeweight=".16936mm"/>
            <v:line id="_x0000_s1366" style="position:absolute" from="499,16349" to="11424,16349" strokeweight=".48pt"/>
            <v:line id="_x0000_s1365" style="position:absolute" from="11424,16358" to="11443,16358" strokeweight=".16936mm"/>
            <w10:wrap anchorx="page" anchory="page"/>
          </v:group>
        </w:pict>
      </w:r>
      <w:r w:rsidR="008E471D">
        <w:rPr>
          <w:sz w:val="20"/>
        </w:rPr>
        <w:t xml:space="preserve">Sayfa </w:t>
      </w:r>
      <w:r w:rsidR="008E471D">
        <w:rPr>
          <w:b/>
          <w:sz w:val="20"/>
        </w:rPr>
        <w:t xml:space="preserve">4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80"/>
        </w:numPr>
        <w:tabs>
          <w:tab w:val="left" w:pos="463"/>
        </w:tabs>
        <w:ind w:right="102"/>
        <w:rPr>
          <w:sz w:val="24"/>
        </w:rPr>
      </w:pPr>
      <w:r>
        <w:rPr>
          <w:sz w:val="24"/>
        </w:rPr>
        <w:t>İşveren  Vekili:  Bakanlık  merkez  teşkilatında  müsteşar  yardımcısı,  taşra  teşkilatında  il   milli eğitim müdür yardımcısı, ilçe milli  eğitim  şube  müdürü,  okul  ve  kurumlarda  okul  müdürü,  merkez müdürü, kurum</w:t>
      </w:r>
      <w:r>
        <w:rPr>
          <w:spacing w:val="-3"/>
          <w:sz w:val="24"/>
        </w:rPr>
        <w:t xml:space="preserve"> </w:t>
      </w:r>
      <w:r>
        <w:rPr>
          <w:sz w:val="24"/>
        </w:rPr>
        <w:t>amirini,</w:t>
      </w:r>
    </w:p>
    <w:p w:rsidR="004B06C0" w:rsidRDefault="004B06C0">
      <w:pPr>
        <w:pStyle w:val="GvdeMetni"/>
      </w:pPr>
    </w:p>
    <w:p w:rsidR="004B06C0" w:rsidRDefault="008E471D">
      <w:pPr>
        <w:pStyle w:val="ListeParagraf"/>
        <w:numPr>
          <w:ilvl w:val="0"/>
          <w:numId w:val="80"/>
        </w:numPr>
        <w:tabs>
          <w:tab w:val="left" w:pos="463"/>
        </w:tabs>
        <w:ind w:right="106"/>
        <w:rPr>
          <w:sz w:val="24"/>
        </w:rPr>
      </w:pPr>
      <w:r>
        <w:rPr>
          <w:sz w:val="24"/>
        </w:rPr>
        <w:t xml:space="preserve">İşyeri: </w:t>
      </w:r>
      <w:r w:rsidR="001126D8">
        <w:rPr>
          <w:sz w:val="24"/>
        </w:rPr>
        <w:t>Kaymakamlık binasının İ</w:t>
      </w:r>
      <w:r>
        <w:rPr>
          <w:sz w:val="24"/>
        </w:rPr>
        <w:t>lçe  milli  eğ</w:t>
      </w:r>
      <w:r w:rsidR="001126D8">
        <w:rPr>
          <w:sz w:val="24"/>
        </w:rPr>
        <w:t>itim  müdürlüğüne tahsis edilen  hizmet koridoru</w:t>
      </w:r>
      <w:r>
        <w:rPr>
          <w:sz w:val="24"/>
        </w:rPr>
        <w:t xml:space="preserve"> ile eklentileri,</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6"/>
        <w:rPr>
          <w:sz w:val="24"/>
        </w:rPr>
      </w:pPr>
      <w:r>
        <w:rPr>
          <w:sz w:val="24"/>
        </w:rPr>
        <w:t xml:space="preserve">İşyeri hekimi: </w:t>
      </w:r>
      <w:r>
        <w:rPr>
          <w:spacing w:val="-3"/>
          <w:sz w:val="24"/>
        </w:rPr>
        <w:t xml:space="preserve">İş </w:t>
      </w:r>
      <w:r>
        <w:rPr>
          <w:sz w:val="24"/>
        </w:rPr>
        <w:t>sağlığı ve güvenliği alanında görev yapmak üzere Bakanlıkça yetkilendirilmiş, işyeri hekimliği belgesine sahip</w:t>
      </w:r>
      <w:r>
        <w:rPr>
          <w:spacing w:val="-4"/>
          <w:sz w:val="24"/>
        </w:rPr>
        <w:t xml:space="preserve"> </w:t>
      </w:r>
      <w:r>
        <w:rPr>
          <w:sz w:val="24"/>
        </w:rPr>
        <w:t>hekimi,</w:t>
      </w:r>
    </w:p>
    <w:p w:rsidR="004B06C0" w:rsidRDefault="004B06C0">
      <w:pPr>
        <w:pStyle w:val="GvdeMetni"/>
        <w:spacing w:before="9"/>
        <w:rPr>
          <w:sz w:val="19"/>
        </w:rPr>
      </w:pPr>
    </w:p>
    <w:p w:rsidR="004B06C0" w:rsidRDefault="008E471D">
      <w:pPr>
        <w:pStyle w:val="ListeParagraf"/>
        <w:numPr>
          <w:ilvl w:val="0"/>
          <w:numId w:val="80"/>
        </w:numPr>
        <w:tabs>
          <w:tab w:val="left" w:pos="462"/>
          <w:tab w:val="left" w:pos="463"/>
        </w:tabs>
        <w:jc w:val="left"/>
        <w:rPr>
          <w:sz w:val="24"/>
        </w:rPr>
      </w:pPr>
      <w:r>
        <w:rPr>
          <w:sz w:val="24"/>
        </w:rPr>
        <w:t>Meslek hastalığı: Mesleki risklere maruziyet sonucu ortaya çıkan</w:t>
      </w:r>
      <w:r>
        <w:rPr>
          <w:spacing w:val="-20"/>
          <w:sz w:val="24"/>
        </w:rPr>
        <w:t xml:space="preserve"> </w:t>
      </w:r>
      <w:r>
        <w:rPr>
          <w:sz w:val="24"/>
        </w:rPr>
        <w:t>hastalığı,</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4"/>
        <w:rPr>
          <w:sz w:val="24"/>
        </w:rPr>
      </w:pPr>
      <w:r>
        <w:rPr>
          <w:sz w:val="24"/>
        </w:rPr>
        <w:t>Önleme: İşyerinde yürütülen işlerin bütün safhalarında iş sağlığı ve güvenliği ile ilgili riskleri ortadan kaldırmak veya azaltmak için planlanan ve alınan tedbirlerin</w:t>
      </w:r>
      <w:r>
        <w:rPr>
          <w:spacing w:val="-7"/>
          <w:sz w:val="24"/>
        </w:rPr>
        <w:t xml:space="preserve"> </w:t>
      </w:r>
      <w:r>
        <w:rPr>
          <w:sz w:val="24"/>
        </w:rPr>
        <w:t>tümünü,</w:t>
      </w:r>
    </w:p>
    <w:p w:rsidR="004B06C0" w:rsidRDefault="004B06C0">
      <w:pPr>
        <w:pStyle w:val="GvdeMetni"/>
        <w:spacing w:before="10"/>
        <w:rPr>
          <w:sz w:val="19"/>
        </w:rPr>
      </w:pPr>
    </w:p>
    <w:p w:rsidR="004B06C0" w:rsidRDefault="008E471D">
      <w:pPr>
        <w:pStyle w:val="ListeParagraf"/>
        <w:numPr>
          <w:ilvl w:val="0"/>
          <w:numId w:val="80"/>
        </w:numPr>
        <w:tabs>
          <w:tab w:val="left" w:pos="463"/>
        </w:tabs>
        <w:ind w:right="103"/>
        <w:rPr>
          <w:sz w:val="24"/>
        </w:rPr>
      </w:pPr>
      <w:r>
        <w:rPr>
          <w:sz w:val="24"/>
        </w:rPr>
        <w:t xml:space="preserve">Risk: Tehlikeden kaynaklanacak kayıp, yaralanma </w:t>
      </w:r>
      <w:r>
        <w:rPr>
          <w:spacing w:val="-5"/>
          <w:sz w:val="24"/>
        </w:rPr>
        <w:t xml:space="preserve">ya </w:t>
      </w:r>
      <w:r>
        <w:rPr>
          <w:sz w:val="24"/>
        </w:rPr>
        <w:t>da başka zararlı sonuç meydana gelme  ihtimalini,</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3"/>
        <w:rPr>
          <w:sz w:val="24"/>
        </w:rPr>
      </w:pPr>
      <w:r>
        <w:rPr>
          <w:sz w:val="24"/>
        </w:rPr>
        <w:t xml:space="preserve">Risk değerlendirmesi: İşyerinde var olan </w:t>
      </w:r>
      <w:r>
        <w:rPr>
          <w:spacing w:val="-5"/>
          <w:sz w:val="24"/>
        </w:rPr>
        <w:t xml:space="preserve">ya </w:t>
      </w:r>
      <w:r>
        <w:rPr>
          <w:sz w:val="24"/>
        </w:rPr>
        <w:t xml:space="preserve">da dışarıdan gelebilecek tehlikelerin belirlenmesi, bu tehlikelerin riske dönüşmesine </w:t>
      </w:r>
      <w:r>
        <w:rPr>
          <w:spacing w:val="-4"/>
          <w:sz w:val="24"/>
        </w:rPr>
        <w:t>yol</w:t>
      </w:r>
      <w:r>
        <w:rPr>
          <w:spacing w:val="52"/>
          <w:sz w:val="24"/>
        </w:rPr>
        <w:t xml:space="preserve"> </w:t>
      </w:r>
      <w:r>
        <w:rPr>
          <w:sz w:val="24"/>
        </w:rPr>
        <w:t>açan faktörler ile tehlikelerden kaynaklanan  risklerin analiz  edilerek derecelendirilmesi ve kontrol tedbirlerinin kararlaştırılması amacıyla yapılması gerekli çalışmaları,</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6"/>
        <w:rPr>
          <w:sz w:val="24"/>
        </w:rPr>
      </w:pPr>
      <w:r>
        <w:rPr>
          <w:sz w:val="24"/>
        </w:rPr>
        <w:t xml:space="preserve">Tehlike: İşyerinde var olan </w:t>
      </w:r>
      <w:r>
        <w:rPr>
          <w:spacing w:val="-5"/>
          <w:sz w:val="24"/>
        </w:rPr>
        <w:t xml:space="preserve">ya </w:t>
      </w:r>
      <w:r>
        <w:rPr>
          <w:sz w:val="24"/>
        </w:rPr>
        <w:t>da dışarıdan gelebilecek, çalışanı  veya işyerini etkileyebilecek zarar  veya hasar verme</w:t>
      </w:r>
      <w:r>
        <w:rPr>
          <w:spacing w:val="-14"/>
          <w:sz w:val="24"/>
        </w:rPr>
        <w:t xml:space="preserve"> </w:t>
      </w:r>
      <w:r>
        <w:rPr>
          <w:sz w:val="24"/>
        </w:rPr>
        <w:t>potansiyelini,</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3"/>
        <w:rPr>
          <w:sz w:val="24"/>
        </w:rPr>
      </w:pPr>
      <w:r>
        <w:rPr>
          <w:sz w:val="24"/>
        </w:rPr>
        <w:t xml:space="preserve">Tehlike sınıfı: </w:t>
      </w:r>
      <w:r>
        <w:rPr>
          <w:spacing w:val="-6"/>
          <w:sz w:val="24"/>
        </w:rPr>
        <w:t xml:space="preserve">İş </w:t>
      </w:r>
      <w:r>
        <w:rPr>
          <w:sz w:val="24"/>
        </w:rPr>
        <w:t>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w:t>
      </w:r>
      <w:r>
        <w:rPr>
          <w:spacing w:val="-18"/>
          <w:sz w:val="24"/>
        </w:rPr>
        <w:t xml:space="preserve"> </w:t>
      </w:r>
      <w:r>
        <w:rPr>
          <w:sz w:val="24"/>
        </w:rPr>
        <w:t>grubunu,</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3"/>
        <w:rPr>
          <w:sz w:val="24"/>
        </w:rPr>
      </w:pPr>
      <w:r>
        <w:rPr>
          <w:sz w:val="24"/>
        </w:rPr>
        <w:t xml:space="preserve">Diğer Sağlık Personeli: </w:t>
      </w:r>
      <w:r>
        <w:rPr>
          <w:spacing w:val="-7"/>
          <w:sz w:val="24"/>
        </w:rPr>
        <w:t xml:space="preserve">İş </w:t>
      </w:r>
      <w:r>
        <w:rPr>
          <w:sz w:val="24"/>
        </w:rPr>
        <w:t>sağlığı ve güvenliği alanında görev yapmak üzere ÇSGB tarafından yetkilendirilmiş işyeri diğer sağlık personeli belgesine sahip</w:t>
      </w:r>
      <w:r>
        <w:rPr>
          <w:spacing w:val="-22"/>
          <w:sz w:val="24"/>
        </w:rPr>
        <w:t xml:space="preserve"> </w:t>
      </w:r>
      <w:r>
        <w:rPr>
          <w:sz w:val="24"/>
        </w:rPr>
        <w:t>elamanı</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4"/>
        <w:rPr>
          <w:sz w:val="24"/>
        </w:rPr>
      </w:pPr>
      <w:r>
        <w:rPr>
          <w:sz w:val="24"/>
        </w:rPr>
        <w:t xml:space="preserve">Destek elemanı: Asli görevinin yanında iş sağlığı ve güvenliği ile ilgili önleme, koruma, tahliye, yangınla mücadele, ilk yardım ve benzeri konularda özel olarak görevlendirilmiş </w:t>
      </w:r>
      <w:r>
        <w:rPr>
          <w:spacing w:val="-3"/>
          <w:sz w:val="24"/>
        </w:rPr>
        <w:t xml:space="preserve">uygun </w:t>
      </w:r>
      <w:r>
        <w:rPr>
          <w:sz w:val="24"/>
        </w:rPr>
        <w:t>donanım ve yeterli eğitime sahip</w:t>
      </w:r>
      <w:r>
        <w:rPr>
          <w:spacing w:val="-17"/>
          <w:sz w:val="24"/>
        </w:rPr>
        <w:t xml:space="preserve"> </w:t>
      </w:r>
      <w:r>
        <w:rPr>
          <w:sz w:val="24"/>
        </w:rPr>
        <w:t>kişiyi,</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3"/>
        <w:rPr>
          <w:sz w:val="24"/>
        </w:rPr>
      </w:pPr>
      <w:r>
        <w:rPr>
          <w:sz w:val="24"/>
        </w:rPr>
        <w:t xml:space="preserve">Çalışan temsilcisi: </w:t>
      </w:r>
      <w:r>
        <w:rPr>
          <w:spacing w:val="-4"/>
          <w:sz w:val="24"/>
        </w:rPr>
        <w:t xml:space="preserve">İş </w:t>
      </w:r>
      <w:r>
        <w:rPr>
          <w:sz w:val="24"/>
        </w:rPr>
        <w:t>sağlığı ve güvenliği ile ilgili çalışmalara katılma, çalışmaları izleme, tedbir alınmasını isteme, tekliflerde bulunma ve benzeri konularda çalışanları temsil etmeye yetkili</w:t>
      </w:r>
      <w:r>
        <w:rPr>
          <w:spacing w:val="-9"/>
          <w:sz w:val="24"/>
        </w:rPr>
        <w:t xml:space="preserve"> </w:t>
      </w:r>
      <w:r>
        <w:rPr>
          <w:sz w:val="24"/>
        </w:rPr>
        <w:t>çalışanı,</w:t>
      </w:r>
    </w:p>
    <w:p w:rsidR="004B06C0" w:rsidRDefault="004B06C0">
      <w:pPr>
        <w:pStyle w:val="GvdeMetni"/>
        <w:spacing w:before="9"/>
        <w:rPr>
          <w:sz w:val="19"/>
        </w:rPr>
      </w:pPr>
    </w:p>
    <w:p w:rsidR="004B06C0" w:rsidRDefault="008E471D">
      <w:pPr>
        <w:pStyle w:val="ListeParagraf"/>
        <w:numPr>
          <w:ilvl w:val="0"/>
          <w:numId w:val="80"/>
        </w:numPr>
        <w:tabs>
          <w:tab w:val="left" w:pos="463"/>
        </w:tabs>
        <w:ind w:right="102"/>
        <w:rPr>
          <w:sz w:val="24"/>
        </w:rPr>
      </w:pPr>
      <w:r>
        <w:rPr>
          <w:sz w:val="24"/>
        </w:rPr>
        <w:t xml:space="preserve">Asıl İşveren –Alt İşveren (Alt Yüklenici) İlişkisi: Bir işverenin, işyerinde yürüttüğü mal veya hizmet üretimine ilişkin yardımcı işlerinde veya asıl işin bir bölümünde işletmenin ve işin </w:t>
      </w:r>
      <w:proofErr w:type="gramStart"/>
      <w:r>
        <w:rPr>
          <w:sz w:val="24"/>
        </w:rPr>
        <w:t>gereği  ile</w:t>
      </w:r>
      <w:proofErr w:type="gramEnd"/>
      <w:r>
        <w:rPr>
          <w:sz w:val="24"/>
        </w:rPr>
        <w:t xml:space="preserve">  teknolojik nedenlerle uzmanlık gerektiren işlerde iş alan ve bu  iş  için  görevlendirdiği işçilerini  sadece bu işyerinde aldığı işte çalıştıran diğer işveren ile iş aldığı işveren arasında kurulan</w:t>
      </w:r>
      <w:r>
        <w:rPr>
          <w:spacing w:val="-15"/>
          <w:sz w:val="24"/>
        </w:rPr>
        <w:t xml:space="preserve"> </w:t>
      </w:r>
      <w:r>
        <w:rPr>
          <w:sz w:val="24"/>
        </w:rPr>
        <w:t>ilişkidir.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Alt İşveren (Alt Yüklenici</w:t>
      </w:r>
      <w:proofErr w:type="gramStart"/>
      <w:r>
        <w:rPr>
          <w:sz w:val="24"/>
        </w:rPr>
        <w:t>) :</w:t>
      </w:r>
      <w:proofErr w:type="gramEnd"/>
      <w:r>
        <w:rPr>
          <w:sz w:val="24"/>
        </w:rPr>
        <w:t xml:space="preserve"> İşverenden asıl işin bir bölümünde veya yardımcı işlerinde iş alan ve bu iş için görevlendirdiği işçilerini sadece bu işyerinde aldığı işte çalıştıran gerçek veya tüzel</w:t>
      </w:r>
      <w:r>
        <w:rPr>
          <w:spacing w:val="-30"/>
          <w:sz w:val="24"/>
        </w:rPr>
        <w:t xml:space="preserve"> </w:t>
      </w:r>
      <w:r>
        <w:rPr>
          <w:sz w:val="24"/>
        </w:rPr>
        <w:t>kişidir.</w:t>
      </w:r>
    </w:p>
    <w:p w:rsidR="004B06C0" w:rsidRDefault="004B06C0">
      <w:pPr>
        <w:pStyle w:val="GvdeMetni"/>
      </w:pPr>
    </w:p>
    <w:p w:rsidR="004B06C0" w:rsidRDefault="008E471D">
      <w:pPr>
        <w:pStyle w:val="ListeParagraf"/>
        <w:numPr>
          <w:ilvl w:val="0"/>
          <w:numId w:val="80"/>
        </w:numPr>
        <w:tabs>
          <w:tab w:val="left" w:pos="463"/>
        </w:tabs>
        <w:ind w:right="172"/>
        <w:rPr>
          <w:sz w:val="24"/>
        </w:rPr>
      </w:pPr>
      <w:r>
        <w:rPr>
          <w:sz w:val="24"/>
        </w:rPr>
        <w:t xml:space="preserve">Güvenlik ve Sağlık İşaretleri: Özel bir amaç, faaliyet veya durumu işaret </w:t>
      </w:r>
      <w:proofErr w:type="gramStart"/>
      <w:r>
        <w:rPr>
          <w:sz w:val="24"/>
        </w:rPr>
        <w:t>eden</w:t>
      </w:r>
      <w:proofErr w:type="gramEnd"/>
      <w:r>
        <w:rPr>
          <w:sz w:val="24"/>
        </w:rPr>
        <w:t xml:space="preserve"> levha, renk, sesli ve/veya ışıklı sinyal, sözlü iletişim </w:t>
      </w:r>
      <w:r>
        <w:rPr>
          <w:spacing w:val="-5"/>
          <w:sz w:val="24"/>
        </w:rPr>
        <w:t xml:space="preserve">ya </w:t>
      </w:r>
      <w:r>
        <w:rPr>
          <w:sz w:val="24"/>
        </w:rPr>
        <w:t xml:space="preserve">da el–kol işareti yoluyla iş Sağlığı ve Güvenliği hakkında bilgi veren, tehlikelere karşı uyaran </w:t>
      </w:r>
      <w:r>
        <w:rPr>
          <w:spacing w:val="-5"/>
          <w:sz w:val="24"/>
        </w:rPr>
        <w:t xml:space="preserve">ya </w:t>
      </w:r>
      <w:r>
        <w:rPr>
          <w:sz w:val="24"/>
        </w:rPr>
        <w:t>da talimat veren</w:t>
      </w:r>
      <w:r>
        <w:rPr>
          <w:spacing w:val="1"/>
          <w:sz w:val="24"/>
        </w:rPr>
        <w:t xml:space="preserve"> </w:t>
      </w:r>
      <w:r>
        <w:rPr>
          <w:sz w:val="24"/>
        </w:rPr>
        <w:t>işaretlerdir.</w:t>
      </w:r>
    </w:p>
    <w:p w:rsidR="004B06C0" w:rsidRDefault="004B06C0">
      <w:pPr>
        <w:pStyle w:val="GvdeMetni"/>
      </w:pPr>
    </w:p>
    <w:p w:rsidR="004B06C0" w:rsidRDefault="008E471D">
      <w:pPr>
        <w:pStyle w:val="ListeParagraf"/>
        <w:numPr>
          <w:ilvl w:val="0"/>
          <w:numId w:val="80"/>
        </w:numPr>
        <w:tabs>
          <w:tab w:val="left" w:pos="463"/>
        </w:tabs>
        <w:ind w:right="175"/>
        <w:rPr>
          <w:sz w:val="24"/>
        </w:rPr>
      </w:pPr>
      <w:proofErr w:type="gramStart"/>
      <w:r>
        <w:rPr>
          <w:sz w:val="24"/>
        </w:rPr>
        <w:t>Yasak  İşareti</w:t>
      </w:r>
      <w:proofErr w:type="gramEnd"/>
      <w:r>
        <w:rPr>
          <w:sz w:val="24"/>
        </w:rPr>
        <w:t>:  Tehlikeye  neden  olacak  veya  tehlikeye  maruz   bırakacak   bir   davranışı yasaklayan</w:t>
      </w:r>
      <w:r>
        <w:rPr>
          <w:spacing w:val="-15"/>
          <w:sz w:val="24"/>
        </w:rPr>
        <w:t xml:space="preserve"> </w:t>
      </w:r>
      <w:r>
        <w:rPr>
          <w:sz w:val="24"/>
        </w:rPr>
        <w:t>işarettir.</w:t>
      </w:r>
    </w:p>
    <w:p w:rsidR="004B06C0" w:rsidRDefault="004B06C0">
      <w:pPr>
        <w:jc w:val="both"/>
        <w:rPr>
          <w:sz w:val="24"/>
        </w:rPr>
        <w:sectPr w:rsidR="004B06C0">
          <w:pgSz w:w="11930" w:h="16850"/>
          <w:pgMar w:top="640" w:right="460" w:bottom="280" w:left="940" w:header="708" w:footer="708" w:gutter="0"/>
          <w:cols w:space="708"/>
        </w:sectPr>
      </w:pPr>
    </w:p>
    <w:p w:rsidR="004B06C0" w:rsidRDefault="0098226A">
      <w:pPr>
        <w:spacing w:before="60"/>
        <w:ind w:right="103"/>
        <w:jc w:val="right"/>
        <w:rPr>
          <w:b/>
          <w:sz w:val="20"/>
        </w:rPr>
      </w:pPr>
      <w:r w:rsidRPr="0098226A">
        <w:lastRenderedPageBreak/>
        <w:pict>
          <v:group id="_x0000_s1356" style="position:absolute;left:0;text-align:left;margin-left:24.45pt;margin-top:24.25pt;width:547.95pt;height:794.2pt;z-index:-62392;mso-position-horizontal-relative:page;mso-position-vertical-relative:page" coordorigin="489,485" coordsize="10959,15884">
            <v:line id="_x0000_s1363" style="position:absolute" from="499,494" to="11424,494" strokeweight=".48pt"/>
            <v:line id="_x0000_s1362" style="position:absolute" from="494,490" to="494,16354" strokeweight=".48pt"/>
            <v:line id="_x0000_s1361" style="position:absolute" from="11438,499" to="11438,16363" strokeweight=".16936mm"/>
            <v:line id="_x0000_s1360" style="position:absolute" from="11429,490" to="11429,16354" strokeweight=".48pt"/>
            <v:line id="_x0000_s1359" style="position:absolute" from="499,16358" to="11424,16358" strokeweight=".16936mm"/>
            <v:line id="_x0000_s1358" style="position:absolute" from="499,16349" to="11424,16349" strokeweight=".48pt"/>
            <v:line id="_x0000_s1357" style="position:absolute" from="11424,16358" to="11443,16358" strokeweight=".16936mm"/>
            <w10:wrap anchorx="page" anchory="page"/>
          </v:group>
        </w:pict>
      </w:r>
      <w:r w:rsidR="008E471D">
        <w:rPr>
          <w:sz w:val="20"/>
        </w:rPr>
        <w:t xml:space="preserve">Sayfa </w:t>
      </w:r>
      <w:r w:rsidR="008E471D">
        <w:rPr>
          <w:b/>
          <w:sz w:val="20"/>
        </w:rPr>
        <w:t xml:space="preserve">5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80"/>
        </w:numPr>
        <w:tabs>
          <w:tab w:val="left" w:pos="463"/>
        </w:tabs>
        <w:ind w:right="170"/>
        <w:rPr>
          <w:sz w:val="24"/>
        </w:rPr>
      </w:pPr>
      <w:r>
        <w:rPr>
          <w:sz w:val="24"/>
        </w:rPr>
        <w:t>Uyarı İşareti:  Bir  tehlikeye  neden  olabilecek  veya  zarar  verecek  durum  hakkında  uyarıda bulunan</w:t>
      </w:r>
      <w:r>
        <w:rPr>
          <w:spacing w:val="-2"/>
          <w:sz w:val="24"/>
        </w:rPr>
        <w:t xml:space="preserve"> </w:t>
      </w:r>
      <w:r>
        <w:rPr>
          <w:sz w:val="24"/>
        </w:rPr>
        <w:t>işarettir.</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Emredici İşaret: Uyulması zorunlu bir davranışı belirleyen</w:t>
      </w:r>
      <w:r>
        <w:rPr>
          <w:spacing w:val="-20"/>
          <w:sz w:val="24"/>
        </w:rPr>
        <w:t xml:space="preserve"> </w:t>
      </w:r>
      <w:r>
        <w:rPr>
          <w:sz w:val="24"/>
        </w:rPr>
        <w:t>işarettir.</w:t>
      </w:r>
    </w:p>
    <w:p w:rsidR="004B06C0" w:rsidRDefault="004B06C0">
      <w:pPr>
        <w:pStyle w:val="GvdeMetni"/>
      </w:pPr>
    </w:p>
    <w:p w:rsidR="004B06C0" w:rsidRDefault="008E471D">
      <w:pPr>
        <w:pStyle w:val="ListeParagraf"/>
        <w:numPr>
          <w:ilvl w:val="0"/>
          <w:numId w:val="80"/>
        </w:numPr>
        <w:tabs>
          <w:tab w:val="left" w:pos="463"/>
        </w:tabs>
        <w:ind w:right="176"/>
        <w:rPr>
          <w:sz w:val="24"/>
        </w:rPr>
      </w:pPr>
      <w:r>
        <w:rPr>
          <w:sz w:val="24"/>
        </w:rPr>
        <w:t>Acil Çıkış ve İlkyardım İşaretleri: Acil çıkış yolları, ilkyardım veya kurtarma ile ilgili bilgi veren işaretlerdir.</w:t>
      </w:r>
    </w:p>
    <w:p w:rsidR="004B06C0" w:rsidRDefault="004B06C0">
      <w:pPr>
        <w:pStyle w:val="GvdeMetni"/>
      </w:pPr>
    </w:p>
    <w:p w:rsidR="004B06C0" w:rsidRDefault="008E471D">
      <w:pPr>
        <w:pStyle w:val="ListeParagraf"/>
        <w:numPr>
          <w:ilvl w:val="0"/>
          <w:numId w:val="80"/>
        </w:numPr>
        <w:tabs>
          <w:tab w:val="left" w:pos="463"/>
        </w:tabs>
        <w:ind w:right="166"/>
        <w:rPr>
          <w:sz w:val="24"/>
        </w:rPr>
      </w:pPr>
      <w:r>
        <w:rPr>
          <w:sz w:val="24"/>
        </w:rPr>
        <w:t>İşaret Levhası: Geometrik şekil, resim, sembol, piktogram ve renklerden oluşturulan ve gerektiğinde yeterli aydınlatma ile görülebilir hale getirilmiş özel bilgi ileten</w:t>
      </w:r>
      <w:r>
        <w:rPr>
          <w:spacing w:val="-23"/>
          <w:sz w:val="24"/>
        </w:rPr>
        <w:t xml:space="preserve"> </w:t>
      </w:r>
      <w:r>
        <w:rPr>
          <w:sz w:val="24"/>
        </w:rPr>
        <w:t>levhadır.</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Ek Bilgi Levhası: Bir işaret levhası ile beraber kullanılan ve ek bilgi sağlayan</w:t>
      </w:r>
      <w:r>
        <w:rPr>
          <w:spacing w:val="-26"/>
          <w:sz w:val="24"/>
        </w:rPr>
        <w:t xml:space="preserve"> </w:t>
      </w:r>
      <w:r>
        <w:rPr>
          <w:sz w:val="24"/>
        </w:rPr>
        <w:t>levhadır.</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Güvenlik Rengi: Özel bir güvenlik anlamı verilen</w:t>
      </w:r>
      <w:r>
        <w:rPr>
          <w:spacing w:val="-14"/>
          <w:sz w:val="24"/>
        </w:rPr>
        <w:t xml:space="preserve"> </w:t>
      </w:r>
      <w:r>
        <w:rPr>
          <w:sz w:val="24"/>
        </w:rPr>
        <w:t>renktir.</w:t>
      </w:r>
    </w:p>
    <w:p w:rsidR="004B06C0" w:rsidRDefault="004B06C0">
      <w:pPr>
        <w:pStyle w:val="GvdeMetni"/>
        <w:spacing w:before="5"/>
      </w:pPr>
    </w:p>
    <w:p w:rsidR="004B06C0" w:rsidRDefault="008E471D">
      <w:pPr>
        <w:pStyle w:val="ListeParagraf"/>
        <w:numPr>
          <w:ilvl w:val="0"/>
          <w:numId w:val="80"/>
        </w:numPr>
        <w:tabs>
          <w:tab w:val="left" w:pos="463"/>
        </w:tabs>
        <w:spacing w:line="274" w:lineRule="exact"/>
        <w:ind w:right="171"/>
        <w:rPr>
          <w:sz w:val="24"/>
        </w:rPr>
      </w:pPr>
      <w:r>
        <w:rPr>
          <w:sz w:val="24"/>
        </w:rPr>
        <w:t xml:space="preserve">Sembol veya </w:t>
      </w:r>
      <w:proofErr w:type="gramStart"/>
      <w:r>
        <w:rPr>
          <w:sz w:val="24"/>
        </w:rPr>
        <w:t>Piktogram :</w:t>
      </w:r>
      <w:proofErr w:type="gramEnd"/>
      <w:r>
        <w:rPr>
          <w:sz w:val="24"/>
        </w:rPr>
        <w:t xml:space="preserve"> Bir işaret levhası veya ışıklandırılmış yüzey üzerinde kullanılan ve özel bir durumu veya özel bir davranışı tanımlayan</w:t>
      </w:r>
      <w:r>
        <w:rPr>
          <w:spacing w:val="-16"/>
          <w:sz w:val="24"/>
        </w:rPr>
        <w:t xml:space="preserve"> </w:t>
      </w:r>
      <w:r>
        <w:rPr>
          <w:sz w:val="24"/>
        </w:rPr>
        <w:t>şekildir.</w:t>
      </w:r>
    </w:p>
    <w:p w:rsidR="004B06C0" w:rsidRDefault="004B06C0">
      <w:pPr>
        <w:pStyle w:val="GvdeMetni"/>
        <w:spacing w:before="8"/>
        <w:rPr>
          <w:sz w:val="23"/>
        </w:rPr>
      </w:pPr>
    </w:p>
    <w:p w:rsidR="004B06C0" w:rsidRDefault="008E471D">
      <w:pPr>
        <w:pStyle w:val="ListeParagraf"/>
        <w:numPr>
          <w:ilvl w:val="0"/>
          <w:numId w:val="80"/>
        </w:numPr>
        <w:tabs>
          <w:tab w:val="left" w:pos="463"/>
        </w:tabs>
        <w:ind w:right="175"/>
        <w:rPr>
          <w:sz w:val="24"/>
        </w:rPr>
      </w:pPr>
      <w:r>
        <w:rPr>
          <w:sz w:val="24"/>
        </w:rPr>
        <w:t xml:space="preserve">Işıklı İşaret:  </w:t>
      </w:r>
      <w:proofErr w:type="gramStart"/>
      <w:r>
        <w:rPr>
          <w:sz w:val="24"/>
        </w:rPr>
        <w:t>Saydam  veya</w:t>
      </w:r>
      <w:proofErr w:type="gramEnd"/>
      <w:r>
        <w:rPr>
          <w:sz w:val="24"/>
        </w:rPr>
        <w:t xml:space="preserve">  </w:t>
      </w:r>
      <w:r>
        <w:rPr>
          <w:spacing w:val="-3"/>
          <w:sz w:val="24"/>
        </w:rPr>
        <w:t xml:space="preserve">yarı  </w:t>
      </w:r>
      <w:r>
        <w:rPr>
          <w:sz w:val="24"/>
        </w:rPr>
        <w:t>saydam  malzemeden  yapılmış,  içeriden  veya  arkadan aydınlatılarak ışıklı bir yüzey görünümü verilmiş işaret</w:t>
      </w:r>
      <w:r>
        <w:rPr>
          <w:spacing w:val="-18"/>
          <w:sz w:val="24"/>
        </w:rPr>
        <w:t xml:space="preserve"> </w:t>
      </w:r>
      <w:r>
        <w:rPr>
          <w:sz w:val="24"/>
        </w:rPr>
        <w:t>düzeneğidir.</w:t>
      </w:r>
    </w:p>
    <w:p w:rsidR="004B06C0" w:rsidRDefault="004B06C0">
      <w:pPr>
        <w:pStyle w:val="GvdeMetni"/>
      </w:pPr>
    </w:p>
    <w:p w:rsidR="004B06C0" w:rsidRDefault="008E471D">
      <w:pPr>
        <w:pStyle w:val="ListeParagraf"/>
        <w:numPr>
          <w:ilvl w:val="0"/>
          <w:numId w:val="80"/>
        </w:numPr>
        <w:tabs>
          <w:tab w:val="left" w:pos="463"/>
        </w:tabs>
        <w:ind w:right="176"/>
        <w:rPr>
          <w:sz w:val="24"/>
        </w:rPr>
      </w:pPr>
      <w:r>
        <w:rPr>
          <w:sz w:val="24"/>
        </w:rPr>
        <w:t xml:space="preserve">Sesli Sinyal: </w:t>
      </w:r>
      <w:r>
        <w:rPr>
          <w:spacing w:val="-2"/>
          <w:sz w:val="24"/>
        </w:rPr>
        <w:t xml:space="preserve">İnsan </w:t>
      </w:r>
      <w:r>
        <w:rPr>
          <w:sz w:val="24"/>
        </w:rPr>
        <w:t xml:space="preserve">sesi </w:t>
      </w:r>
      <w:r>
        <w:rPr>
          <w:spacing w:val="-5"/>
          <w:sz w:val="24"/>
        </w:rPr>
        <w:t xml:space="preserve">ya </w:t>
      </w:r>
      <w:r>
        <w:rPr>
          <w:sz w:val="24"/>
        </w:rPr>
        <w:t>da yapay insan sesi kullanmaksızın, özel amaçla yapılmış bir düzeneğin çıkardığı ve yaydığı, belirli bir anlama gelen kodlanmış</w:t>
      </w:r>
      <w:r>
        <w:rPr>
          <w:spacing w:val="-13"/>
          <w:sz w:val="24"/>
        </w:rPr>
        <w:t xml:space="preserve"> </w:t>
      </w:r>
      <w:r>
        <w:rPr>
          <w:sz w:val="24"/>
        </w:rPr>
        <w:t>sestir.</w:t>
      </w:r>
    </w:p>
    <w:p w:rsidR="004B06C0" w:rsidRDefault="004B06C0">
      <w:pPr>
        <w:pStyle w:val="GvdeMetni"/>
      </w:pPr>
    </w:p>
    <w:p w:rsidR="004B06C0" w:rsidRDefault="008E471D">
      <w:pPr>
        <w:pStyle w:val="ListeParagraf"/>
        <w:numPr>
          <w:ilvl w:val="0"/>
          <w:numId w:val="80"/>
        </w:numPr>
        <w:tabs>
          <w:tab w:val="left" w:pos="463"/>
        </w:tabs>
        <w:ind w:right="170"/>
        <w:rPr>
          <w:sz w:val="24"/>
        </w:rPr>
      </w:pPr>
      <w:r>
        <w:rPr>
          <w:sz w:val="24"/>
        </w:rPr>
        <w:t>Ekranlı Araç: Uygulanan işlemin içeriğine bakılmaksızın ekranında harf, rakam, şekil, grafik ve resim gösteren her türlü</w:t>
      </w:r>
      <w:r>
        <w:rPr>
          <w:spacing w:val="-10"/>
          <w:sz w:val="24"/>
        </w:rPr>
        <w:t xml:space="preserve"> </w:t>
      </w:r>
      <w:r>
        <w:rPr>
          <w:sz w:val="24"/>
        </w:rPr>
        <w:t>araçtır.</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Operatör: Ekranlı aracı kullanan</w:t>
      </w:r>
      <w:r>
        <w:rPr>
          <w:spacing w:val="-9"/>
          <w:sz w:val="24"/>
        </w:rPr>
        <w:t xml:space="preserve"> </w:t>
      </w:r>
      <w:r>
        <w:rPr>
          <w:sz w:val="24"/>
        </w:rPr>
        <w:t>kişidir.</w:t>
      </w:r>
    </w:p>
    <w:p w:rsidR="004B06C0" w:rsidRDefault="004B06C0">
      <w:pPr>
        <w:pStyle w:val="GvdeMetni"/>
      </w:pPr>
    </w:p>
    <w:p w:rsidR="004B06C0" w:rsidRDefault="008E471D">
      <w:pPr>
        <w:pStyle w:val="ListeParagraf"/>
        <w:numPr>
          <w:ilvl w:val="0"/>
          <w:numId w:val="80"/>
        </w:numPr>
        <w:tabs>
          <w:tab w:val="left" w:pos="463"/>
        </w:tabs>
        <w:ind w:right="166"/>
        <w:rPr>
          <w:sz w:val="24"/>
        </w:rPr>
      </w:pPr>
      <w:r>
        <w:rPr>
          <w:sz w:val="24"/>
        </w:rPr>
        <w:t>Zorlayıcı Travmalar: Göz yorgunluğu, kas gücünün aşırı kullanımı, uygun olmayan duruş biçimi</w:t>
      </w:r>
      <w:proofErr w:type="gramStart"/>
      <w:r>
        <w:rPr>
          <w:sz w:val="24"/>
        </w:rPr>
        <w:t>,  uzun</w:t>
      </w:r>
      <w:proofErr w:type="gramEnd"/>
      <w:r>
        <w:rPr>
          <w:sz w:val="24"/>
        </w:rPr>
        <w:t xml:space="preserve"> süre ekranlı araç karşısında ara vermeden çalışma,  aşırı  iş  </w:t>
      </w:r>
      <w:r>
        <w:rPr>
          <w:spacing w:val="-3"/>
          <w:sz w:val="24"/>
        </w:rPr>
        <w:t xml:space="preserve">yükü  </w:t>
      </w:r>
      <w:r>
        <w:rPr>
          <w:sz w:val="24"/>
        </w:rPr>
        <w:t>duygusu,  zihinsel  yorgunluk ve stres ile gürültü, ısı, nem ve aydınlatmanın neden olduğu olumsuzlukların</w:t>
      </w:r>
      <w:r>
        <w:rPr>
          <w:spacing w:val="-10"/>
          <w:sz w:val="24"/>
        </w:rPr>
        <w:t xml:space="preserve"> </w:t>
      </w:r>
      <w:r>
        <w:rPr>
          <w:sz w:val="24"/>
        </w:rPr>
        <w:t>tümüdür.</w:t>
      </w:r>
    </w:p>
    <w:p w:rsidR="004B06C0" w:rsidRDefault="004B06C0">
      <w:pPr>
        <w:pStyle w:val="GvdeMetni"/>
      </w:pPr>
    </w:p>
    <w:p w:rsidR="004B06C0" w:rsidRDefault="008E471D">
      <w:pPr>
        <w:pStyle w:val="ListeParagraf"/>
        <w:numPr>
          <w:ilvl w:val="0"/>
          <w:numId w:val="80"/>
        </w:numPr>
        <w:tabs>
          <w:tab w:val="left" w:pos="463"/>
        </w:tabs>
        <w:ind w:right="163"/>
        <w:rPr>
          <w:sz w:val="24"/>
        </w:rPr>
      </w:pPr>
      <w:r>
        <w:rPr>
          <w:sz w:val="24"/>
        </w:rPr>
        <w:t xml:space="preserve">Çalışma Merkezi : </w:t>
      </w:r>
      <w:r w:rsidR="00BF6A34">
        <w:t>Büyükçekmece</w:t>
      </w:r>
      <w:r>
        <w:rPr>
          <w:sz w:val="24"/>
        </w:rPr>
        <w:t xml:space="preserve"> İlçe Milli Eğitim Müdürlüğü birimleri, müdür odası, müdür yardımcısı odaları, çalışma odaları, sınıflar, atölye ve laboratuarlar, kütüphane,spor salonu, toplantı salonları, makina ve tezgah çalıştırma yerleri, operatörün oturduğu sandalye, ekranlı aracın konulduğu masa, bilgi kayıt ünitesi, monitör, klavye, yazıcı, telefon, faks, modem ve benzeri aksesuar ve ekranlı araçla ilgili tüm donanımların tamamının veya bir kısmının bulunduğu çalışma </w:t>
      </w:r>
      <w:r>
        <w:rPr>
          <w:spacing w:val="-3"/>
          <w:sz w:val="24"/>
        </w:rPr>
        <w:t xml:space="preserve">yeri </w:t>
      </w:r>
      <w:r>
        <w:rPr>
          <w:sz w:val="24"/>
        </w:rPr>
        <w:t>ile varsa araç kullanma (sürücülük) v.b.</w:t>
      </w:r>
      <w:r>
        <w:rPr>
          <w:spacing w:val="-9"/>
          <w:sz w:val="24"/>
        </w:rPr>
        <w:t xml:space="preserve"> </w:t>
      </w:r>
      <w:r>
        <w:rPr>
          <w:sz w:val="24"/>
        </w:rPr>
        <w:t>yerlerdir..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Kimyasal Madde: Doğal halde bulunan / üretilen veya herhangi bir işlem sırasında veya atık olarak ortaya çıkan / kazara oluşan her türlü element, bileşik veya</w:t>
      </w:r>
      <w:r>
        <w:rPr>
          <w:spacing w:val="-22"/>
          <w:sz w:val="24"/>
        </w:rPr>
        <w:t xml:space="preserve"> </w:t>
      </w:r>
      <w:r>
        <w:rPr>
          <w:sz w:val="24"/>
        </w:rPr>
        <w:t>karışımlardır.</w:t>
      </w:r>
    </w:p>
    <w:p w:rsidR="004B06C0" w:rsidRDefault="004B06C0">
      <w:pPr>
        <w:pStyle w:val="GvdeMetni"/>
      </w:pPr>
    </w:p>
    <w:p w:rsidR="004B06C0" w:rsidRDefault="008E471D">
      <w:pPr>
        <w:pStyle w:val="ListeParagraf"/>
        <w:numPr>
          <w:ilvl w:val="0"/>
          <w:numId w:val="80"/>
        </w:numPr>
        <w:tabs>
          <w:tab w:val="left" w:pos="463"/>
        </w:tabs>
        <w:ind w:right="163"/>
        <w:rPr>
          <w:sz w:val="24"/>
        </w:rPr>
      </w:pPr>
      <w:r>
        <w:rPr>
          <w:sz w:val="24"/>
        </w:rPr>
        <w:t xml:space="preserve">Tehlikeli Kimyasal Madde: Kimyasal, fiziko-kimyasal veya </w:t>
      </w:r>
      <w:proofErr w:type="gramStart"/>
      <w:r>
        <w:rPr>
          <w:sz w:val="24"/>
        </w:rPr>
        <w:t>toksikolojik  özellikleri</w:t>
      </w:r>
      <w:proofErr w:type="gramEnd"/>
      <w:r>
        <w:rPr>
          <w:sz w:val="24"/>
        </w:rPr>
        <w:t xml:space="preserve"> ve kullanılma  veya işyerinde bulundurulma şekli nedeni ile işçilerin sağlık ve güvenliği yönünden risk oluşturabilecek</w:t>
      </w:r>
      <w:r>
        <w:rPr>
          <w:spacing w:val="-8"/>
          <w:sz w:val="24"/>
        </w:rPr>
        <w:t xml:space="preserve"> </w:t>
      </w:r>
      <w:r>
        <w:rPr>
          <w:sz w:val="24"/>
        </w:rPr>
        <w:t>maddelerdir.</w:t>
      </w:r>
    </w:p>
    <w:p w:rsidR="004B06C0" w:rsidRDefault="004B06C0">
      <w:pPr>
        <w:pStyle w:val="GvdeMetni"/>
      </w:pPr>
    </w:p>
    <w:p w:rsidR="004B06C0" w:rsidRDefault="008E471D">
      <w:pPr>
        <w:pStyle w:val="ListeParagraf"/>
        <w:numPr>
          <w:ilvl w:val="0"/>
          <w:numId w:val="80"/>
        </w:numPr>
        <w:tabs>
          <w:tab w:val="left" w:pos="463"/>
        </w:tabs>
        <w:ind w:right="176"/>
        <w:rPr>
          <w:sz w:val="24"/>
        </w:rPr>
      </w:pPr>
      <w:r>
        <w:rPr>
          <w:sz w:val="24"/>
        </w:rPr>
        <w:t xml:space="preserve">Sağlık </w:t>
      </w:r>
      <w:proofErr w:type="gramStart"/>
      <w:r>
        <w:rPr>
          <w:sz w:val="24"/>
        </w:rPr>
        <w:t>Gözetimi :</w:t>
      </w:r>
      <w:proofErr w:type="gramEnd"/>
      <w:r>
        <w:rPr>
          <w:sz w:val="24"/>
        </w:rPr>
        <w:t xml:space="preserve"> Çalışanların belirli bir kimyasal maddeye maruziyetleri ile ilgili olarak sağlık durumlarının belirlenmesi amacıyla yapılan</w:t>
      </w:r>
      <w:r>
        <w:rPr>
          <w:spacing w:val="-13"/>
          <w:sz w:val="24"/>
        </w:rPr>
        <w:t xml:space="preserve"> </w:t>
      </w:r>
      <w:r>
        <w:rPr>
          <w:sz w:val="24"/>
        </w:rPr>
        <w:t>değerlendirmelerdir.</w:t>
      </w:r>
    </w:p>
    <w:p w:rsidR="004B06C0" w:rsidRDefault="004B06C0">
      <w:pPr>
        <w:pStyle w:val="GvdeMetni"/>
        <w:spacing w:before="11"/>
        <w:rPr>
          <w:sz w:val="23"/>
        </w:rPr>
      </w:pPr>
    </w:p>
    <w:p w:rsidR="004B06C0" w:rsidRDefault="008E471D">
      <w:pPr>
        <w:pStyle w:val="ListeParagraf"/>
        <w:numPr>
          <w:ilvl w:val="0"/>
          <w:numId w:val="80"/>
        </w:numPr>
        <w:tabs>
          <w:tab w:val="left" w:pos="463"/>
        </w:tabs>
        <w:ind w:right="168"/>
        <w:rPr>
          <w:sz w:val="24"/>
        </w:rPr>
      </w:pPr>
      <w:proofErr w:type="gramStart"/>
      <w:r>
        <w:rPr>
          <w:sz w:val="24"/>
        </w:rPr>
        <w:t>Kaza :</w:t>
      </w:r>
      <w:proofErr w:type="gramEnd"/>
      <w:r>
        <w:rPr>
          <w:sz w:val="24"/>
        </w:rPr>
        <w:t xml:space="preserve"> Ölüme, hastalıklara, yaralanmalara, maddi zararlara veya diğer kayıplara </w:t>
      </w:r>
      <w:r>
        <w:rPr>
          <w:spacing w:val="-4"/>
          <w:sz w:val="24"/>
        </w:rPr>
        <w:t>yol</w:t>
      </w:r>
      <w:r>
        <w:rPr>
          <w:spacing w:val="52"/>
          <w:sz w:val="24"/>
        </w:rPr>
        <w:t xml:space="preserve"> </w:t>
      </w:r>
      <w:r>
        <w:rPr>
          <w:sz w:val="24"/>
        </w:rPr>
        <w:t>açan ve istenmeyen</w:t>
      </w:r>
      <w:r>
        <w:rPr>
          <w:spacing w:val="-11"/>
          <w:sz w:val="24"/>
        </w:rPr>
        <w:t xml:space="preserve"> </w:t>
      </w:r>
      <w:r>
        <w:rPr>
          <w:sz w:val="24"/>
        </w:rPr>
        <w:t>olaydır.</w:t>
      </w:r>
    </w:p>
    <w:p w:rsidR="004B06C0" w:rsidRDefault="004B06C0">
      <w:pPr>
        <w:jc w:val="both"/>
        <w:rPr>
          <w:sz w:val="24"/>
        </w:rPr>
        <w:sectPr w:rsidR="004B06C0">
          <w:pgSz w:w="11930" w:h="16850"/>
          <w:pgMar w:top="640" w:right="460" w:bottom="280" w:left="940" w:header="708" w:footer="708" w:gutter="0"/>
          <w:cols w:space="708"/>
        </w:sectPr>
      </w:pPr>
    </w:p>
    <w:p w:rsidR="004B06C0" w:rsidRDefault="0098226A">
      <w:pPr>
        <w:spacing w:before="60"/>
        <w:ind w:right="103"/>
        <w:jc w:val="right"/>
        <w:rPr>
          <w:b/>
          <w:sz w:val="20"/>
        </w:rPr>
      </w:pPr>
      <w:r w:rsidRPr="0098226A">
        <w:lastRenderedPageBreak/>
        <w:pict>
          <v:group id="_x0000_s1348" style="position:absolute;left:0;text-align:left;margin-left:24.45pt;margin-top:24.25pt;width:547.95pt;height:794.2pt;z-index:-62368;mso-position-horizontal-relative:page;mso-position-vertical-relative:page" coordorigin="489,485" coordsize="10959,15884">
            <v:line id="_x0000_s1355" style="position:absolute" from="499,494" to="11424,494" strokeweight=".48pt"/>
            <v:line id="_x0000_s1354" style="position:absolute" from="494,490" to="494,16354" strokeweight=".48pt"/>
            <v:line id="_x0000_s1353" style="position:absolute" from="11438,499" to="11438,16363" strokeweight=".16936mm"/>
            <v:line id="_x0000_s1352" style="position:absolute" from="11429,490" to="11429,16354" strokeweight=".48pt"/>
            <v:line id="_x0000_s1351" style="position:absolute" from="499,16358" to="11424,16358" strokeweight=".16936mm"/>
            <v:line id="_x0000_s1350" style="position:absolute" from="499,16349" to="11424,16349" strokeweight=".48pt"/>
            <v:line id="_x0000_s1349" style="position:absolute" from="11424,16358" to="11443,16358" strokeweight=".16936mm"/>
            <w10:wrap anchorx="page" anchory="page"/>
          </v:group>
        </w:pict>
      </w:r>
      <w:r w:rsidR="008E471D">
        <w:rPr>
          <w:sz w:val="20"/>
        </w:rPr>
        <w:t xml:space="preserve">Sayfa </w:t>
      </w:r>
      <w:r w:rsidR="008E471D">
        <w:rPr>
          <w:b/>
          <w:sz w:val="20"/>
        </w:rPr>
        <w:t xml:space="preserve">6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11"/>
        <w:rPr>
          <w:b/>
          <w:sz w:val="23"/>
        </w:rPr>
      </w:pPr>
    </w:p>
    <w:p w:rsidR="004B06C0" w:rsidRDefault="008E471D">
      <w:pPr>
        <w:pStyle w:val="ListeParagraf"/>
        <w:numPr>
          <w:ilvl w:val="0"/>
          <w:numId w:val="80"/>
        </w:numPr>
        <w:tabs>
          <w:tab w:val="left" w:pos="463"/>
        </w:tabs>
        <w:ind w:right="172"/>
        <w:rPr>
          <w:sz w:val="24"/>
        </w:rPr>
      </w:pPr>
      <w:r>
        <w:rPr>
          <w:sz w:val="24"/>
        </w:rPr>
        <w:t>İş kazası: İşyerinde ve işin yürütümü nedeniyle meydana gelen ölüme sebebiyet veren veya vucut bütünlüğünü ruhen yada bedenden özre uğratan</w:t>
      </w:r>
      <w:r>
        <w:rPr>
          <w:spacing w:val="-6"/>
          <w:sz w:val="24"/>
        </w:rPr>
        <w:t xml:space="preserve"> </w:t>
      </w:r>
      <w:r>
        <w:rPr>
          <w:sz w:val="24"/>
        </w:rPr>
        <w:t>olay</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Meslek Hastalığı: Mesleki risklere maruziyet sonucu ortaya çıkan</w:t>
      </w:r>
      <w:r>
        <w:rPr>
          <w:spacing w:val="-18"/>
          <w:sz w:val="24"/>
        </w:rPr>
        <w:t xml:space="preserve"> </w:t>
      </w:r>
      <w:r>
        <w:rPr>
          <w:sz w:val="24"/>
        </w:rPr>
        <w:t>hastalığı</w:t>
      </w:r>
    </w:p>
    <w:p w:rsidR="004B06C0" w:rsidRDefault="004B06C0">
      <w:pPr>
        <w:pStyle w:val="GvdeMetni"/>
      </w:pPr>
    </w:p>
    <w:p w:rsidR="004B06C0" w:rsidRDefault="008E471D">
      <w:pPr>
        <w:pStyle w:val="ListeParagraf"/>
        <w:numPr>
          <w:ilvl w:val="0"/>
          <w:numId w:val="80"/>
        </w:numPr>
        <w:tabs>
          <w:tab w:val="left" w:pos="462"/>
          <w:tab w:val="left" w:pos="463"/>
        </w:tabs>
        <w:ind w:right="1163"/>
        <w:jc w:val="left"/>
        <w:rPr>
          <w:sz w:val="24"/>
        </w:rPr>
      </w:pPr>
      <w:r>
        <w:rPr>
          <w:sz w:val="24"/>
        </w:rPr>
        <w:t>Olay: Kazaya neden olan veya kazaya sebep olma potansiyeline sahip istenmeyen durumdur.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Ramak Kala Olay (Hasarsız Olay): Hastalığa, ölüme, yaralanmaya, zarara veya diğer kayıplara sebep olmadan gerçekleşen olaylardır. Hasarsız olaylar da olay tanımı</w:t>
      </w:r>
      <w:r>
        <w:rPr>
          <w:spacing w:val="-17"/>
          <w:sz w:val="24"/>
        </w:rPr>
        <w:t xml:space="preserve"> </w:t>
      </w:r>
      <w:r>
        <w:rPr>
          <w:sz w:val="24"/>
        </w:rPr>
        <w:t>kapsamındadır.</w:t>
      </w:r>
    </w:p>
    <w:p w:rsidR="004B06C0" w:rsidRDefault="004B06C0">
      <w:pPr>
        <w:pStyle w:val="GvdeMetni"/>
      </w:pPr>
    </w:p>
    <w:p w:rsidR="004B06C0" w:rsidRDefault="008E471D">
      <w:pPr>
        <w:pStyle w:val="ListeParagraf"/>
        <w:numPr>
          <w:ilvl w:val="0"/>
          <w:numId w:val="80"/>
        </w:numPr>
        <w:tabs>
          <w:tab w:val="left" w:pos="462"/>
          <w:tab w:val="left" w:pos="463"/>
        </w:tabs>
        <w:jc w:val="left"/>
        <w:rPr>
          <w:sz w:val="24"/>
        </w:rPr>
      </w:pPr>
      <w:r>
        <w:rPr>
          <w:sz w:val="24"/>
        </w:rPr>
        <w:t>İş Ekipmanı: İşin yapılmasında kullanılan herhangi bir makine, alet ve</w:t>
      </w:r>
      <w:r>
        <w:rPr>
          <w:spacing w:val="-18"/>
          <w:sz w:val="24"/>
        </w:rPr>
        <w:t xml:space="preserve"> </w:t>
      </w:r>
      <w:r>
        <w:rPr>
          <w:sz w:val="24"/>
        </w:rPr>
        <w:t>tesistir.</w:t>
      </w:r>
    </w:p>
    <w:p w:rsidR="004B06C0" w:rsidRDefault="004B06C0">
      <w:pPr>
        <w:pStyle w:val="GvdeMetni"/>
      </w:pPr>
    </w:p>
    <w:p w:rsidR="004B06C0" w:rsidRDefault="008E471D">
      <w:pPr>
        <w:pStyle w:val="ListeParagraf"/>
        <w:numPr>
          <w:ilvl w:val="0"/>
          <w:numId w:val="80"/>
        </w:numPr>
        <w:tabs>
          <w:tab w:val="left" w:pos="463"/>
        </w:tabs>
        <w:ind w:right="169"/>
        <w:rPr>
          <w:sz w:val="24"/>
        </w:rPr>
      </w:pPr>
      <w:r>
        <w:rPr>
          <w:sz w:val="24"/>
        </w:rPr>
        <w:t xml:space="preserve">İş Ekipmanının Kullanımı: </w:t>
      </w:r>
      <w:r>
        <w:rPr>
          <w:spacing w:val="-3"/>
          <w:sz w:val="24"/>
        </w:rPr>
        <w:t xml:space="preserve">İş </w:t>
      </w:r>
      <w:r>
        <w:rPr>
          <w:sz w:val="24"/>
        </w:rPr>
        <w:t>ekipmanının çalıştırılması, durdurulması</w:t>
      </w:r>
      <w:proofErr w:type="gramStart"/>
      <w:r>
        <w:rPr>
          <w:sz w:val="24"/>
        </w:rPr>
        <w:t>,  kullanılması</w:t>
      </w:r>
      <w:proofErr w:type="gramEnd"/>
      <w:r>
        <w:rPr>
          <w:sz w:val="24"/>
        </w:rPr>
        <w:t>,  taşınması, tamiri, tadili, bakımı, hizmete sunulması ve temizlenmesi gibi iş ekipmanı ile ilgili her türlü</w:t>
      </w:r>
      <w:r>
        <w:rPr>
          <w:spacing w:val="-23"/>
          <w:sz w:val="24"/>
        </w:rPr>
        <w:t xml:space="preserve"> </w:t>
      </w:r>
      <w:r>
        <w:rPr>
          <w:sz w:val="24"/>
        </w:rPr>
        <w:t>faaliyettir.</w:t>
      </w:r>
    </w:p>
    <w:p w:rsidR="004B06C0" w:rsidRDefault="004B06C0">
      <w:pPr>
        <w:pStyle w:val="GvdeMetni"/>
        <w:spacing w:before="9"/>
        <w:rPr>
          <w:sz w:val="23"/>
        </w:rPr>
      </w:pPr>
    </w:p>
    <w:p w:rsidR="004B06C0" w:rsidRDefault="008E471D">
      <w:pPr>
        <w:pStyle w:val="ListeParagraf"/>
        <w:numPr>
          <w:ilvl w:val="0"/>
          <w:numId w:val="80"/>
        </w:numPr>
        <w:tabs>
          <w:tab w:val="left" w:pos="463"/>
        </w:tabs>
        <w:ind w:right="175"/>
        <w:rPr>
          <w:sz w:val="24"/>
        </w:rPr>
      </w:pPr>
      <w:r>
        <w:rPr>
          <w:sz w:val="24"/>
        </w:rPr>
        <w:t xml:space="preserve">Elle Taşıma İşi: Olumsuz ergonomik koşullar ve nitelikleri bakımından işçilerin bel ve sırt incinmelerine neden olabilecek  yüklerin,  bir  veya  daha  fazla  işçi  tarafından  elle  veya  beden  gücü kullanılarak kaldırılması, indirilmesi, itilmesi, çekilmesi, başka bir </w:t>
      </w:r>
      <w:r>
        <w:rPr>
          <w:spacing w:val="-3"/>
          <w:sz w:val="24"/>
        </w:rPr>
        <w:t xml:space="preserve">yere </w:t>
      </w:r>
      <w:r>
        <w:rPr>
          <w:sz w:val="24"/>
        </w:rPr>
        <w:t>götürülmesi veya hareket ettirilmesi gibi işlerin yapılması veya bu işlerin yapılması için fiziki olarak destek</w:t>
      </w:r>
      <w:r>
        <w:rPr>
          <w:spacing w:val="-26"/>
          <w:sz w:val="24"/>
        </w:rPr>
        <w:t xml:space="preserve"> </w:t>
      </w:r>
      <w:r>
        <w:rPr>
          <w:sz w:val="24"/>
        </w:rPr>
        <w:t>olunmasıdır.</w:t>
      </w:r>
    </w:p>
    <w:p w:rsidR="004B06C0" w:rsidRDefault="004B06C0">
      <w:pPr>
        <w:pStyle w:val="GvdeMetni"/>
      </w:pPr>
    </w:p>
    <w:p w:rsidR="004B06C0" w:rsidRDefault="008E471D">
      <w:pPr>
        <w:pStyle w:val="ListeParagraf"/>
        <w:numPr>
          <w:ilvl w:val="0"/>
          <w:numId w:val="80"/>
        </w:numPr>
        <w:tabs>
          <w:tab w:val="left" w:pos="463"/>
        </w:tabs>
        <w:ind w:right="169"/>
        <w:rPr>
          <w:sz w:val="24"/>
        </w:rPr>
      </w:pPr>
      <w:r>
        <w:rPr>
          <w:sz w:val="24"/>
        </w:rPr>
        <w:t>Kişisel Koruyucu Donanım (KKD): Çalışanı, yürütülen işten kaynaklanan, sağlık ve güvenliği etkileyen bir veya birden fazla riske karşı koruyan, çalışan tarafından giyilen, takılan veya tutulan, bu amaca uygun olarak tasarımı yapılmış tüm alet, araç, gereç ve</w:t>
      </w:r>
      <w:r>
        <w:rPr>
          <w:spacing w:val="-21"/>
          <w:sz w:val="24"/>
        </w:rPr>
        <w:t xml:space="preserve"> </w:t>
      </w:r>
      <w:r>
        <w:rPr>
          <w:sz w:val="24"/>
        </w:rPr>
        <w:t>cihazlardır.</w:t>
      </w:r>
    </w:p>
    <w:p w:rsidR="004B06C0" w:rsidRDefault="004B06C0">
      <w:pPr>
        <w:pStyle w:val="GvdeMetni"/>
      </w:pPr>
    </w:p>
    <w:p w:rsidR="004B06C0" w:rsidRDefault="008E471D">
      <w:pPr>
        <w:pStyle w:val="ListeParagraf"/>
        <w:numPr>
          <w:ilvl w:val="0"/>
          <w:numId w:val="80"/>
        </w:numPr>
        <w:tabs>
          <w:tab w:val="left" w:pos="463"/>
        </w:tabs>
        <w:ind w:right="169"/>
        <w:rPr>
          <w:sz w:val="24"/>
        </w:rPr>
      </w:pPr>
      <w:r>
        <w:rPr>
          <w:sz w:val="24"/>
        </w:rPr>
        <w:t xml:space="preserve">CE Uygunluk İşareti: Bir KKD' </w:t>
      </w:r>
      <w:proofErr w:type="gramStart"/>
      <w:r>
        <w:rPr>
          <w:sz w:val="24"/>
        </w:rPr>
        <w:t>nin</w:t>
      </w:r>
      <w:proofErr w:type="gramEnd"/>
      <w:r>
        <w:rPr>
          <w:sz w:val="24"/>
        </w:rPr>
        <w:t xml:space="preserve"> ilgili tüm uygunluk değerlendirme işlemlerine tabi tutulduğunu gösteren</w:t>
      </w:r>
      <w:r>
        <w:rPr>
          <w:spacing w:val="-5"/>
          <w:sz w:val="24"/>
        </w:rPr>
        <w:t xml:space="preserve"> </w:t>
      </w:r>
      <w:r>
        <w:rPr>
          <w:sz w:val="24"/>
        </w:rPr>
        <w:t>işarettir.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 xml:space="preserve">İşyeri Hekimi: Çalışanların sağlık, kontrol ve izlemini </w:t>
      </w:r>
      <w:r>
        <w:rPr>
          <w:spacing w:val="-2"/>
          <w:sz w:val="24"/>
        </w:rPr>
        <w:t xml:space="preserve">yapan, </w:t>
      </w:r>
      <w:r>
        <w:rPr>
          <w:sz w:val="24"/>
        </w:rPr>
        <w:t>ilkyardım, acil tedavi, koruyucu sağlık hizmetleri ve günlük poliklinik hizmetlerini yürüten, gereken iş sağlığı ve güvenliği önlemlerinin alınmasını izleyen/sağlayan ve işveren ve çalışanlara sağlık danışmanlığı yapan</w:t>
      </w:r>
      <w:r>
        <w:rPr>
          <w:spacing w:val="-18"/>
          <w:sz w:val="24"/>
        </w:rPr>
        <w:t xml:space="preserve"> </w:t>
      </w:r>
      <w:r>
        <w:rPr>
          <w:sz w:val="24"/>
        </w:rPr>
        <w:t>kişidir.</w:t>
      </w:r>
    </w:p>
    <w:p w:rsidR="004B06C0" w:rsidRDefault="004B06C0">
      <w:pPr>
        <w:pStyle w:val="GvdeMetni"/>
      </w:pPr>
    </w:p>
    <w:p w:rsidR="004B06C0" w:rsidRDefault="008E471D">
      <w:pPr>
        <w:pStyle w:val="ListeParagraf"/>
        <w:numPr>
          <w:ilvl w:val="0"/>
          <w:numId w:val="80"/>
        </w:numPr>
        <w:tabs>
          <w:tab w:val="left" w:pos="463"/>
        </w:tabs>
        <w:ind w:right="164"/>
        <w:rPr>
          <w:sz w:val="24"/>
        </w:rPr>
      </w:pPr>
      <w:r>
        <w:rPr>
          <w:sz w:val="24"/>
        </w:rPr>
        <w:t xml:space="preserve">İş Güvenliği Uzmanı: İşyerinin iş güvenliği önlemlerinin sağlanması, iş kazalarının ve meslek hastalıklarının önlenmesi için alınacak önlemlerin belirlenmesi ve uygulanmasının izlenmesi hizmetlerini </w:t>
      </w:r>
      <w:r>
        <w:rPr>
          <w:spacing w:val="-3"/>
          <w:sz w:val="24"/>
        </w:rPr>
        <w:t xml:space="preserve">yürüten </w:t>
      </w:r>
      <w:r>
        <w:rPr>
          <w:sz w:val="24"/>
        </w:rPr>
        <w:t>teknik</w:t>
      </w:r>
      <w:r>
        <w:rPr>
          <w:spacing w:val="17"/>
          <w:sz w:val="24"/>
        </w:rPr>
        <w:t xml:space="preserve"> </w:t>
      </w:r>
      <w:r>
        <w:rPr>
          <w:sz w:val="24"/>
        </w:rPr>
        <w:t>kişidir.</w:t>
      </w:r>
    </w:p>
    <w:p w:rsidR="004B06C0" w:rsidRDefault="004B06C0">
      <w:pPr>
        <w:pStyle w:val="GvdeMetni"/>
      </w:pPr>
    </w:p>
    <w:p w:rsidR="004B06C0" w:rsidRDefault="008E471D">
      <w:pPr>
        <w:pStyle w:val="ListeParagraf"/>
        <w:numPr>
          <w:ilvl w:val="0"/>
          <w:numId w:val="80"/>
        </w:numPr>
        <w:tabs>
          <w:tab w:val="left" w:pos="463"/>
        </w:tabs>
        <w:ind w:right="175"/>
        <w:rPr>
          <w:sz w:val="24"/>
        </w:rPr>
      </w:pPr>
      <w:r>
        <w:rPr>
          <w:sz w:val="24"/>
        </w:rPr>
        <w:t>Çalışan Temsilcisi: İşyerinde sağlık ve güvenlik konularında çalışanları temsil etmeye seçilmiş yetkili kişidir.</w:t>
      </w:r>
    </w:p>
    <w:p w:rsidR="004B06C0" w:rsidRDefault="004B06C0">
      <w:pPr>
        <w:pStyle w:val="GvdeMetni"/>
      </w:pPr>
    </w:p>
    <w:p w:rsidR="004B06C0" w:rsidRDefault="008E471D">
      <w:pPr>
        <w:pStyle w:val="ListeParagraf"/>
        <w:numPr>
          <w:ilvl w:val="0"/>
          <w:numId w:val="80"/>
        </w:numPr>
        <w:tabs>
          <w:tab w:val="left" w:pos="463"/>
        </w:tabs>
        <w:ind w:right="169"/>
        <w:rPr>
          <w:sz w:val="24"/>
        </w:rPr>
      </w:pPr>
      <w:r>
        <w:rPr>
          <w:sz w:val="24"/>
        </w:rPr>
        <w:t>İş Sağlığı Hizmetleri: Çalışanların sağlık gözetimi, öncelikle koruyucu hekimlik hizmetleri, sağlığın geliştirilmesi, ilkyardım, acil tedavi ve rehabilitasyon</w:t>
      </w:r>
      <w:r>
        <w:rPr>
          <w:spacing w:val="-14"/>
          <w:sz w:val="24"/>
        </w:rPr>
        <w:t xml:space="preserve"> </w:t>
      </w:r>
      <w:r>
        <w:rPr>
          <w:sz w:val="24"/>
        </w:rPr>
        <w:t>hizmetleridir.</w:t>
      </w:r>
    </w:p>
    <w:p w:rsidR="004B06C0" w:rsidRDefault="004B06C0">
      <w:pPr>
        <w:pStyle w:val="GvdeMetni"/>
      </w:pPr>
    </w:p>
    <w:p w:rsidR="004B06C0" w:rsidRDefault="008E471D">
      <w:pPr>
        <w:pStyle w:val="ListeParagraf"/>
        <w:numPr>
          <w:ilvl w:val="0"/>
          <w:numId w:val="80"/>
        </w:numPr>
        <w:tabs>
          <w:tab w:val="left" w:pos="463"/>
        </w:tabs>
        <w:ind w:right="167"/>
        <w:rPr>
          <w:sz w:val="24"/>
        </w:rPr>
      </w:pPr>
      <w:r>
        <w:rPr>
          <w:sz w:val="24"/>
        </w:rPr>
        <w:t>Çocuk Bakım Odası (Emzirme Odası</w:t>
      </w:r>
      <w:proofErr w:type="gramStart"/>
      <w:r>
        <w:rPr>
          <w:sz w:val="24"/>
        </w:rPr>
        <w:t>) :</w:t>
      </w:r>
      <w:proofErr w:type="gramEnd"/>
      <w:r>
        <w:rPr>
          <w:sz w:val="24"/>
        </w:rPr>
        <w:t xml:space="preserve"> Yaşları ve medeni halleri ne olursa olsun, 100-150 kadın personel çalıştırılan işyerlerinde, emziren personelin çocuklarını emzirmeleri </w:t>
      </w:r>
      <w:r>
        <w:rPr>
          <w:spacing w:val="-5"/>
          <w:sz w:val="24"/>
        </w:rPr>
        <w:t xml:space="preserve">ya </w:t>
      </w:r>
      <w:r>
        <w:rPr>
          <w:sz w:val="24"/>
        </w:rPr>
        <w:t>da sütlerini sağmaları için işveren tarafından, kurulan</w:t>
      </w:r>
      <w:r>
        <w:rPr>
          <w:spacing w:val="-10"/>
          <w:sz w:val="24"/>
        </w:rPr>
        <w:t xml:space="preserve"> </w:t>
      </w:r>
      <w:r>
        <w:rPr>
          <w:sz w:val="24"/>
        </w:rPr>
        <w:t>odadır.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 xml:space="preserve">İlkyardım: Herhangi bir kaza </w:t>
      </w:r>
      <w:r>
        <w:rPr>
          <w:spacing w:val="-5"/>
          <w:sz w:val="24"/>
        </w:rPr>
        <w:t xml:space="preserve">ya </w:t>
      </w:r>
      <w:r>
        <w:rPr>
          <w:sz w:val="24"/>
        </w:rPr>
        <w:t xml:space="preserve">da yaşamı tehlikeye düşüren bir durumda sağlık görevlilerinin tıbbı yardımı sağlanıncaya kadar hayatın kurtarılması </w:t>
      </w:r>
      <w:r>
        <w:rPr>
          <w:spacing w:val="-5"/>
          <w:sz w:val="24"/>
        </w:rPr>
        <w:t xml:space="preserve">ya </w:t>
      </w:r>
      <w:r>
        <w:rPr>
          <w:sz w:val="24"/>
        </w:rPr>
        <w:t xml:space="preserve">da durumun daha kötüye gitmesini önleyebilmek amacıyla </w:t>
      </w:r>
      <w:r>
        <w:rPr>
          <w:spacing w:val="2"/>
          <w:sz w:val="24"/>
        </w:rPr>
        <w:t xml:space="preserve">olay </w:t>
      </w:r>
      <w:r>
        <w:rPr>
          <w:sz w:val="24"/>
        </w:rPr>
        <w:t>yerinde,  tıbbi  araç  ve  gereç  aranmaksızın  mevcut  araç  ve  gereçlerle  yapılan  ilaçsız</w:t>
      </w:r>
      <w:r>
        <w:rPr>
          <w:spacing w:val="-8"/>
          <w:sz w:val="24"/>
        </w:rPr>
        <w:t xml:space="preserve"> </w:t>
      </w:r>
      <w:r>
        <w:rPr>
          <w:sz w:val="24"/>
        </w:rPr>
        <w:t>uygulamalardır.</w:t>
      </w:r>
    </w:p>
    <w:p w:rsidR="004B06C0" w:rsidRDefault="004B06C0">
      <w:pPr>
        <w:jc w:val="both"/>
        <w:rPr>
          <w:sz w:val="24"/>
        </w:rPr>
        <w:sectPr w:rsidR="004B06C0">
          <w:pgSz w:w="11930" w:h="16850"/>
          <w:pgMar w:top="640" w:right="460" w:bottom="280" w:left="940" w:header="708" w:footer="708" w:gutter="0"/>
          <w:cols w:space="708"/>
        </w:sectPr>
      </w:pPr>
    </w:p>
    <w:p w:rsidR="004B06C0" w:rsidRDefault="0098226A">
      <w:pPr>
        <w:spacing w:before="60"/>
        <w:ind w:right="103"/>
        <w:jc w:val="right"/>
        <w:rPr>
          <w:b/>
          <w:sz w:val="20"/>
        </w:rPr>
      </w:pPr>
      <w:r w:rsidRPr="0098226A">
        <w:lastRenderedPageBreak/>
        <w:pict>
          <v:group id="_x0000_s1340" style="position:absolute;left:0;text-align:left;margin-left:24.45pt;margin-top:24.25pt;width:547.95pt;height:794.2pt;z-index:-62344;mso-position-horizontal-relative:page;mso-position-vertical-relative:page" coordorigin="489,485" coordsize="10959,15884">
            <v:line id="_x0000_s1347" style="position:absolute" from="499,494" to="11424,494" strokeweight=".48pt"/>
            <v:line id="_x0000_s1346" style="position:absolute" from="494,490" to="494,16354" strokeweight=".48pt"/>
            <v:line id="_x0000_s1345" style="position:absolute" from="11438,499" to="11438,16363" strokeweight=".16936mm"/>
            <v:line id="_x0000_s1344" style="position:absolute" from="11429,490" to="11429,16354" strokeweight=".48pt"/>
            <v:line id="_x0000_s1343" style="position:absolute" from="499,16358" to="11424,16358" strokeweight=".16936mm"/>
            <v:line id="_x0000_s1342" style="position:absolute" from="499,16349" to="11424,16349" strokeweight=".48pt"/>
            <v:line id="_x0000_s1341" style="position:absolute" from="11424,16358" to="11443,16358" strokeweight=".16936mm"/>
            <w10:wrap anchorx="page" anchory="page"/>
          </v:group>
        </w:pict>
      </w:r>
      <w:r w:rsidR="008E471D">
        <w:rPr>
          <w:sz w:val="20"/>
        </w:rPr>
        <w:t xml:space="preserve">Sayfa </w:t>
      </w:r>
      <w:r w:rsidR="008E471D">
        <w:rPr>
          <w:b/>
          <w:sz w:val="20"/>
        </w:rPr>
        <w:t xml:space="preserve">7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80"/>
        </w:numPr>
        <w:tabs>
          <w:tab w:val="left" w:pos="463"/>
        </w:tabs>
        <w:ind w:right="171"/>
        <w:rPr>
          <w:sz w:val="24"/>
        </w:rPr>
      </w:pPr>
      <w:r>
        <w:rPr>
          <w:sz w:val="24"/>
        </w:rPr>
        <w:t xml:space="preserve">İlkyardımcı: İlkyardım tanımında belirtilen amaç doğrultusunda, hasta </w:t>
      </w:r>
      <w:r>
        <w:rPr>
          <w:spacing w:val="-3"/>
          <w:sz w:val="24"/>
        </w:rPr>
        <w:t xml:space="preserve">veya </w:t>
      </w:r>
      <w:r>
        <w:rPr>
          <w:sz w:val="24"/>
        </w:rPr>
        <w:t xml:space="preserve">yaralıya tıbbi araç gereç aranmaksızın mevcut araç ve gereçlerle, ilaçsız uygulamaları </w:t>
      </w:r>
      <w:r>
        <w:rPr>
          <w:spacing w:val="-2"/>
          <w:sz w:val="24"/>
        </w:rPr>
        <w:t xml:space="preserve">yapan </w:t>
      </w:r>
      <w:r>
        <w:rPr>
          <w:sz w:val="24"/>
        </w:rPr>
        <w:t xml:space="preserve">en </w:t>
      </w:r>
      <w:proofErr w:type="gramStart"/>
      <w:r>
        <w:rPr>
          <w:sz w:val="24"/>
        </w:rPr>
        <w:t>az</w:t>
      </w:r>
      <w:proofErr w:type="gramEnd"/>
      <w:r>
        <w:rPr>
          <w:sz w:val="24"/>
        </w:rPr>
        <w:t xml:space="preserve"> Temel İlkyardım Kursu alarak ilkyardımcı sertifikası almış</w:t>
      </w:r>
      <w:r>
        <w:rPr>
          <w:spacing w:val="-11"/>
          <w:sz w:val="24"/>
        </w:rPr>
        <w:t xml:space="preserve"> </w:t>
      </w:r>
      <w:r>
        <w:rPr>
          <w:sz w:val="24"/>
        </w:rPr>
        <w:t>kişidir.</w:t>
      </w:r>
    </w:p>
    <w:p w:rsidR="004B06C0" w:rsidRDefault="004B06C0">
      <w:pPr>
        <w:pStyle w:val="GvdeMetni"/>
      </w:pPr>
    </w:p>
    <w:p w:rsidR="004B06C0" w:rsidRDefault="008E471D">
      <w:pPr>
        <w:pStyle w:val="ListeParagraf"/>
        <w:numPr>
          <w:ilvl w:val="0"/>
          <w:numId w:val="80"/>
        </w:numPr>
        <w:tabs>
          <w:tab w:val="left" w:pos="463"/>
        </w:tabs>
        <w:ind w:right="169"/>
        <w:rPr>
          <w:sz w:val="24"/>
        </w:rPr>
      </w:pPr>
      <w:r>
        <w:rPr>
          <w:sz w:val="24"/>
        </w:rPr>
        <w:t>İlkyardım Eğitimi: İlkyardım eğitimcileri tarafından uygun mekanlarda veya merkezlerde, Sağlık Bakanlığınca onaylanmış programlar ile verilen</w:t>
      </w:r>
      <w:r>
        <w:rPr>
          <w:spacing w:val="-14"/>
          <w:sz w:val="24"/>
        </w:rPr>
        <w:t xml:space="preserve"> </w:t>
      </w:r>
      <w:r>
        <w:rPr>
          <w:sz w:val="24"/>
        </w:rPr>
        <w:t>eğitimdir.</w:t>
      </w:r>
    </w:p>
    <w:p w:rsidR="004B06C0" w:rsidRDefault="004B06C0">
      <w:pPr>
        <w:pStyle w:val="GvdeMetni"/>
      </w:pPr>
    </w:p>
    <w:p w:rsidR="004B06C0" w:rsidRDefault="008E471D">
      <w:pPr>
        <w:pStyle w:val="ListeParagraf"/>
        <w:numPr>
          <w:ilvl w:val="0"/>
          <w:numId w:val="80"/>
        </w:numPr>
        <w:tabs>
          <w:tab w:val="left" w:pos="463"/>
        </w:tabs>
        <w:ind w:right="176"/>
        <w:rPr>
          <w:sz w:val="24"/>
        </w:rPr>
      </w:pPr>
      <w:r>
        <w:rPr>
          <w:sz w:val="24"/>
        </w:rPr>
        <w:t xml:space="preserve">Acil Durum: Afet olarak değerlendirilen olaylar ile dikkatsizlik, tedbirsizlik, ihmal, kasıt ve çeşitli sebeplerle meydana gelen olayların </w:t>
      </w:r>
      <w:r>
        <w:rPr>
          <w:spacing w:val="-4"/>
          <w:sz w:val="24"/>
        </w:rPr>
        <w:t xml:space="preserve">yol </w:t>
      </w:r>
      <w:r>
        <w:rPr>
          <w:sz w:val="24"/>
        </w:rPr>
        <w:t>açtığı</w:t>
      </w:r>
      <w:r>
        <w:rPr>
          <w:spacing w:val="-1"/>
          <w:sz w:val="24"/>
        </w:rPr>
        <w:t xml:space="preserve"> </w:t>
      </w:r>
      <w:r>
        <w:rPr>
          <w:sz w:val="24"/>
        </w:rPr>
        <w:t>hallerdir.</w:t>
      </w:r>
    </w:p>
    <w:p w:rsidR="004B06C0" w:rsidRDefault="004B06C0">
      <w:pPr>
        <w:pStyle w:val="GvdeMetni"/>
      </w:pPr>
    </w:p>
    <w:p w:rsidR="004B06C0" w:rsidRDefault="008E471D">
      <w:pPr>
        <w:pStyle w:val="ListeParagraf"/>
        <w:numPr>
          <w:ilvl w:val="0"/>
          <w:numId w:val="80"/>
        </w:numPr>
        <w:tabs>
          <w:tab w:val="left" w:pos="463"/>
        </w:tabs>
        <w:ind w:right="170"/>
        <w:rPr>
          <w:sz w:val="24"/>
        </w:rPr>
      </w:pPr>
      <w:r>
        <w:rPr>
          <w:sz w:val="24"/>
        </w:rPr>
        <w:t>Acil Durum  Ekibi:  Yangın,  deprem  ve  benzeri  afetlerde  binada  bulunanların  tahliyesini  sağlayan, olaya ilk müdahaleyi yapan, arama-kurtarma ve söndürme işlerine katılan ve gerektiğinde ilkyardım uygulayan</w:t>
      </w:r>
      <w:r>
        <w:rPr>
          <w:spacing w:val="-8"/>
          <w:sz w:val="24"/>
        </w:rPr>
        <w:t xml:space="preserve"> </w:t>
      </w:r>
      <w:r>
        <w:rPr>
          <w:sz w:val="24"/>
        </w:rPr>
        <w:t>ekiptir.</w:t>
      </w:r>
    </w:p>
    <w:p w:rsidR="004B06C0" w:rsidRDefault="004B06C0">
      <w:pPr>
        <w:pStyle w:val="GvdeMetni"/>
      </w:pPr>
    </w:p>
    <w:p w:rsidR="004B06C0" w:rsidRDefault="008E471D">
      <w:pPr>
        <w:pStyle w:val="ListeParagraf"/>
        <w:numPr>
          <w:ilvl w:val="0"/>
          <w:numId w:val="80"/>
        </w:numPr>
        <w:tabs>
          <w:tab w:val="left" w:pos="463"/>
        </w:tabs>
        <w:ind w:right="166"/>
        <w:rPr>
          <w:sz w:val="24"/>
        </w:rPr>
      </w:pPr>
      <w:r>
        <w:rPr>
          <w:sz w:val="24"/>
        </w:rPr>
        <w:t xml:space="preserve">Acil Durum Planları: Acil </w:t>
      </w:r>
      <w:proofErr w:type="gramStart"/>
      <w:r>
        <w:rPr>
          <w:sz w:val="24"/>
        </w:rPr>
        <w:t>durumlarda  yapılacak</w:t>
      </w:r>
      <w:proofErr w:type="gramEnd"/>
      <w:r>
        <w:rPr>
          <w:sz w:val="24"/>
        </w:rPr>
        <w:t xml:space="preserve"> müdahale, koruma, arama-kurtarma ve ilkyardım     iş ve işlemlerinin nasıl ve kimler tarafından yapılacağını gösteren ve acil durum öncesinde hazırlanması gereken</w:t>
      </w:r>
      <w:r>
        <w:rPr>
          <w:spacing w:val="-9"/>
          <w:sz w:val="24"/>
        </w:rPr>
        <w:t xml:space="preserve"> </w:t>
      </w:r>
      <w:r>
        <w:rPr>
          <w:sz w:val="24"/>
        </w:rPr>
        <w:t>planlardır.</w:t>
      </w:r>
    </w:p>
    <w:p w:rsidR="004B06C0" w:rsidRDefault="004B06C0">
      <w:pPr>
        <w:pStyle w:val="GvdeMetni"/>
      </w:pPr>
    </w:p>
    <w:p w:rsidR="004B06C0" w:rsidRDefault="008E471D">
      <w:pPr>
        <w:pStyle w:val="ListeParagraf"/>
        <w:numPr>
          <w:ilvl w:val="0"/>
          <w:numId w:val="80"/>
        </w:numPr>
        <w:tabs>
          <w:tab w:val="left" w:pos="463"/>
        </w:tabs>
        <w:ind w:right="164"/>
        <w:rPr>
          <w:sz w:val="24"/>
        </w:rPr>
      </w:pPr>
      <w:r>
        <w:rPr>
          <w:sz w:val="24"/>
        </w:rPr>
        <w:t xml:space="preserve">Güvenlik Bölgesi: Binadan tahliye edilen şahısların bina dışında güvenli olarak bekleyebilecekleri bölgedir.Kaçış Aydınlatması: Normal </w:t>
      </w:r>
      <w:proofErr w:type="gramStart"/>
      <w:r>
        <w:rPr>
          <w:sz w:val="24"/>
        </w:rPr>
        <w:t>aydınlatma  devrelerinin</w:t>
      </w:r>
      <w:proofErr w:type="gramEnd"/>
      <w:r>
        <w:rPr>
          <w:sz w:val="24"/>
        </w:rPr>
        <w:t xml:space="preserve">  kesintiye  uğraması  halinde,  armatürün  kendi gücüyle veya ikinci bir enerji kaynağından beslenerek sağlanan</w:t>
      </w:r>
      <w:r>
        <w:rPr>
          <w:spacing w:val="-36"/>
          <w:sz w:val="24"/>
        </w:rPr>
        <w:t xml:space="preserve"> </w:t>
      </w:r>
      <w:r>
        <w:rPr>
          <w:sz w:val="24"/>
        </w:rPr>
        <w:t>aydınlatmadır.</w:t>
      </w:r>
    </w:p>
    <w:p w:rsidR="004B06C0" w:rsidRDefault="004B06C0">
      <w:pPr>
        <w:pStyle w:val="GvdeMetni"/>
      </w:pPr>
    </w:p>
    <w:p w:rsidR="004B06C0" w:rsidRDefault="008E471D">
      <w:pPr>
        <w:pStyle w:val="ListeParagraf"/>
        <w:numPr>
          <w:ilvl w:val="0"/>
          <w:numId w:val="80"/>
        </w:numPr>
        <w:tabs>
          <w:tab w:val="left" w:pos="463"/>
        </w:tabs>
        <w:ind w:right="170"/>
        <w:rPr>
          <w:sz w:val="24"/>
        </w:rPr>
      </w:pPr>
      <w:r>
        <w:rPr>
          <w:sz w:val="24"/>
        </w:rPr>
        <w:t>Kaçış (Yangın) Merdiveni: Yangın halinde ve diğer acil hallerde binadaki insanların emniyetli ve süratli olarak tahliyesi için  kullanılabilen,  yangına  karşı  korunumlu  bir  şekilde  düzenlenen  ve  tabii zemin seviyesinde güvenlikli bir alana açılan</w:t>
      </w:r>
      <w:r>
        <w:rPr>
          <w:spacing w:val="-15"/>
          <w:sz w:val="24"/>
        </w:rPr>
        <w:t xml:space="preserve"> </w:t>
      </w:r>
      <w:r>
        <w:rPr>
          <w:sz w:val="24"/>
        </w:rPr>
        <w:t>merdivendir.</w:t>
      </w:r>
    </w:p>
    <w:p w:rsidR="004B06C0" w:rsidRDefault="004B06C0">
      <w:pPr>
        <w:pStyle w:val="GvdeMetni"/>
      </w:pPr>
    </w:p>
    <w:p w:rsidR="004B06C0" w:rsidRDefault="008E471D">
      <w:pPr>
        <w:pStyle w:val="ListeParagraf"/>
        <w:numPr>
          <w:ilvl w:val="0"/>
          <w:numId w:val="80"/>
        </w:numPr>
        <w:tabs>
          <w:tab w:val="left" w:pos="463"/>
        </w:tabs>
        <w:ind w:right="174"/>
        <w:rPr>
          <w:sz w:val="24"/>
        </w:rPr>
      </w:pPr>
      <w:r>
        <w:rPr>
          <w:sz w:val="24"/>
        </w:rPr>
        <w:t>Kaçış  Uzaklığı:  Kat  içinde  herhangi  bir  noktada  bulunan  bir  kullanıcının  kendisine  en  yakın  kat çıkışına kadar almak zorunda olduğu yolun gerçek</w:t>
      </w:r>
      <w:r>
        <w:rPr>
          <w:spacing w:val="-15"/>
          <w:sz w:val="24"/>
        </w:rPr>
        <w:t xml:space="preserve"> </w:t>
      </w:r>
      <w:r>
        <w:rPr>
          <w:sz w:val="24"/>
        </w:rPr>
        <w:t>uzunluğudur.</w:t>
      </w:r>
    </w:p>
    <w:p w:rsidR="004B06C0" w:rsidRDefault="004B06C0">
      <w:pPr>
        <w:pStyle w:val="GvdeMetni"/>
      </w:pPr>
    </w:p>
    <w:p w:rsidR="004B06C0" w:rsidRDefault="008E471D">
      <w:pPr>
        <w:pStyle w:val="ListeParagraf"/>
        <w:numPr>
          <w:ilvl w:val="0"/>
          <w:numId w:val="80"/>
        </w:numPr>
        <w:tabs>
          <w:tab w:val="left" w:pos="463"/>
        </w:tabs>
        <w:ind w:right="167"/>
        <w:rPr>
          <w:sz w:val="24"/>
        </w:rPr>
      </w:pPr>
      <w:r>
        <w:rPr>
          <w:sz w:val="24"/>
        </w:rPr>
        <w:t xml:space="preserve">Kaçış Yolu: Oda ve diğer bağımsız bölümlerden çıkışlar, katlardaki koridor ve benzeri geçişler, kat çıkışları, zemin kata ulaşan merdivenler ve bina son çıkışına giden yollar dahil olmak üzere binanın herhangi bir noktasından </w:t>
      </w:r>
      <w:r>
        <w:rPr>
          <w:spacing w:val="-3"/>
          <w:sz w:val="24"/>
        </w:rPr>
        <w:t xml:space="preserve">yer </w:t>
      </w:r>
      <w:r>
        <w:rPr>
          <w:sz w:val="24"/>
        </w:rPr>
        <w:t xml:space="preserve">seviyesindeki cadde veya sokağa </w:t>
      </w:r>
      <w:proofErr w:type="gramStart"/>
      <w:r>
        <w:rPr>
          <w:sz w:val="24"/>
        </w:rPr>
        <w:t>kadar</w:t>
      </w:r>
      <w:proofErr w:type="gramEnd"/>
      <w:r>
        <w:rPr>
          <w:sz w:val="24"/>
        </w:rPr>
        <w:t xml:space="preserve"> olan ve hiçbir şekilde engellenmemiş bulunan yolun</w:t>
      </w:r>
      <w:r>
        <w:rPr>
          <w:spacing w:val="-10"/>
          <w:sz w:val="24"/>
        </w:rPr>
        <w:t xml:space="preserve"> </w:t>
      </w:r>
      <w:r>
        <w:rPr>
          <w:sz w:val="24"/>
        </w:rPr>
        <w:t>tamamıdır.</w:t>
      </w:r>
    </w:p>
    <w:p w:rsidR="004B06C0" w:rsidRDefault="004B06C0">
      <w:pPr>
        <w:pStyle w:val="GvdeMetni"/>
      </w:pPr>
    </w:p>
    <w:p w:rsidR="004B06C0" w:rsidRDefault="008E471D">
      <w:pPr>
        <w:pStyle w:val="ListeParagraf"/>
        <w:numPr>
          <w:ilvl w:val="0"/>
          <w:numId w:val="80"/>
        </w:numPr>
        <w:tabs>
          <w:tab w:val="left" w:pos="463"/>
        </w:tabs>
        <w:ind w:right="166"/>
        <w:rPr>
          <w:sz w:val="24"/>
        </w:rPr>
      </w:pPr>
      <w:r>
        <w:rPr>
          <w:sz w:val="24"/>
        </w:rPr>
        <w:t xml:space="preserve">Tahliye Projesi: Mimari proje üzerinde, kaçış yollarının, </w:t>
      </w:r>
      <w:r>
        <w:rPr>
          <w:spacing w:val="-2"/>
          <w:sz w:val="24"/>
        </w:rPr>
        <w:t xml:space="preserve">yangın </w:t>
      </w:r>
      <w:r>
        <w:rPr>
          <w:sz w:val="24"/>
        </w:rPr>
        <w:t xml:space="preserve">merdivenlerinin, acil durum asansörlerinin, </w:t>
      </w:r>
      <w:r>
        <w:rPr>
          <w:spacing w:val="-2"/>
          <w:sz w:val="24"/>
        </w:rPr>
        <w:t xml:space="preserve">yangın </w:t>
      </w:r>
      <w:r>
        <w:rPr>
          <w:sz w:val="24"/>
        </w:rPr>
        <w:t xml:space="preserve">dolaplarının, itfaiye su verme ve </w:t>
      </w:r>
      <w:proofErr w:type="gramStart"/>
      <w:r>
        <w:rPr>
          <w:sz w:val="24"/>
        </w:rPr>
        <w:t>alma</w:t>
      </w:r>
      <w:proofErr w:type="gramEnd"/>
      <w:r>
        <w:rPr>
          <w:sz w:val="24"/>
        </w:rPr>
        <w:t xml:space="preserve"> ağızlarının ve yangın pompalarının yerlerinin renkli olarak işaretlendiği</w:t>
      </w:r>
      <w:r>
        <w:rPr>
          <w:spacing w:val="-13"/>
          <w:sz w:val="24"/>
        </w:rPr>
        <w:t xml:space="preserve"> </w:t>
      </w:r>
      <w:r>
        <w:rPr>
          <w:sz w:val="24"/>
        </w:rPr>
        <w:t>projedir.</w:t>
      </w:r>
    </w:p>
    <w:p w:rsidR="004B06C0" w:rsidRDefault="004B06C0">
      <w:pPr>
        <w:pStyle w:val="GvdeMetni"/>
      </w:pPr>
    </w:p>
    <w:p w:rsidR="004B06C0" w:rsidRDefault="008E471D">
      <w:pPr>
        <w:pStyle w:val="ListeParagraf"/>
        <w:numPr>
          <w:ilvl w:val="0"/>
          <w:numId w:val="80"/>
        </w:numPr>
        <w:tabs>
          <w:tab w:val="left" w:pos="463"/>
        </w:tabs>
        <w:ind w:right="171"/>
        <w:rPr>
          <w:sz w:val="24"/>
        </w:rPr>
      </w:pPr>
      <w:r>
        <w:rPr>
          <w:sz w:val="24"/>
        </w:rPr>
        <w:t xml:space="preserve">İSG-Katip: </w:t>
      </w:r>
      <w:r>
        <w:rPr>
          <w:spacing w:val="-6"/>
          <w:sz w:val="24"/>
        </w:rPr>
        <w:t xml:space="preserve">İş  </w:t>
      </w:r>
      <w:r>
        <w:rPr>
          <w:sz w:val="24"/>
        </w:rPr>
        <w:t>sağlığı ve güvenliği hizmetleri ile ilgili iş ve işlemlerin  genel müdürlükçe kayıt,takip  ve izlenmesi amacıyla kullanılan iş sağlığı ve güvenliği kayıt, takip ve izleme programını ifade</w:t>
      </w:r>
      <w:r>
        <w:rPr>
          <w:spacing w:val="-23"/>
          <w:sz w:val="24"/>
        </w:rPr>
        <w:t xml:space="preserve"> </w:t>
      </w:r>
      <w:r>
        <w:rPr>
          <w:sz w:val="24"/>
        </w:rPr>
        <w:t>eder</w:t>
      </w:r>
    </w:p>
    <w:p w:rsidR="004B06C0" w:rsidRDefault="004B06C0">
      <w:pPr>
        <w:jc w:val="both"/>
        <w:rPr>
          <w:sz w:val="24"/>
        </w:rPr>
        <w:sectPr w:rsidR="004B06C0">
          <w:pgSz w:w="11930" w:h="16850"/>
          <w:pgMar w:top="640" w:right="460" w:bottom="280" w:left="940" w:header="708" w:footer="708" w:gutter="0"/>
          <w:cols w:space="708"/>
        </w:sectPr>
      </w:pPr>
    </w:p>
    <w:p w:rsidR="004B06C0" w:rsidRDefault="0098226A">
      <w:pPr>
        <w:spacing w:before="60"/>
        <w:ind w:right="103"/>
        <w:jc w:val="right"/>
        <w:rPr>
          <w:b/>
          <w:sz w:val="20"/>
        </w:rPr>
      </w:pPr>
      <w:r w:rsidRPr="0098226A">
        <w:lastRenderedPageBreak/>
        <w:pict>
          <v:group id="_x0000_s1332" style="position:absolute;left:0;text-align:left;margin-left:24.45pt;margin-top:24.25pt;width:547.95pt;height:794.2pt;z-index:-62320;mso-position-horizontal-relative:page;mso-position-vertical-relative:page" coordorigin="489,485" coordsize="10959,15884">
            <v:line id="_x0000_s1339" style="position:absolute" from="499,494" to="11424,494" strokeweight=".48pt"/>
            <v:line id="_x0000_s1338" style="position:absolute" from="494,490" to="494,16354" strokeweight=".48pt"/>
            <v:line id="_x0000_s1337" style="position:absolute" from="11438,499" to="11438,16363" strokeweight=".16936mm"/>
            <v:line id="_x0000_s1336" style="position:absolute" from="11429,490" to="11429,16354" strokeweight=".48pt"/>
            <v:line id="_x0000_s1335" style="position:absolute" from="499,16358" to="11424,16358" strokeweight=".16936mm"/>
            <v:line id="_x0000_s1334" style="position:absolute" from="499,16349" to="11424,16349" strokeweight=".48pt"/>
            <v:line id="_x0000_s1333" style="position:absolute" from="11424,16358" to="11443,16358" strokeweight=".16936mm"/>
            <w10:wrap anchorx="page" anchory="page"/>
          </v:group>
        </w:pict>
      </w:r>
      <w:r w:rsidR="008E471D">
        <w:rPr>
          <w:sz w:val="20"/>
        </w:rPr>
        <w:t xml:space="preserve">Sayfa </w:t>
      </w:r>
      <w:r w:rsidR="008E471D">
        <w:rPr>
          <w:b/>
          <w:sz w:val="20"/>
        </w:rPr>
        <w:t xml:space="preserve">8 </w:t>
      </w:r>
      <w:r w:rsidR="008E471D">
        <w:rPr>
          <w:sz w:val="20"/>
        </w:rPr>
        <w:t xml:space="preserve">/ </w:t>
      </w:r>
      <w:r w:rsidR="008E471D">
        <w:rPr>
          <w:b/>
          <w:sz w:val="20"/>
        </w:rPr>
        <w:t>48</w:t>
      </w:r>
    </w:p>
    <w:p w:rsidR="004B06C0" w:rsidRDefault="004B06C0">
      <w:pPr>
        <w:pStyle w:val="GvdeMetni"/>
        <w:spacing w:before="4"/>
        <w:rPr>
          <w:b/>
          <w:sz w:val="14"/>
        </w:rPr>
      </w:pPr>
    </w:p>
    <w:p w:rsidR="004B06C0" w:rsidRDefault="008E471D">
      <w:pPr>
        <w:pStyle w:val="Balk1"/>
        <w:spacing w:before="69"/>
        <w:ind w:left="106" w:right="14"/>
      </w:pPr>
      <w:r>
        <w:rPr>
          <w:w w:val="85"/>
        </w:rPr>
        <w:t>İKİNCİ BÖLÜM</w:t>
      </w:r>
    </w:p>
    <w:p w:rsidR="004B06C0" w:rsidRDefault="004B06C0">
      <w:pPr>
        <w:pStyle w:val="GvdeMetni"/>
        <w:rPr>
          <w:b/>
        </w:rPr>
      </w:pPr>
    </w:p>
    <w:p w:rsidR="004B06C0" w:rsidRDefault="00580B72">
      <w:pPr>
        <w:ind w:left="221" w:right="14"/>
        <w:rPr>
          <w:b/>
          <w:sz w:val="24"/>
        </w:rPr>
      </w:pPr>
      <w:r>
        <w:rPr>
          <w:b/>
          <w:spacing w:val="-1"/>
          <w:w w:val="99"/>
          <w:sz w:val="24"/>
        </w:rPr>
        <w:t>İŞ</w:t>
      </w:r>
      <w:r w:rsidR="008E471D">
        <w:rPr>
          <w:b/>
          <w:spacing w:val="-1"/>
          <w:w w:val="99"/>
          <w:sz w:val="24"/>
        </w:rPr>
        <w:t>V</w:t>
      </w:r>
      <w:r w:rsidR="008E471D">
        <w:rPr>
          <w:b/>
          <w:sz w:val="24"/>
        </w:rPr>
        <w:t>E</w:t>
      </w:r>
      <w:r w:rsidR="008E471D">
        <w:rPr>
          <w:b/>
          <w:w w:val="99"/>
          <w:sz w:val="24"/>
        </w:rPr>
        <w:t>REN</w:t>
      </w:r>
      <w:r w:rsidR="008E471D">
        <w:rPr>
          <w:b/>
          <w:sz w:val="24"/>
        </w:rPr>
        <w:t xml:space="preserve"> </w:t>
      </w:r>
      <w:r>
        <w:rPr>
          <w:b/>
          <w:sz w:val="24"/>
        </w:rPr>
        <w:t>İ</w:t>
      </w:r>
      <w:r w:rsidR="008E471D">
        <w:rPr>
          <w:b/>
          <w:sz w:val="24"/>
        </w:rPr>
        <w:t xml:space="preserve">LE </w:t>
      </w:r>
      <w:r w:rsidR="008E471D">
        <w:rPr>
          <w:b/>
          <w:spacing w:val="-1"/>
          <w:w w:val="99"/>
          <w:sz w:val="24"/>
        </w:rPr>
        <w:t>ÇA</w:t>
      </w:r>
      <w:r w:rsidR="008E471D">
        <w:rPr>
          <w:b/>
          <w:w w:val="99"/>
          <w:sz w:val="24"/>
        </w:rPr>
        <w:t>LI</w:t>
      </w:r>
      <w:r>
        <w:rPr>
          <w:b/>
          <w:w w:val="99"/>
          <w:sz w:val="24"/>
        </w:rPr>
        <w:t>Ş</w:t>
      </w:r>
      <w:r w:rsidR="008E471D">
        <w:rPr>
          <w:b/>
          <w:spacing w:val="-1"/>
          <w:w w:val="99"/>
          <w:sz w:val="24"/>
        </w:rPr>
        <w:t>AN</w:t>
      </w:r>
      <w:r w:rsidR="008E471D">
        <w:rPr>
          <w:b/>
          <w:w w:val="99"/>
          <w:sz w:val="24"/>
        </w:rPr>
        <w:t>LA</w:t>
      </w:r>
      <w:r w:rsidR="008E471D">
        <w:rPr>
          <w:b/>
          <w:spacing w:val="-1"/>
          <w:w w:val="99"/>
          <w:sz w:val="24"/>
        </w:rPr>
        <w:t>R</w:t>
      </w:r>
      <w:r w:rsidR="008E471D">
        <w:rPr>
          <w:b/>
          <w:w w:val="99"/>
          <w:sz w:val="24"/>
        </w:rPr>
        <w:t>IN</w:t>
      </w:r>
      <w:r w:rsidR="008E471D">
        <w:rPr>
          <w:b/>
          <w:spacing w:val="1"/>
          <w:sz w:val="24"/>
        </w:rPr>
        <w:t xml:space="preserve"> </w:t>
      </w:r>
      <w:r w:rsidR="008E471D">
        <w:rPr>
          <w:b/>
          <w:spacing w:val="-5"/>
          <w:sz w:val="24"/>
        </w:rPr>
        <w:t>G</w:t>
      </w:r>
      <w:r w:rsidR="008E471D">
        <w:rPr>
          <w:b/>
          <w:sz w:val="24"/>
        </w:rPr>
        <w:t>ÖRE</w:t>
      </w:r>
      <w:r w:rsidR="008E471D">
        <w:rPr>
          <w:b/>
          <w:w w:val="99"/>
          <w:sz w:val="24"/>
        </w:rPr>
        <w:t>V,</w:t>
      </w:r>
      <w:r w:rsidR="008E471D">
        <w:rPr>
          <w:b/>
          <w:spacing w:val="-1"/>
          <w:sz w:val="24"/>
        </w:rPr>
        <w:t xml:space="preserve"> </w:t>
      </w:r>
      <w:r w:rsidR="008E471D">
        <w:rPr>
          <w:b/>
          <w:spacing w:val="1"/>
          <w:w w:val="99"/>
          <w:sz w:val="24"/>
        </w:rPr>
        <w:t>Y</w:t>
      </w:r>
      <w:r w:rsidR="008E471D">
        <w:rPr>
          <w:b/>
          <w:sz w:val="24"/>
        </w:rPr>
        <w:t>E</w:t>
      </w:r>
      <w:r w:rsidR="008E471D">
        <w:rPr>
          <w:b/>
          <w:spacing w:val="1"/>
          <w:sz w:val="24"/>
        </w:rPr>
        <w:t>T</w:t>
      </w:r>
      <w:r w:rsidR="008E471D">
        <w:rPr>
          <w:b/>
          <w:spacing w:val="-5"/>
          <w:sz w:val="24"/>
        </w:rPr>
        <w:t>K</w:t>
      </w:r>
      <w:r>
        <w:rPr>
          <w:b/>
          <w:spacing w:val="-5"/>
          <w:sz w:val="24"/>
        </w:rPr>
        <w:t>İ</w:t>
      </w:r>
      <w:r w:rsidR="008E471D">
        <w:rPr>
          <w:b/>
          <w:sz w:val="24"/>
        </w:rPr>
        <w:t xml:space="preserve"> </w:t>
      </w:r>
      <w:r w:rsidR="008E471D">
        <w:rPr>
          <w:b/>
          <w:w w:val="99"/>
          <w:sz w:val="24"/>
        </w:rPr>
        <w:t>VE</w:t>
      </w:r>
      <w:r w:rsidR="008E471D">
        <w:rPr>
          <w:b/>
          <w:sz w:val="24"/>
        </w:rPr>
        <w:t xml:space="preserve"> </w:t>
      </w:r>
      <w:r w:rsidR="008E471D">
        <w:rPr>
          <w:b/>
          <w:w w:val="99"/>
          <w:sz w:val="24"/>
        </w:rPr>
        <w:t>YÜK</w:t>
      </w:r>
      <w:r w:rsidR="008E471D">
        <w:rPr>
          <w:b/>
          <w:spacing w:val="-1"/>
          <w:w w:val="99"/>
          <w:sz w:val="24"/>
        </w:rPr>
        <w:t>Ü</w:t>
      </w:r>
      <w:r w:rsidR="008E471D">
        <w:rPr>
          <w:b/>
          <w:spacing w:val="-1"/>
          <w:sz w:val="24"/>
        </w:rPr>
        <w:t>M</w:t>
      </w:r>
      <w:r w:rsidR="008E471D">
        <w:rPr>
          <w:b/>
          <w:sz w:val="24"/>
        </w:rPr>
        <w:t>L</w:t>
      </w:r>
      <w:r w:rsidR="008E471D">
        <w:rPr>
          <w:b/>
          <w:spacing w:val="1"/>
          <w:w w:val="99"/>
          <w:sz w:val="24"/>
        </w:rPr>
        <w:t>Ü</w:t>
      </w:r>
      <w:r w:rsidR="008E471D">
        <w:rPr>
          <w:b/>
          <w:w w:val="99"/>
          <w:sz w:val="24"/>
        </w:rPr>
        <w:t>LÜ</w:t>
      </w:r>
      <w:r w:rsidR="008E471D">
        <w:rPr>
          <w:b/>
          <w:spacing w:val="-5"/>
          <w:sz w:val="24"/>
        </w:rPr>
        <w:t>K</w:t>
      </w:r>
      <w:r w:rsidR="008E471D">
        <w:rPr>
          <w:b/>
          <w:sz w:val="24"/>
        </w:rPr>
        <w:t>LE</w:t>
      </w:r>
      <w:r>
        <w:rPr>
          <w:b/>
          <w:sz w:val="24"/>
        </w:rPr>
        <w:t>Rİ</w:t>
      </w:r>
    </w:p>
    <w:p w:rsidR="004B06C0" w:rsidRDefault="004B06C0">
      <w:pPr>
        <w:pStyle w:val="GvdeMetni"/>
        <w:rPr>
          <w:b/>
        </w:rPr>
      </w:pPr>
    </w:p>
    <w:p w:rsidR="004B06C0" w:rsidRDefault="00580B72">
      <w:pPr>
        <w:ind w:left="814" w:right="14"/>
        <w:rPr>
          <w:b/>
          <w:sz w:val="24"/>
        </w:rPr>
      </w:pPr>
      <w:r>
        <w:rPr>
          <w:b/>
          <w:w w:val="95"/>
          <w:sz w:val="24"/>
        </w:rPr>
        <w:t>A.İşv</w:t>
      </w:r>
      <w:r w:rsidR="008E471D">
        <w:rPr>
          <w:b/>
          <w:w w:val="95"/>
          <w:sz w:val="24"/>
        </w:rPr>
        <w:t xml:space="preserve">erenin </w:t>
      </w:r>
      <w:r>
        <w:rPr>
          <w:b/>
          <w:w w:val="90"/>
          <w:sz w:val="24"/>
        </w:rPr>
        <w:t>İş</w:t>
      </w:r>
      <w:r w:rsidR="008E471D">
        <w:rPr>
          <w:b/>
          <w:w w:val="90"/>
          <w:sz w:val="24"/>
        </w:rPr>
        <w:t xml:space="preserve"> </w:t>
      </w:r>
      <w:r w:rsidR="008E471D">
        <w:rPr>
          <w:b/>
          <w:w w:val="95"/>
          <w:sz w:val="24"/>
        </w:rPr>
        <w:t>Sağlığı Ve Güvenliği Hizmetleri İle İlgili Yükümlülükleri</w:t>
      </w:r>
    </w:p>
    <w:p w:rsidR="004B06C0" w:rsidRDefault="004B06C0">
      <w:pPr>
        <w:pStyle w:val="GvdeMetni"/>
        <w:spacing w:before="6"/>
        <w:rPr>
          <w:b/>
          <w:sz w:val="23"/>
        </w:rPr>
      </w:pPr>
    </w:p>
    <w:p w:rsidR="004B06C0" w:rsidRDefault="008E471D">
      <w:pPr>
        <w:pStyle w:val="GvdeMetni"/>
        <w:ind w:left="221" w:right="184"/>
        <w:jc w:val="both"/>
      </w:pPr>
      <w:r>
        <w:rPr>
          <w:b/>
        </w:rPr>
        <w:t xml:space="preserve">Madde -5 (1) </w:t>
      </w:r>
      <w:r>
        <w:t>İşveren,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w:t>
      </w:r>
    </w:p>
    <w:p w:rsidR="004B06C0" w:rsidRDefault="004B06C0">
      <w:pPr>
        <w:pStyle w:val="GvdeMetni"/>
      </w:pPr>
    </w:p>
    <w:p w:rsidR="004B06C0" w:rsidRDefault="008E471D">
      <w:pPr>
        <w:pStyle w:val="ListeParagraf"/>
        <w:numPr>
          <w:ilvl w:val="0"/>
          <w:numId w:val="79"/>
        </w:numPr>
        <w:tabs>
          <w:tab w:val="left" w:pos="582"/>
        </w:tabs>
        <w:ind w:right="772"/>
        <w:jc w:val="both"/>
        <w:rPr>
          <w:sz w:val="24"/>
        </w:rPr>
      </w:pPr>
      <w:r>
        <w:rPr>
          <w:sz w:val="24"/>
        </w:rPr>
        <w:t xml:space="preserve">Çalışanları arasından ilgili yönetmeliklerde belirtilen niteliklere haiz bir veya birden fazla işyeri </w:t>
      </w:r>
      <w:proofErr w:type="gramStart"/>
      <w:r>
        <w:rPr>
          <w:sz w:val="24"/>
        </w:rPr>
        <w:t>hekimi,</w:t>
      </w:r>
      <w:proofErr w:type="gramEnd"/>
      <w:r>
        <w:rPr>
          <w:sz w:val="24"/>
        </w:rPr>
        <w:t xml:space="preserve"> iş güvenliği uzmanı ve diğer sağlık personeli</w:t>
      </w:r>
      <w:r>
        <w:rPr>
          <w:spacing w:val="-17"/>
          <w:sz w:val="24"/>
        </w:rPr>
        <w:t xml:space="preserve"> </w:t>
      </w:r>
      <w:r>
        <w:rPr>
          <w:sz w:val="24"/>
        </w:rPr>
        <w:t>görevlendirir.</w:t>
      </w:r>
    </w:p>
    <w:p w:rsidR="004B06C0" w:rsidRDefault="004B06C0">
      <w:pPr>
        <w:pStyle w:val="GvdeMetni"/>
      </w:pPr>
    </w:p>
    <w:p w:rsidR="004B06C0" w:rsidRDefault="008E471D">
      <w:pPr>
        <w:pStyle w:val="ListeParagraf"/>
        <w:numPr>
          <w:ilvl w:val="0"/>
          <w:numId w:val="79"/>
        </w:numPr>
        <w:tabs>
          <w:tab w:val="left" w:pos="582"/>
        </w:tabs>
        <w:ind w:right="769"/>
        <w:jc w:val="both"/>
        <w:rPr>
          <w:sz w:val="24"/>
        </w:rPr>
      </w:pPr>
      <w:r>
        <w:rPr>
          <w:sz w:val="24"/>
        </w:rP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w:t>
      </w:r>
      <w:r>
        <w:rPr>
          <w:spacing w:val="-18"/>
          <w:sz w:val="24"/>
        </w:rPr>
        <w:t xml:space="preserve"> </w:t>
      </w:r>
      <w:r>
        <w:rPr>
          <w:sz w:val="24"/>
        </w:rPr>
        <w:t>yaptırır.</w:t>
      </w:r>
    </w:p>
    <w:p w:rsidR="004B06C0" w:rsidRDefault="004B06C0">
      <w:pPr>
        <w:pStyle w:val="GvdeMetni"/>
        <w:spacing w:before="9"/>
        <w:rPr>
          <w:sz w:val="23"/>
        </w:rPr>
      </w:pPr>
    </w:p>
    <w:p w:rsidR="004B06C0" w:rsidRDefault="008E471D">
      <w:pPr>
        <w:pStyle w:val="ListeParagraf"/>
        <w:numPr>
          <w:ilvl w:val="0"/>
          <w:numId w:val="79"/>
        </w:numPr>
        <w:tabs>
          <w:tab w:val="left" w:pos="582"/>
        </w:tabs>
        <w:ind w:right="771"/>
        <w:jc w:val="both"/>
        <w:rPr>
          <w:sz w:val="24"/>
        </w:rPr>
      </w:pPr>
      <w:r>
        <w:rPr>
          <w:sz w:val="24"/>
        </w:rPr>
        <w:t>İşyerinde alınan iş sağlığı ve güvenliği tedbirlerine uyulup uyulmadığını izler, denetler ve uygunsuzlukların giderilmesini</w:t>
      </w:r>
      <w:r>
        <w:rPr>
          <w:spacing w:val="-13"/>
          <w:sz w:val="24"/>
        </w:rPr>
        <w:t xml:space="preserve"> </w:t>
      </w:r>
      <w:r>
        <w:rPr>
          <w:sz w:val="24"/>
        </w:rPr>
        <w:t>sağlar.</w:t>
      </w:r>
    </w:p>
    <w:p w:rsidR="004B06C0" w:rsidRDefault="004B06C0">
      <w:pPr>
        <w:pStyle w:val="GvdeMetni"/>
      </w:pPr>
    </w:p>
    <w:p w:rsidR="004B06C0" w:rsidRDefault="008E471D">
      <w:pPr>
        <w:pStyle w:val="ListeParagraf"/>
        <w:numPr>
          <w:ilvl w:val="0"/>
          <w:numId w:val="79"/>
        </w:numPr>
        <w:tabs>
          <w:tab w:val="left" w:pos="582"/>
        </w:tabs>
        <w:ind w:right="769"/>
        <w:jc w:val="both"/>
        <w:rPr>
          <w:sz w:val="24"/>
        </w:rPr>
      </w:pPr>
      <w:r>
        <w:rPr>
          <w:sz w:val="24"/>
        </w:rPr>
        <w:t xml:space="preserve">Çalışma ortamının ve çalışanların sağlık ve güvenliğini sağlama, sürdürme ve geliştirme amacı ile iş sağlığı ve güvenliği yönünden risk değerlendirmesi </w:t>
      </w:r>
      <w:r>
        <w:rPr>
          <w:spacing w:val="-2"/>
          <w:sz w:val="24"/>
        </w:rPr>
        <w:t xml:space="preserve">yapar </w:t>
      </w:r>
      <w:r>
        <w:rPr>
          <w:sz w:val="24"/>
        </w:rPr>
        <w:t>veya</w:t>
      </w:r>
      <w:r>
        <w:rPr>
          <w:spacing w:val="-7"/>
          <w:sz w:val="24"/>
        </w:rPr>
        <w:t xml:space="preserve"> </w:t>
      </w:r>
      <w:r>
        <w:rPr>
          <w:sz w:val="24"/>
        </w:rPr>
        <w:t>yaptırır.</w:t>
      </w:r>
    </w:p>
    <w:p w:rsidR="004B06C0" w:rsidRDefault="004B06C0">
      <w:pPr>
        <w:pStyle w:val="GvdeMetni"/>
      </w:pPr>
    </w:p>
    <w:p w:rsidR="004B06C0" w:rsidRDefault="008E471D">
      <w:pPr>
        <w:pStyle w:val="ListeParagraf"/>
        <w:numPr>
          <w:ilvl w:val="0"/>
          <w:numId w:val="79"/>
        </w:numPr>
        <w:tabs>
          <w:tab w:val="left" w:pos="582"/>
        </w:tabs>
        <w:ind w:right="771"/>
        <w:jc w:val="both"/>
        <w:rPr>
          <w:sz w:val="24"/>
        </w:rPr>
      </w:pPr>
      <w:proofErr w:type="gramStart"/>
      <w:r>
        <w:rPr>
          <w:sz w:val="24"/>
        </w:rPr>
        <w:t>Risk  değerlendirmesinin</w:t>
      </w:r>
      <w:proofErr w:type="gramEnd"/>
      <w:r>
        <w:rPr>
          <w:sz w:val="24"/>
        </w:rPr>
        <w:t xml:space="preserve">  gerçekleştirilmiş  olması;  işverenin,  işyerinde  iş  sağlığı   ve güvenliğinin sağlanması yükümlülüğünü ortadan</w:t>
      </w:r>
      <w:r>
        <w:rPr>
          <w:spacing w:val="-16"/>
          <w:sz w:val="24"/>
        </w:rPr>
        <w:t xml:space="preserve"> </w:t>
      </w:r>
      <w:r>
        <w:rPr>
          <w:sz w:val="24"/>
        </w:rPr>
        <w:t>kaldırmaz.</w:t>
      </w:r>
    </w:p>
    <w:p w:rsidR="004B06C0" w:rsidRDefault="004B06C0">
      <w:pPr>
        <w:pStyle w:val="GvdeMetni"/>
      </w:pPr>
    </w:p>
    <w:p w:rsidR="004B06C0" w:rsidRDefault="008E471D">
      <w:pPr>
        <w:pStyle w:val="ListeParagraf"/>
        <w:numPr>
          <w:ilvl w:val="0"/>
          <w:numId w:val="79"/>
        </w:numPr>
        <w:tabs>
          <w:tab w:val="left" w:pos="582"/>
        </w:tabs>
        <w:ind w:right="769"/>
        <w:jc w:val="both"/>
        <w:rPr>
          <w:sz w:val="24"/>
        </w:rPr>
      </w:pPr>
      <w:r>
        <w:rPr>
          <w:sz w:val="24"/>
        </w:rPr>
        <w:t xml:space="preserve">İşveren, risk değerlendirmesi çalışmalarında görevlendirilen </w:t>
      </w:r>
      <w:proofErr w:type="gramStart"/>
      <w:r>
        <w:rPr>
          <w:sz w:val="24"/>
        </w:rPr>
        <w:t>kişi</w:t>
      </w:r>
      <w:proofErr w:type="gramEnd"/>
      <w:r>
        <w:rPr>
          <w:sz w:val="24"/>
        </w:rPr>
        <w:t xml:space="preserve"> veya kişilere risk değerlendirmesi ile ilgili ihtiyaç duydukları her türlü bilgi ve belgeyi temin</w:t>
      </w:r>
      <w:r>
        <w:rPr>
          <w:spacing w:val="-23"/>
          <w:sz w:val="24"/>
        </w:rPr>
        <w:t xml:space="preserve"> </w:t>
      </w:r>
      <w:r>
        <w:rPr>
          <w:sz w:val="24"/>
        </w:rPr>
        <w:t>eder.</w:t>
      </w:r>
    </w:p>
    <w:p w:rsidR="004B06C0" w:rsidRDefault="004B06C0">
      <w:pPr>
        <w:pStyle w:val="GvdeMetni"/>
      </w:pPr>
    </w:p>
    <w:p w:rsidR="004B06C0" w:rsidRDefault="008E471D">
      <w:pPr>
        <w:pStyle w:val="ListeParagraf"/>
        <w:numPr>
          <w:ilvl w:val="0"/>
          <w:numId w:val="79"/>
        </w:numPr>
        <w:tabs>
          <w:tab w:val="left" w:pos="582"/>
        </w:tabs>
        <w:rPr>
          <w:sz w:val="24"/>
        </w:rPr>
      </w:pPr>
      <w:r>
        <w:rPr>
          <w:sz w:val="24"/>
        </w:rPr>
        <w:t xml:space="preserve">Çalışana görev verirken, çalışanın sağlık ve güvenlik yönünden işe uygunluğunu göz </w:t>
      </w:r>
      <w:proofErr w:type="gramStart"/>
      <w:r>
        <w:rPr>
          <w:sz w:val="24"/>
        </w:rPr>
        <w:t>önüne</w:t>
      </w:r>
      <w:r>
        <w:rPr>
          <w:spacing w:val="-29"/>
          <w:sz w:val="24"/>
        </w:rPr>
        <w:t xml:space="preserve"> </w:t>
      </w:r>
      <w:r w:rsidR="00580B72">
        <w:rPr>
          <w:spacing w:val="-29"/>
          <w:sz w:val="24"/>
        </w:rPr>
        <w:t xml:space="preserve"> </w:t>
      </w:r>
      <w:r>
        <w:rPr>
          <w:sz w:val="24"/>
        </w:rPr>
        <w:t>alır</w:t>
      </w:r>
      <w:proofErr w:type="gramEnd"/>
      <w:r>
        <w:rPr>
          <w:sz w:val="24"/>
        </w:rPr>
        <w:t>.</w:t>
      </w:r>
    </w:p>
    <w:p w:rsidR="004B06C0" w:rsidRDefault="004B06C0">
      <w:pPr>
        <w:pStyle w:val="GvdeMetni"/>
      </w:pPr>
    </w:p>
    <w:p w:rsidR="004B06C0" w:rsidRDefault="008E471D">
      <w:pPr>
        <w:pStyle w:val="ListeParagraf"/>
        <w:numPr>
          <w:ilvl w:val="0"/>
          <w:numId w:val="79"/>
        </w:numPr>
        <w:tabs>
          <w:tab w:val="left" w:pos="582"/>
        </w:tabs>
        <w:ind w:right="773"/>
        <w:jc w:val="both"/>
        <w:rPr>
          <w:sz w:val="24"/>
        </w:rPr>
      </w:pPr>
      <w:r>
        <w:rPr>
          <w:sz w:val="24"/>
        </w:rPr>
        <w:t>Yeterli bilgi ve talimat verilenler dışındaki çalışanların hayati ve özel tehlike bulunan yerlere girmemesi için gerekli tedbirleri</w:t>
      </w:r>
      <w:r>
        <w:rPr>
          <w:spacing w:val="-11"/>
          <w:sz w:val="24"/>
        </w:rPr>
        <w:t xml:space="preserve"> </w:t>
      </w:r>
      <w:r>
        <w:rPr>
          <w:sz w:val="24"/>
        </w:rPr>
        <w:t>alır.</w:t>
      </w:r>
    </w:p>
    <w:p w:rsidR="004B06C0" w:rsidRDefault="004B06C0">
      <w:pPr>
        <w:pStyle w:val="GvdeMetni"/>
      </w:pPr>
    </w:p>
    <w:p w:rsidR="004B06C0" w:rsidRDefault="008E471D">
      <w:pPr>
        <w:pStyle w:val="ListeParagraf"/>
        <w:numPr>
          <w:ilvl w:val="0"/>
          <w:numId w:val="79"/>
        </w:numPr>
        <w:tabs>
          <w:tab w:val="left" w:pos="582"/>
        </w:tabs>
        <w:ind w:right="769"/>
        <w:jc w:val="both"/>
        <w:rPr>
          <w:sz w:val="24"/>
        </w:rPr>
      </w:pPr>
      <w:r>
        <w:rPr>
          <w:sz w:val="24"/>
        </w:rPr>
        <w:t xml:space="preserve">Görevlendirdikleri </w:t>
      </w:r>
      <w:proofErr w:type="gramStart"/>
      <w:r>
        <w:rPr>
          <w:sz w:val="24"/>
        </w:rPr>
        <w:t>kişi</w:t>
      </w:r>
      <w:proofErr w:type="gramEnd"/>
      <w:r>
        <w:rPr>
          <w:sz w:val="24"/>
        </w:rPr>
        <w:t xml:space="preserve"> veya hizmet aldığı kurum ve kuruluşların görevlerini yerine getirmeleri amacıyla araç, gereç, mekân ve zaman gibi gerekli bütün ihtiyaçlarını</w:t>
      </w:r>
      <w:r>
        <w:rPr>
          <w:spacing w:val="-22"/>
          <w:sz w:val="24"/>
        </w:rPr>
        <w:t xml:space="preserve"> </w:t>
      </w:r>
      <w:r>
        <w:rPr>
          <w:sz w:val="24"/>
        </w:rPr>
        <w:t>karşılar.</w:t>
      </w:r>
    </w:p>
    <w:p w:rsidR="004B06C0" w:rsidRDefault="004B06C0">
      <w:pPr>
        <w:pStyle w:val="GvdeMetni"/>
      </w:pPr>
    </w:p>
    <w:p w:rsidR="004B06C0" w:rsidRDefault="008E471D">
      <w:pPr>
        <w:pStyle w:val="ListeParagraf"/>
        <w:numPr>
          <w:ilvl w:val="0"/>
          <w:numId w:val="79"/>
        </w:numPr>
        <w:tabs>
          <w:tab w:val="left" w:pos="581"/>
          <w:tab w:val="left" w:pos="582"/>
        </w:tabs>
        <w:rPr>
          <w:sz w:val="24"/>
        </w:rPr>
      </w:pPr>
      <w:r>
        <w:rPr>
          <w:sz w:val="24"/>
        </w:rPr>
        <w:t>İşyerinde sağlık ve güvenlik hizmetlerini yürütenler arasında iş birliği ve koordinasyonu</w:t>
      </w:r>
      <w:r>
        <w:rPr>
          <w:spacing w:val="-25"/>
          <w:sz w:val="24"/>
        </w:rPr>
        <w:t xml:space="preserve"> </w:t>
      </w:r>
      <w:r>
        <w:rPr>
          <w:sz w:val="24"/>
        </w:rPr>
        <w:t>sağlar.</w:t>
      </w:r>
    </w:p>
    <w:p w:rsidR="004B06C0" w:rsidRDefault="004B06C0">
      <w:pPr>
        <w:pStyle w:val="GvdeMetni"/>
      </w:pPr>
    </w:p>
    <w:p w:rsidR="004B06C0" w:rsidRDefault="008E471D">
      <w:pPr>
        <w:pStyle w:val="ListeParagraf"/>
        <w:numPr>
          <w:ilvl w:val="0"/>
          <w:numId w:val="79"/>
        </w:numPr>
        <w:tabs>
          <w:tab w:val="left" w:pos="582"/>
        </w:tabs>
        <w:ind w:right="770"/>
        <w:jc w:val="both"/>
        <w:rPr>
          <w:sz w:val="24"/>
        </w:rPr>
      </w:pPr>
      <w:r>
        <w:rPr>
          <w:sz w:val="24"/>
        </w:rPr>
        <w:t xml:space="preserve">Görevlendirdikleri </w:t>
      </w:r>
      <w:proofErr w:type="gramStart"/>
      <w:r>
        <w:rPr>
          <w:sz w:val="24"/>
        </w:rPr>
        <w:t>kişi</w:t>
      </w:r>
      <w:proofErr w:type="gramEnd"/>
      <w:r>
        <w:rPr>
          <w:sz w:val="24"/>
        </w:rPr>
        <w:t xml:space="preserve"> veya hizmet aldığı kurum ve kuruluşlar tarafından iş sağlığı ve güvenliği ile ilgili mevzuata uygun olan ve yazılı olarak bildirilen tedbirleri yerine</w:t>
      </w:r>
      <w:r>
        <w:rPr>
          <w:spacing w:val="-23"/>
          <w:sz w:val="24"/>
        </w:rPr>
        <w:t xml:space="preserve"> </w:t>
      </w:r>
      <w:r>
        <w:rPr>
          <w:sz w:val="24"/>
        </w:rPr>
        <w:t>getirir.</w:t>
      </w:r>
    </w:p>
    <w:p w:rsidR="004B06C0" w:rsidRDefault="004B06C0">
      <w:pPr>
        <w:pStyle w:val="GvdeMetni"/>
      </w:pPr>
    </w:p>
    <w:p w:rsidR="004B06C0" w:rsidRDefault="008E471D">
      <w:pPr>
        <w:pStyle w:val="ListeParagraf"/>
        <w:numPr>
          <w:ilvl w:val="0"/>
          <w:numId w:val="79"/>
        </w:numPr>
        <w:tabs>
          <w:tab w:val="left" w:pos="582"/>
        </w:tabs>
        <w:ind w:right="768"/>
        <w:jc w:val="both"/>
        <w:rPr>
          <w:sz w:val="24"/>
        </w:rPr>
      </w:pPr>
      <w:r>
        <w:rPr>
          <w:sz w:val="24"/>
        </w:rPr>
        <w:t xml:space="preserve">Çalışanların sağlık ve güvenliğini etkilediği bilinen veya etkilemesi muhtemel konular hakkında; görevlendirdikleri </w:t>
      </w:r>
      <w:proofErr w:type="gramStart"/>
      <w:r>
        <w:rPr>
          <w:sz w:val="24"/>
        </w:rPr>
        <w:t>kişi</w:t>
      </w:r>
      <w:proofErr w:type="gramEnd"/>
      <w:r>
        <w:rPr>
          <w:sz w:val="24"/>
        </w:rPr>
        <w:t xml:space="preserve"> veya hizmet aldığı kurum ve kuruluşları, başka işyerlerinden çalışmak üzere kendi işyerine gelen çalışanları ve bunların işverenlerini</w:t>
      </w:r>
      <w:r>
        <w:rPr>
          <w:spacing w:val="-16"/>
          <w:sz w:val="24"/>
        </w:rPr>
        <w:t xml:space="preserve"> </w:t>
      </w:r>
      <w:r>
        <w:rPr>
          <w:sz w:val="24"/>
        </w:rPr>
        <w:t>bilgilendirir.</w:t>
      </w:r>
    </w:p>
    <w:p w:rsidR="004B06C0" w:rsidRDefault="004B06C0">
      <w:pPr>
        <w:pStyle w:val="GvdeMetni"/>
        <w:spacing w:before="4"/>
      </w:pPr>
    </w:p>
    <w:p w:rsidR="004B06C0" w:rsidRDefault="00580B72" w:rsidP="00580B72">
      <w:pPr>
        <w:pStyle w:val="Balk1"/>
        <w:tabs>
          <w:tab w:val="left" w:pos="863"/>
        </w:tabs>
        <w:spacing w:before="1"/>
        <w:ind w:left="580"/>
      </w:pPr>
      <w:r>
        <w:t>B.İş</w:t>
      </w:r>
      <w:r w:rsidR="008E471D">
        <w:t>verenin</w:t>
      </w:r>
      <w:r w:rsidR="008E471D">
        <w:rPr>
          <w:spacing w:val="-34"/>
        </w:rPr>
        <w:t xml:space="preserve"> </w:t>
      </w:r>
      <w:proofErr w:type="gramStart"/>
      <w:r w:rsidR="008E471D">
        <w:t>sağlık</w:t>
      </w:r>
      <w:r>
        <w:t xml:space="preserve"> </w:t>
      </w:r>
      <w:r w:rsidR="008E471D">
        <w:rPr>
          <w:spacing w:val="-34"/>
        </w:rPr>
        <w:t xml:space="preserve"> </w:t>
      </w:r>
      <w:r w:rsidR="008E471D">
        <w:t>ve</w:t>
      </w:r>
      <w:proofErr w:type="gramEnd"/>
      <w:r w:rsidR="008E471D">
        <w:rPr>
          <w:spacing w:val="-34"/>
        </w:rPr>
        <w:t xml:space="preserve"> </w:t>
      </w:r>
      <w:r>
        <w:rPr>
          <w:spacing w:val="-34"/>
        </w:rPr>
        <w:t xml:space="preserve"> </w:t>
      </w:r>
      <w:r w:rsidR="008E471D">
        <w:t>güvenlik</w:t>
      </w:r>
      <w:r w:rsidR="008E471D">
        <w:rPr>
          <w:spacing w:val="-34"/>
        </w:rPr>
        <w:t xml:space="preserve"> </w:t>
      </w:r>
      <w:r>
        <w:rPr>
          <w:spacing w:val="-34"/>
        </w:rPr>
        <w:t xml:space="preserve"> </w:t>
      </w:r>
      <w:r w:rsidR="008E471D">
        <w:t>kayıtları</w:t>
      </w:r>
      <w:r w:rsidR="008E471D">
        <w:rPr>
          <w:spacing w:val="-33"/>
        </w:rPr>
        <w:t xml:space="preserve"> </w:t>
      </w:r>
      <w:r>
        <w:rPr>
          <w:spacing w:val="-33"/>
        </w:rPr>
        <w:t xml:space="preserve"> </w:t>
      </w:r>
      <w:r w:rsidR="008E471D">
        <w:t>ve</w:t>
      </w:r>
      <w:r>
        <w:t xml:space="preserve"> </w:t>
      </w:r>
      <w:r w:rsidR="008E471D">
        <w:rPr>
          <w:spacing w:val="-34"/>
        </w:rPr>
        <w:t xml:space="preserve"> </w:t>
      </w:r>
      <w:r w:rsidR="008E471D">
        <w:t>onaylı</w:t>
      </w:r>
      <w:r w:rsidR="008E471D">
        <w:rPr>
          <w:spacing w:val="-34"/>
        </w:rPr>
        <w:t xml:space="preserve"> </w:t>
      </w:r>
      <w:r>
        <w:rPr>
          <w:spacing w:val="-34"/>
        </w:rPr>
        <w:t xml:space="preserve"> </w:t>
      </w:r>
      <w:r w:rsidR="008E471D">
        <w:t>deftere</w:t>
      </w:r>
      <w:r w:rsidR="008E471D">
        <w:rPr>
          <w:spacing w:val="-34"/>
        </w:rPr>
        <w:t xml:space="preserve"> </w:t>
      </w:r>
      <w:r>
        <w:rPr>
          <w:spacing w:val="-34"/>
        </w:rPr>
        <w:t xml:space="preserve"> </w:t>
      </w:r>
      <w:r>
        <w:t>iliş</w:t>
      </w:r>
      <w:r w:rsidR="008E471D">
        <w:t>kin</w:t>
      </w:r>
      <w:r w:rsidR="008E471D">
        <w:rPr>
          <w:spacing w:val="-34"/>
        </w:rPr>
        <w:t xml:space="preserve"> </w:t>
      </w:r>
      <w:r w:rsidR="008E471D">
        <w:t>yükümlülükleri</w:t>
      </w:r>
    </w:p>
    <w:p w:rsidR="004B06C0" w:rsidRDefault="004B06C0">
      <w:pPr>
        <w:pStyle w:val="GvdeMetni"/>
        <w:rPr>
          <w:b/>
        </w:rPr>
      </w:pPr>
    </w:p>
    <w:p w:rsidR="004B06C0" w:rsidRDefault="004B06C0">
      <w:pPr>
        <w:pStyle w:val="GvdeMetni"/>
        <w:spacing w:before="6"/>
        <w:rPr>
          <w:b/>
          <w:sz w:val="23"/>
        </w:rPr>
      </w:pPr>
    </w:p>
    <w:p w:rsidR="004B06C0" w:rsidRDefault="008E471D">
      <w:pPr>
        <w:pStyle w:val="GvdeMetni"/>
        <w:ind w:left="221" w:right="14"/>
      </w:pPr>
      <w:r>
        <w:rPr>
          <w:b/>
        </w:rPr>
        <w:t xml:space="preserve">Madde 6 – </w:t>
      </w:r>
      <w:r>
        <w:t>(1) İşveren ilgili mevzuatta belirlenen süreler saklı kalmak kaydıyla;</w:t>
      </w:r>
    </w:p>
    <w:p w:rsidR="004B06C0" w:rsidRDefault="004B06C0">
      <w:pPr>
        <w:pStyle w:val="GvdeMetni"/>
      </w:pPr>
    </w:p>
    <w:p w:rsidR="004B06C0" w:rsidRDefault="008E471D">
      <w:pPr>
        <w:pStyle w:val="ListeParagraf"/>
        <w:numPr>
          <w:ilvl w:val="0"/>
          <w:numId w:val="78"/>
        </w:numPr>
        <w:tabs>
          <w:tab w:val="left" w:pos="469"/>
        </w:tabs>
        <w:ind w:hanging="247"/>
        <w:rPr>
          <w:sz w:val="24"/>
        </w:rPr>
      </w:pPr>
      <w:r>
        <w:rPr>
          <w:sz w:val="24"/>
        </w:rPr>
        <w:t>İşyerinde yürütülen iş sağlığı ve güvenliği faaliyetlerine ilişkin her türlü</w:t>
      </w:r>
      <w:r>
        <w:rPr>
          <w:spacing w:val="-31"/>
          <w:sz w:val="24"/>
        </w:rPr>
        <w:t xml:space="preserve"> </w:t>
      </w:r>
      <w:r>
        <w:rPr>
          <w:sz w:val="24"/>
        </w:rPr>
        <w:t>kaydı,</w:t>
      </w:r>
    </w:p>
    <w:p w:rsidR="004B06C0" w:rsidRDefault="004B06C0">
      <w:pPr>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324" style="position:absolute;left:0;text-align:left;margin-left:24.45pt;margin-top:24.25pt;width:547.95pt;height:794.2pt;z-index:-62296;mso-position-horizontal-relative:page;mso-position-vertical-relative:page" coordorigin="489,485" coordsize="10959,15884">
            <v:line id="_x0000_s1331" style="position:absolute" from="499,494" to="11424,494" strokeweight=".48pt"/>
            <v:line id="_x0000_s1330" style="position:absolute" from="494,490" to="494,16354" strokeweight=".48pt"/>
            <v:line id="_x0000_s1329" style="position:absolute" from="11438,499" to="11438,16363" strokeweight=".16936mm"/>
            <v:line id="_x0000_s1328" style="position:absolute" from="11429,490" to="11429,16354" strokeweight=".48pt"/>
            <v:line id="_x0000_s1327" style="position:absolute" from="499,16358" to="11424,16358" strokeweight=".16936mm"/>
            <v:line id="_x0000_s1326" style="position:absolute" from="499,16349" to="11424,16349" strokeweight=".48pt"/>
            <v:line id="_x0000_s1325" style="position:absolute" from="11424,16358" to="11443,16358" strokeweight=".16936mm"/>
            <w10:wrap anchorx="page" anchory="page"/>
          </v:group>
        </w:pict>
      </w:r>
      <w:r w:rsidR="008E471D">
        <w:rPr>
          <w:sz w:val="20"/>
        </w:rPr>
        <w:t xml:space="preserve">Sayfa </w:t>
      </w:r>
      <w:r w:rsidR="008E471D">
        <w:rPr>
          <w:b/>
          <w:sz w:val="20"/>
        </w:rPr>
        <w:t xml:space="preserve">9 </w:t>
      </w:r>
      <w:r w:rsidR="008E471D">
        <w:rPr>
          <w:sz w:val="20"/>
        </w:rPr>
        <w:t xml:space="preserve">/ </w:t>
      </w:r>
      <w:r w:rsidR="008E471D">
        <w:rPr>
          <w:b/>
          <w:sz w:val="20"/>
        </w:rPr>
        <w:t>48</w:t>
      </w:r>
    </w:p>
    <w:p w:rsidR="004B06C0" w:rsidRDefault="004B06C0">
      <w:pPr>
        <w:pStyle w:val="GvdeMetni"/>
        <w:spacing w:before="10"/>
        <w:rPr>
          <w:b/>
          <w:sz w:val="13"/>
        </w:rPr>
      </w:pPr>
    </w:p>
    <w:p w:rsidR="004B06C0" w:rsidRDefault="008E471D">
      <w:pPr>
        <w:pStyle w:val="ListeParagraf"/>
        <w:numPr>
          <w:ilvl w:val="0"/>
          <w:numId w:val="78"/>
        </w:numPr>
        <w:tabs>
          <w:tab w:val="left" w:pos="484"/>
        </w:tabs>
        <w:spacing w:before="70"/>
        <w:ind w:left="483" w:hanging="262"/>
        <w:rPr>
          <w:sz w:val="24"/>
        </w:rPr>
      </w:pPr>
      <w:r>
        <w:rPr>
          <w:sz w:val="24"/>
        </w:rPr>
        <w:t xml:space="preserve">İşten ayrılma tarihinden itibaren en </w:t>
      </w:r>
      <w:proofErr w:type="gramStart"/>
      <w:r>
        <w:rPr>
          <w:sz w:val="24"/>
        </w:rPr>
        <w:t>az</w:t>
      </w:r>
      <w:proofErr w:type="gramEnd"/>
      <w:r>
        <w:rPr>
          <w:sz w:val="24"/>
        </w:rPr>
        <w:t xml:space="preserve"> 15 </w:t>
      </w:r>
      <w:r>
        <w:rPr>
          <w:spacing w:val="-4"/>
          <w:sz w:val="24"/>
        </w:rPr>
        <w:t xml:space="preserve">yıl </w:t>
      </w:r>
      <w:r>
        <w:rPr>
          <w:sz w:val="24"/>
        </w:rPr>
        <w:t>süreyle çalışanların kişisel sağlık dosyalarını</w:t>
      </w:r>
      <w:r>
        <w:rPr>
          <w:spacing w:val="-12"/>
          <w:sz w:val="24"/>
        </w:rPr>
        <w:t xml:space="preserve"> </w:t>
      </w:r>
      <w:r>
        <w:rPr>
          <w:sz w:val="24"/>
        </w:rPr>
        <w:t>saklar.</w:t>
      </w:r>
    </w:p>
    <w:p w:rsidR="004B06C0" w:rsidRDefault="004B06C0">
      <w:pPr>
        <w:pStyle w:val="GvdeMetni"/>
      </w:pPr>
    </w:p>
    <w:p w:rsidR="004B06C0" w:rsidRDefault="004B06C0">
      <w:pPr>
        <w:pStyle w:val="GvdeMetni"/>
      </w:pPr>
    </w:p>
    <w:p w:rsidR="004B06C0" w:rsidRDefault="008E471D">
      <w:pPr>
        <w:pStyle w:val="ListeParagraf"/>
        <w:numPr>
          <w:ilvl w:val="1"/>
          <w:numId w:val="78"/>
        </w:numPr>
        <w:tabs>
          <w:tab w:val="left" w:pos="1228"/>
        </w:tabs>
        <w:ind w:right="178" w:firstLine="593"/>
        <w:jc w:val="both"/>
        <w:rPr>
          <w:sz w:val="24"/>
        </w:rPr>
      </w:pPr>
      <w:r>
        <w:rPr>
          <w:sz w:val="24"/>
        </w:rPr>
        <w:t xml:space="preserve">Çalışanın işyerinden ayrılarak başka bir işyerinde çalışmaya başlaması halinde, </w:t>
      </w:r>
      <w:r>
        <w:rPr>
          <w:spacing w:val="-4"/>
          <w:sz w:val="24"/>
        </w:rPr>
        <w:t xml:space="preserve">yeni </w:t>
      </w:r>
      <w:r>
        <w:rPr>
          <w:sz w:val="24"/>
        </w:rPr>
        <w:t xml:space="preserve">işveren çalışanın kişisel sağlık dosyasını yazılı olarak talep </w:t>
      </w:r>
      <w:proofErr w:type="gramStart"/>
      <w:r>
        <w:rPr>
          <w:sz w:val="24"/>
        </w:rPr>
        <w:t>eder</w:t>
      </w:r>
      <w:proofErr w:type="gramEnd"/>
      <w:r>
        <w:rPr>
          <w:sz w:val="24"/>
        </w:rPr>
        <w:t xml:space="preserve">, önceki işveren dosyanın bir örneğini onaylayarak bir </w:t>
      </w:r>
      <w:r>
        <w:rPr>
          <w:spacing w:val="3"/>
          <w:sz w:val="24"/>
        </w:rPr>
        <w:t xml:space="preserve">ay </w:t>
      </w:r>
      <w:r>
        <w:rPr>
          <w:sz w:val="24"/>
        </w:rPr>
        <w:t>içerisinde</w:t>
      </w:r>
      <w:r>
        <w:rPr>
          <w:spacing w:val="-16"/>
          <w:sz w:val="24"/>
        </w:rPr>
        <w:t xml:space="preserve"> </w:t>
      </w:r>
      <w:r>
        <w:rPr>
          <w:sz w:val="24"/>
        </w:rPr>
        <w:t>gönderir.</w:t>
      </w:r>
    </w:p>
    <w:p w:rsidR="004B06C0" w:rsidRDefault="004B06C0">
      <w:pPr>
        <w:pStyle w:val="GvdeMetni"/>
      </w:pPr>
    </w:p>
    <w:p w:rsidR="004B06C0" w:rsidRDefault="008E471D">
      <w:pPr>
        <w:pStyle w:val="ListeParagraf"/>
        <w:numPr>
          <w:ilvl w:val="1"/>
          <w:numId w:val="78"/>
        </w:numPr>
        <w:tabs>
          <w:tab w:val="left" w:pos="1187"/>
        </w:tabs>
        <w:ind w:right="173" w:firstLine="593"/>
        <w:jc w:val="both"/>
        <w:rPr>
          <w:sz w:val="24"/>
        </w:rPr>
      </w:pPr>
      <w:r>
        <w:rPr>
          <w:sz w:val="24"/>
        </w:rPr>
        <w:t xml:space="preserve">Onaylı defter işyerinin bağlı bulunduğu Çalışma ve </w:t>
      </w:r>
      <w:r>
        <w:rPr>
          <w:spacing w:val="-6"/>
          <w:sz w:val="24"/>
        </w:rPr>
        <w:t xml:space="preserve">İş </w:t>
      </w:r>
      <w:r>
        <w:rPr>
          <w:sz w:val="24"/>
        </w:rPr>
        <w:t xml:space="preserve">Kurumu </w:t>
      </w:r>
      <w:r>
        <w:rPr>
          <w:spacing w:val="-4"/>
          <w:sz w:val="24"/>
        </w:rPr>
        <w:t xml:space="preserve">İl </w:t>
      </w:r>
      <w:r>
        <w:rPr>
          <w:sz w:val="24"/>
        </w:rPr>
        <w:t>Müdürlükleri veya noterce her sayfası mühürlenmek suretiyle</w:t>
      </w:r>
      <w:r>
        <w:rPr>
          <w:spacing w:val="-14"/>
          <w:sz w:val="24"/>
        </w:rPr>
        <w:t xml:space="preserve"> </w:t>
      </w:r>
      <w:r>
        <w:rPr>
          <w:sz w:val="24"/>
        </w:rPr>
        <w:t>onaylanır.</w:t>
      </w:r>
    </w:p>
    <w:p w:rsidR="004B06C0" w:rsidRDefault="004B06C0">
      <w:pPr>
        <w:pStyle w:val="GvdeMetni"/>
      </w:pPr>
    </w:p>
    <w:p w:rsidR="004B06C0" w:rsidRDefault="008E471D">
      <w:pPr>
        <w:pStyle w:val="ListeParagraf"/>
        <w:numPr>
          <w:ilvl w:val="1"/>
          <w:numId w:val="78"/>
        </w:numPr>
        <w:tabs>
          <w:tab w:val="left" w:pos="1156"/>
        </w:tabs>
        <w:ind w:right="170" w:firstLine="593"/>
        <w:jc w:val="both"/>
        <w:rPr>
          <w:sz w:val="24"/>
        </w:rPr>
      </w:pPr>
      <w:r>
        <w:rPr>
          <w:sz w:val="24"/>
        </w:rPr>
        <w:t xml:space="preserve">Onaylı defter yapılan tespitlere göre iş güvenliği uzmanı, işyeri hekimi </w:t>
      </w:r>
      <w:r>
        <w:rPr>
          <w:spacing w:val="2"/>
          <w:sz w:val="24"/>
        </w:rPr>
        <w:t xml:space="preserve">ile </w:t>
      </w:r>
      <w:r>
        <w:rPr>
          <w:sz w:val="24"/>
        </w:rPr>
        <w:t>işveren tarafından birlikte veya ayrı ayrı imzalanır.Onaylı deftere yazılan tespit ve öneriler işverene tebliğ edilmiş</w:t>
      </w:r>
      <w:r>
        <w:rPr>
          <w:spacing w:val="-31"/>
          <w:sz w:val="24"/>
        </w:rPr>
        <w:t xml:space="preserve"> </w:t>
      </w:r>
      <w:r>
        <w:rPr>
          <w:sz w:val="24"/>
        </w:rPr>
        <w:t>sayılır.</w:t>
      </w:r>
    </w:p>
    <w:p w:rsidR="004B06C0" w:rsidRDefault="004B06C0">
      <w:pPr>
        <w:pStyle w:val="GvdeMetni"/>
      </w:pPr>
    </w:p>
    <w:p w:rsidR="004B06C0" w:rsidRDefault="008E471D">
      <w:pPr>
        <w:pStyle w:val="ListeParagraf"/>
        <w:numPr>
          <w:ilvl w:val="1"/>
          <w:numId w:val="78"/>
        </w:numPr>
        <w:tabs>
          <w:tab w:val="left" w:pos="1134"/>
        </w:tabs>
        <w:ind w:right="166" w:firstLine="567"/>
        <w:jc w:val="both"/>
        <w:rPr>
          <w:sz w:val="24"/>
        </w:rPr>
      </w:pPr>
      <w:r>
        <w:rPr>
          <w:sz w:val="24"/>
        </w:rPr>
        <w:t>Onaylı defterin asıl sureti işveren, diğer suretleri ise iş güvenliği uzmanı ve işyeri hekimi tarafından saklanır. Defterin imzalanması ve düzenli tutulmasından işveren sorumludur.Teftişe yetkili iş müfettişlerinin her istediğinde işveren onaylı defteri göstermek zorundadır.Bu defterler hiçbir şekilde, mahkeme kararı dışında, kimseye herhangi bir merciye verilemez,</w:t>
      </w:r>
      <w:r>
        <w:rPr>
          <w:spacing w:val="-19"/>
          <w:sz w:val="24"/>
        </w:rPr>
        <w:t xml:space="preserve"> </w:t>
      </w:r>
      <w:r>
        <w:rPr>
          <w:sz w:val="24"/>
        </w:rPr>
        <w:t>paylaşılamaz.</w:t>
      </w:r>
    </w:p>
    <w:p w:rsidR="004B06C0" w:rsidRDefault="004B06C0">
      <w:pPr>
        <w:pStyle w:val="GvdeMetni"/>
        <w:spacing w:before="4"/>
      </w:pPr>
    </w:p>
    <w:p w:rsidR="004B06C0" w:rsidRDefault="00580B72" w:rsidP="00580B72">
      <w:pPr>
        <w:pStyle w:val="Balk1"/>
        <w:numPr>
          <w:ilvl w:val="0"/>
          <w:numId w:val="84"/>
        </w:numPr>
        <w:tabs>
          <w:tab w:val="left" w:pos="1084"/>
        </w:tabs>
        <w:spacing w:before="1"/>
      </w:pPr>
      <w:r>
        <w:rPr>
          <w:w w:val="95"/>
        </w:rPr>
        <w:t>İş</w:t>
      </w:r>
      <w:r w:rsidR="008E471D">
        <w:rPr>
          <w:w w:val="95"/>
        </w:rPr>
        <w:t xml:space="preserve">verenin Katılım Sağlama Ve </w:t>
      </w:r>
      <w:proofErr w:type="gramStart"/>
      <w:r w:rsidR="008E471D">
        <w:rPr>
          <w:w w:val="95"/>
        </w:rPr>
        <w:t xml:space="preserve">Bilgilendirme </w:t>
      </w:r>
      <w:r w:rsidR="008E471D">
        <w:rPr>
          <w:spacing w:val="45"/>
          <w:w w:val="95"/>
        </w:rPr>
        <w:t xml:space="preserve"> </w:t>
      </w:r>
      <w:r w:rsidR="008E471D">
        <w:rPr>
          <w:w w:val="95"/>
        </w:rPr>
        <w:t>Yükümlülüğü</w:t>
      </w:r>
      <w:proofErr w:type="gramEnd"/>
    </w:p>
    <w:p w:rsidR="004B06C0" w:rsidRDefault="004B06C0">
      <w:pPr>
        <w:pStyle w:val="GvdeMetni"/>
        <w:spacing w:before="6"/>
        <w:rPr>
          <w:b/>
          <w:sz w:val="23"/>
        </w:rPr>
      </w:pPr>
    </w:p>
    <w:p w:rsidR="004B06C0" w:rsidRDefault="008E471D">
      <w:pPr>
        <w:pStyle w:val="GvdeMetni"/>
        <w:ind w:left="221" w:right="169" w:firstLine="566"/>
        <w:jc w:val="both"/>
      </w:pPr>
      <w:r>
        <w:rPr>
          <w:b/>
        </w:rPr>
        <w:t xml:space="preserve">Madde 7 – </w:t>
      </w:r>
      <w:r>
        <w:t>(1) Çalışanlar sağlık ve güvenliklerini etkileyebilecek tehlikeleri iş sağlığı ve güvenliği kuruluna, kurulun bulunmadığı işyerlerinde ise işverene bildirerek durumun tespit edilmesini ve gerekli tedbirlerin alınmasını talep edebilir.</w:t>
      </w:r>
    </w:p>
    <w:p w:rsidR="004B06C0" w:rsidRDefault="004B06C0">
      <w:pPr>
        <w:pStyle w:val="GvdeMetni"/>
      </w:pPr>
    </w:p>
    <w:p w:rsidR="004B06C0" w:rsidRDefault="008E471D">
      <w:pPr>
        <w:pStyle w:val="ListeParagraf"/>
        <w:numPr>
          <w:ilvl w:val="0"/>
          <w:numId w:val="77"/>
        </w:numPr>
        <w:tabs>
          <w:tab w:val="left" w:pos="1187"/>
        </w:tabs>
        <w:ind w:right="175" w:firstLine="567"/>
        <w:jc w:val="both"/>
        <w:rPr>
          <w:sz w:val="24"/>
        </w:rPr>
      </w:pPr>
      <w:r>
        <w:rPr>
          <w:sz w:val="24"/>
        </w:rPr>
        <w:t>Çalışanlar ve temsilcileri, işyerinde yürütülecek iş sağlığı ve güvenliği hizmetlerinin amaç ve usulleri konusunda haberdar edilir ve elde edilen verilerin kullanılması hakkında</w:t>
      </w:r>
      <w:r>
        <w:rPr>
          <w:spacing w:val="-21"/>
          <w:sz w:val="24"/>
        </w:rPr>
        <w:t xml:space="preserve"> </w:t>
      </w:r>
      <w:r>
        <w:rPr>
          <w:sz w:val="24"/>
        </w:rPr>
        <w:t>bilgilendirilirler.</w:t>
      </w:r>
    </w:p>
    <w:p w:rsidR="004B06C0" w:rsidRDefault="004B06C0">
      <w:pPr>
        <w:pStyle w:val="GvdeMetni"/>
      </w:pPr>
    </w:p>
    <w:p w:rsidR="004B06C0" w:rsidRDefault="008E471D">
      <w:pPr>
        <w:pStyle w:val="ListeParagraf"/>
        <w:numPr>
          <w:ilvl w:val="0"/>
          <w:numId w:val="77"/>
        </w:numPr>
        <w:tabs>
          <w:tab w:val="left" w:pos="1130"/>
        </w:tabs>
        <w:ind w:left="1129" w:hanging="339"/>
        <w:rPr>
          <w:sz w:val="24"/>
        </w:rPr>
      </w:pPr>
      <w:r>
        <w:rPr>
          <w:sz w:val="24"/>
        </w:rPr>
        <w:t>Çalışanlar, işyerinde sağlıklı ve güvenli çalışma ortamının korunması ve geliştirilmesi</w:t>
      </w:r>
      <w:r>
        <w:rPr>
          <w:spacing w:val="-20"/>
          <w:sz w:val="24"/>
        </w:rPr>
        <w:t xml:space="preserve"> </w:t>
      </w:r>
      <w:r>
        <w:rPr>
          <w:sz w:val="24"/>
        </w:rPr>
        <w:t>için;</w:t>
      </w:r>
    </w:p>
    <w:p w:rsidR="004B06C0" w:rsidRDefault="004B06C0">
      <w:pPr>
        <w:pStyle w:val="GvdeMetni"/>
      </w:pPr>
    </w:p>
    <w:p w:rsidR="004B06C0" w:rsidRDefault="008E471D">
      <w:pPr>
        <w:pStyle w:val="ListeParagraf"/>
        <w:numPr>
          <w:ilvl w:val="1"/>
          <w:numId w:val="77"/>
        </w:numPr>
        <w:tabs>
          <w:tab w:val="left" w:pos="1384"/>
        </w:tabs>
        <w:ind w:right="405" w:firstLine="994"/>
        <w:rPr>
          <w:sz w:val="24"/>
        </w:rPr>
      </w:pPr>
      <w:r>
        <w:rPr>
          <w:sz w:val="24"/>
        </w:rPr>
        <w:t xml:space="preserve">İşyeri </w:t>
      </w:r>
      <w:proofErr w:type="gramStart"/>
      <w:r>
        <w:rPr>
          <w:sz w:val="24"/>
        </w:rPr>
        <w:t>hekimi,</w:t>
      </w:r>
      <w:proofErr w:type="gramEnd"/>
      <w:r>
        <w:rPr>
          <w:sz w:val="24"/>
        </w:rPr>
        <w:t xml:space="preserve"> iş güvenliği uzmanı veya işveren tarafından verilen iş sağlığı ve güvenliğiyle ilgili mevzuata uygun talimatlara</w:t>
      </w:r>
      <w:r>
        <w:rPr>
          <w:spacing w:val="-15"/>
          <w:sz w:val="24"/>
        </w:rPr>
        <w:t xml:space="preserve"> </w:t>
      </w:r>
      <w:r>
        <w:rPr>
          <w:sz w:val="24"/>
        </w:rPr>
        <w:t>uyar.</w:t>
      </w:r>
    </w:p>
    <w:p w:rsidR="004B06C0" w:rsidRDefault="004B06C0">
      <w:pPr>
        <w:pStyle w:val="GvdeMetni"/>
      </w:pPr>
    </w:p>
    <w:p w:rsidR="004B06C0" w:rsidRDefault="008E471D">
      <w:pPr>
        <w:pStyle w:val="ListeParagraf"/>
        <w:numPr>
          <w:ilvl w:val="1"/>
          <w:numId w:val="77"/>
        </w:numPr>
        <w:tabs>
          <w:tab w:val="left" w:pos="1367"/>
        </w:tabs>
        <w:ind w:right="405" w:firstLine="994"/>
        <w:rPr>
          <w:sz w:val="24"/>
        </w:rPr>
      </w:pPr>
      <w:r>
        <w:rPr>
          <w:spacing w:val="-6"/>
          <w:sz w:val="24"/>
        </w:rPr>
        <w:t xml:space="preserve">İş </w:t>
      </w:r>
      <w:r>
        <w:rPr>
          <w:sz w:val="24"/>
        </w:rPr>
        <w:t xml:space="preserve">sağlığı ve güvenliği hizmetlerini </w:t>
      </w:r>
      <w:r>
        <w:rPr>
          <w:spacing w:val="-3"/>
          <w:sz w:val="24"/>
        </w:rPr>
        <w:t xml:space="preserve">yerine </w:t>
      </w:r>
      <w:r>
        <w:rPr>
          <w:sz w:val="24"/>
        </w:rPr>
        <w:t xml:space="preserve">getirmek üzere işveren tarafından görevlendirilen </w:t>
      </w:r>
      <w:proofErr w:type="gramStart"/>
      <w:r>
        <w:rPr>
          <w:sz w:val="24"/>
        </w:rPr>
        <w:t>kişi</w:t>
      </w:r>
      <w:proofErr w:type="gramEnd"/>
      <w:r>
        <w:rPr>
          <w:sz w:val="24"/>
        </w:rPr>
        <w:t xml:space="preserve"> veya İSGB‟lerin yapacağı çalışmalarda</w:t>
      </w:r>
      <w:r>
        <w:rPr>
          <w:spacing w:val="-43"/>
          <w:sz w:val="24"/>
        </w:rPr>
        <w:t xml:space="preserve"> </w:t>
      </w:r>
      <w:r>
        <w:rPr>
          <w:sz w:val="24"/>
        </w:rPr>
        <w:t>işbirliği yapar.</w:t>
      </w:r>
    </w:p>
    <w:p w:rsidR="004B06C0" w:rsidRDefault="004B06C0">
      <w:pPr>
        <w:pStyle w:val="GvdeMetni"/>
      </w:pPr>
    </w:p>
    <w:p w:rsidR="004B06C0" w:rsidRDefault="008E471D">
      <w:pPr>
        <w:pStyle w:val="ListeParagraf"/>
        <w:numPr>
          <w:ilvl w:val="1"/>
          <w:numId w:val="77"/>
        </w:numPr>
        <w:tabs>
          <w:tab w:val="left" w:pos="1420"/>
        </w:tabs>
        <w:ind w:left="248" w:right="172" w:firstLine="852"/>
        <w:jc w:val="both"/>
        <w:rPr>
          <w:sz w:val="24"/>
        </w:rPr>
      </w:pPr>
      <w:r>
        <w:rPr>
          <w:spacing w:val="-3"/>
          <w:sz w:val="24"/>
        </w:rPr>
        <w:t xml:space="preserve">İş </w:t>
      </w:r>
      <w:r>
        <w:rPr>
          <w:sz w:val="24"/>
        </w:rPr>
        <w:t>sağlığı ve güvenliğine ilişkin çalışmalara, sağlık muayenelerine, bilgilendirme ve eğitim programlarına</w:t>
      </w:r>
      <w:r>
        <w:rPr>
          <w:spacing w:val="-10"/>
          <w:sz w:val="24"/>
        </w:rPr>
        <w:t xml:space="preserve"> </w:t>
      </w:r>
      <w:r>
        <w:rPr>
          <w:sz w:val="24"/>
        </w:rPr>
        <w:t>katılır.</w:t>
      </w:r>
    </w:p>
    <w:p w:rsidR="004B06C0" w:rsidRDefault="004B06C0">
      <w:pPr>
        <w:pStyle w:val="GvdeMetni"/>
      </w:pPr>
    </w:p>
    <w:p w:rsidR="004B06C0" w:rsidRDefault="008E471D">
      <w:pPr>
        <w:pStyle w:val="GvdeMetni"/>
        <w:ind w:left="247" w:right="173" w:firstLine="852"/>
        <w:jc w:val="both"/>
      </w:pPr>
      <w:r>
        <w:t>ç) Makine, tesisat ve kişisel koruyucu donanımı verilen eğitim ve talimatlar doğrultusunda ve amacına uygun olarak kullanır.</w:t>
      </w:r>
    </w:p>
    <w:p w:rsidR="004B06C0" w:rsidRDefault="004B06C0">
      <w:pPr>
        <w:pStyle w:val="GvdeMetni"/>
      </w:pPr>
    </w:p>
    <w:p w:rsidR="004B06C0" w:rsidRDefault="008E471D">
      <w:pPr>
        <w:pStyle w:val="ListeParagraf"/>
        <w:numPr>
          <w:ilvl w:val="1"/>
          <w:numId w:val="77"/>
        </w:numPr>
        <w:tabs>
          <w:tab w:val="left" w:pos="1367"/>
        </w:tabs>
        <w:ind w:left="248" w:right="171" w:firstLine="852"/>
        <w:jc w:val="both"/>
        <w:rPr>
          <w:sz w:val="24"/>
        </w:rPr>
      </w:pPr>
      <w:r>
        <w:rPr>
          <w:sz w:val="24"/>
        </w:rPr>
        <w:t>Teftişe yetkili makam tarafından işyerinde tespit edilen noksanlık ve ilgili mevzuata aykırılıkların giderilmesi konusunda, işveren ve çalışan temsilcisi ile işbirliği</w:t>
      </w:r>
      <w:r>
        <w:rPr>
          <w:spacing w:val="-5"/>
          <w:sz w:val="24"/>
        </w:rPr>
        <w:t xml:space="preserve"> </w:t>
      </w:r>
      <w:r>
        <w:rPr>
          <w:spacing w:val="-2"/>
          <w:sz w:val="24"/>
        </w:rPr>
        <w:t>yapar.</w:t>
      </w:r>
    </w:p>
    <w:p w:rsidR="004B06C0" w:rsidRDefault="004B06C0">
      <w:pPr>
        <w:pStyle w:val="GvdeMetni"/>
      </w:pPr>
    </w:p>
    <w:p w:rsidR="004B06C0" w:rsidRDefault="008E471D">
      <w:pPr>
        <w:pStyle w:val="ListeParagraf"/>
        <w:numPr>
          <w:ilvl w:val="1"/>
          <w:numId w:val="77"/>
        </w:numPr>
        <w:tabs>
          <w:tab w:val="left" w:pos="1377"/>
        </w:tabs>
        <w:ind w:left="248" w:right="173" w:firstLine="852"/>
        <w:jc w:val="both"/>
        <w:rPr>
          <w:sz w:val="24"/>
        </w:rPr>
      </w:pPr>
      <w:r>
        <w:rPr>
          <w:sz w:val="24"/>
        </w:rPr>
        <w:t xml:space="preserve">İşyerindeki makine, cihaz, araç, gereç, tesis ve binalarda sağlık ve güvenlik yönünden ciddi ve yakın bir tehlike ile karşılaştıklarında ve koruma tedbirlerinde bir eksiklik gördüklerinde, işverene veya çalışan temsilcisine derhal </w:t>
      </w:r>
      <w:proofErr w:type="gramStart"/>
      <w:r>
        <w:rPr>
          <w:sz w:val="24"/>
        </w:rPr>
        <w:t>haber</w:t>
      </w:r>
      <w:proofErr w:type="gramEnd"/>
      <w:r>
        <w:rPr>
          <w:spacing w:val="-12"/>
          <w:sz w:val="24"/>
        </w:rPr>
        <w:t xml:space="preserve"> </w:t>
      </w:r>
      <w:r>
        <w:rPr>
          <w:sz w:val="24"/>
        </w:rPr>
        <w:t>verir.</w:t>
      </w:r>
    </w:p>
    <w:p w:rsidR="004B06C0" w:rsidRDefault="004B06C0">
      <w:pPr>
        <w:pStyle w:val="GvdeMetni"/>
        <w:spacing w:before="4"/>
      </w:pPr>
    </w:p>
    <w:p w:rsidR="004B06C0" w:rsidRDefault="006E6947" w:rsidP="006E6947">
      <w:pPr>
        <w:pStyle w:val="Balk1"/>
        <w:numPr>
          <w:ilvl w:val="0"/>
          <w:numId w:val="84"/>
        </w:numPr>
        <w:tabs>
          <w:tab w:val="left" w:pos="1082"/>
        </w:tabs>
        <w:spacing w:before="1"/>
      </w:pPr>
      <w:r>
        <w:rPr>
          <w:w w:val="95"/>
        </w:rPr>
        <w:t>Çalış</w:t>
      </w:r>
      <w:r w:rsidR="008E471D">
        <w:rPr>
          <w:w w:val="95"/>
        </w:rPr>
        <w:t>anların</w:t>
      </w:r>
      <w:r w:rsidR="008E471D">
        <w:rPr>
          <w:spacing w:val="-10"/>
          <w:w w:val="95"/>
        </w:rPr>
        <w:t xml:space="preserve"> </w:t>
      </w:r>
      <w:r>
        <w:rPr>
          <w:w w:val="90"/>
        </w:rPr>
        <w:t>İş</w:t>
      </w:r>
      <w:r w:rsidR="008E471D">
        <w:rPr>
          <w:spacing w:val="-7"/>
          <w:w w:val="90"/>
        </w:rPr>
        <w:t xml:space="preserve"> </w:t>
      </w:r>
      <w:r w:rsidR="008E471D">
        <w:rPr>
          <w:w w:val="95"/>
        </w:rPr>
        <w:t>Sağlığı</w:t>
      </w:r>
      <w:r w:rsidR="008E471D">
        <w:rPr>
          <w:spacing w:val="-10"/>
          <w:w w:val="95"/>
        </w:rPr>
        <w:t xml:space="preserve"> </w:t>
      </w:r>
      <w:r w:rsidR="008E471D">
        <w:rPr>
          <w:w w:val="95"/>
        </w:rPr>
        <w:t>ve</w:t>
      </w:r>
      <w:r w:rsidR="008E471D">
        <w:rPr>
          <w:spacing w:val="-11"/>
          <w:w w:val="95"/>
        </w:rPr>
        <w:t xml:space="preserve"> </w:t>
      </w:r>
      <w:r w:rsidR="008E471D">
        <w:rPr>
          <w:w w:val="95"/>
        </w:rPr>
        <w:t>Güvenliği</w:t>
      </w:r>
      <w:r w:rsidR="008E471D">
        <w:rPr>
          <w:spacing w:val="-10"/>
          <w:w w:val="95"/>
        </w:rPr>
        <w:t xml:space="preserve"> </w:t>
      </w:r>
      <w:r w:rsidR="008E471D">
        <w:rPr>
          <w:w w:val="95"/>
        </w:rPr>
        <w:t>Hizmetleri</w:t>
      </w:r>
      <w:r w:rsidR="008E471D">
        <w:rPr>
          <w:spacing w:val="-10"/>
          <w:w w:val="95"/>
        </w:rPr>
        <w:t xml:space="preserve"> </w:t>
      </w:r>
      <w:r w:rsidR="008E471D">
        <w:rPr>
          <w:w w:val="95"/>
        </w:rPr>
        <w:t>İle</w:t>
      </w:r>
      <w:r w:rsidR="008E471D">
        <w:rPr>
          <w:spacing w:val="-11"/>
          <w:w w:val="95"/>
        </w:rPr>
        <w:t xml:space="preserve"> </w:t>
      </w:r>
      <w:r w:rsidR="008E471D">
        <w:rPr>
          <w:w w:val="95"/>
        </w:rPr>
        <w:t>İlgili</w:t>
      </w:r>
      <w:r w:rsidR="008E471D">
        <w:rPr>
          <w:spacing w:val="-10"/>
          <w:w w:val="95"/>
        </w:rPr>
        <w:t xml:space="preserve"> </w:t>
      </w:r>
      <w:r w:rsidR="008E471D">
        <w:rPr>
          <w:w w:val="95"/>
        </w:rPr>
        <w:t>Yükümlülükleri</w:t>
      </w:r>
    </w:p>
    <w:p w:rsidR="004B06C0" w:rsidRDefault="004B06C0">
      <w:pPr>
        <w:pStyle w:val="GvdeMetni"/>
        <w:spacing w:before="6"/>
        <w:rPr>
          <w:b/>
          <w:sz w:val="23"/>
        </w:rPr>
      </w:pPr>
    </w:p>
    <w:p w:rsidR="004B06C0" w:rsidRDefault="008E471D">
      <w:pPr>
        <w:pStyle w:val="GvdeMetni"/>
        <w:ind w:left="221" w:right="174" w:firstLine="566"/>
        <w:jc w:val="both"/>
      </w:pPr>
      <w:r>
        <w:rPr>
          <w:b/>
        </w:rPr>
        <w:t>Madde 8-</w:t>
      </w:r>
      <w:r>
        <w:t xml:space="preserve">(1) Çalışanlar sağlık ve güvenliklerini etkileyebilecek tehlikeleri iş sağlığı ve güvenliği kuruluna, kurulun bulunmadığı işyerlerinde ise işverene bildirerek durumun tespit edilmesini ve gerekli tedbirlerin alınmasını talep </w:t>
      </w:r>
      <w:proofErr w:type="gramStart"/>
      <w:r>
        <w:t>eder</w:t>
      </w:r>
      <w:proofErr w:type="gramEnd"/>
      <w:r>
        <w:t>.</w:t>
      </w:r>
    </w:p>
    <w:p w:rsidR="004B06C0" w:rsidRDefault="004B06C0">
      <w:pPr>
        <w:jc w:val="both"/>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316" style="position:absolute;left:0;text-align:left;margin-left:24.45pt;margin-top:24.25pt;width:547.95pt;height:794.2pt;z-index:-62272;mso-position-horizontal-relative:page;mso-position-vertical-relative:page" coordorigin="489,485" coordsize="10959,15884">
            <v:line id="_x0000_s1323" style="position:absolute" from="499,494" to="11424,494" strokeweight=".48pt"/>
            <v:line id="_x0000_s1322" style="position:absolute" from="494,490" to="494,16354" strokeweight=".48pt"/>
            <v:line id="_x0000_s1321" style="position:absolute" from="11438,499" to="11438,16363" strokeweight=".16936mm"/>
            <v:line id="_x0000_s1320" style="position:absolute" from="11429,490" to="11429,16354" strokeweight=".48pt"/>
            <v:line id="_x0000_s1319" style="position:absolute" from="499,16358" to="11424,16358" strokeweight=".16936mm"/>
            <v:line id="_x0000_s1318" style="position:absolute" from="499,16349" to="11424,16349" strokeweight=".48pt"/>
            <v:line id="_x0000_s1317" style="position:absolute" from="11424,16358" to="11443,16358" strokeweight=".16936mm"/>
            <w10:wrap anchorx="page" anchory="page"/>
          </v:group>
        </w:pict>
      </w:r>
      <w:r w:rsidR="008E471D">
        <w:rPr>
          <w:sz w:val="20"/>
        </w:rPr>
        <w:t xml:space="preserve">Sayfa </w:t>
      </w:r>
      <w:r w:rsidR="008E471D">
        <w:rPr>
          <w:b/>
          <w:sz w:val="20"/>
        </w:rPr>
        <w:t xml:space="preserve">10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76"/>
        </w:numPr>
        <w:tabs>
          <w:tab w:val="left" w:pos="1144"/>
        </w:tabs>
        <w:ind w:right="713" w:firstLine="569"/>
        <w:rPr>
          <w:sz w:val="24"/>
        </w:rPr>
      </w:pPr>
      <w:r>
        <w:rPr>
          <w:sz w:val="24"/>
        </w:rPr>
        <w:t>Çalışanlar ve temsilcileri, işyerinde yürütülecek iş sağlığı ve güvenliği hizmetlerinin amaç ve usulleri konusunda haberdar edilir ve elde edilen verilerin kullanılması hakkında</w:t>
      </w:r>
      <w:r>
        <w:rPr>
          <w:spacing w:val="-16"/>
          <w:sz w:val="24"/>
        </w:rPr>
        <w:t xml:space="preserve"> </w:t>
      </w:r>
      <w:r>
        <w:rPr>
          <w:sz w:val="24"/>
        </w:rPr>
        <w:t>bilgilendirilir.</w:t>
      </w:r>
    </w:p>
    <w:p w:rsidR="004B06C0" w:rsidRDefault="008E471D">
      <w:pPr>
        <w:pStyle w:val="ListeParagraf"/>
        <w:numPr>
          <w:ilvl w:val="0"/>
          <w:numId w:val="76"/>
        </w:numPr>
        <w:tabs>
          <w:tab w:val="left" w:pos="1130"/>
        </w:tabs>
        <w:ind w:left="1129" w:hanging="339"/>
        <w:rPr>
          <w:sz w:val="24"/>
        </w:rPr>
      </w:pPr>
      <w:r>
        <w:rPr>
          <w:sz w:val="24"/>
        </w:rPr>
        <w:t>Çalışanlar, işyerinde sağlıklı ve güvenli çalışma ortamının korunması ve geliştirilmesi</w:t>
      </w:r>
      <w:r>
        <w:rPr>
          <w:spacing w:val="-20"/>
          <w:sz w:val="24"/>
        </w:rPr>
        <w:t xml:space="preserve"> </w:t>
      </w:r>
      <w:r>
        <w:rPr>
          <w:sz w:val="24"/>
        </w:rPr>
        <w:t>için;</w:t>
      </w:r>
    </w:p>
    <w:p w:rsidR="004B06C0" w:rsidRDefault="008E471D">
      <w:pPr>
        <w:pStyle w:val="ListeParagraf"/>
        <w:numPr>
          <w:ilvl w:val="1"/>
          <w:numId w:val="76"/>
        </w:numPr>
        <w:tabs>
          <w:tab w:val="left" w:pos="1408"/>
        </w:tabs>
        <w:ind w:right="105" w:firstLine="994"/>
        <w:jc w:val="both"/>
        <w:rPr>
          <w:sz w:val="24"/>
        </w:rPr>
      </w:pPr>
      <w:r>
        <w:rPr>
          <w:sz w:val="24"/>
        </w:rPr>
        <w:t xml:space="preserve">İşyeri </w:t>
      </w:r>
      <w:proofErr w:type="gramStart"/>
      <w:r>
        <w:rPr>
          <w:sz w:val="24"/>
        </w:rPr>
        <w:t>hekimi,</w:t>
      </w:r>
      <w:proofErr w:type="gramEnd"/>
      <w:r>
        <w:rPr>
          <w:sz w:val="24"/>
        </w:rPr>
        <w:t xml:space="preserve"> iş güvenliği uzmanı veya işveren tarafından verilen iş sağlığı ve güvenliğiyle      ilgili mevzuata uygun talimatlara</w:t>
      </w:r>
      <w:r>
        <w:rPr>
          <w:spacing w:val="-13"/>
          <w:sz w:val="24"/>
        </w:rPr>
        <w:t xml:space="preserve"> </w:t>
      </w:r>
      <w:r>
        <w:rPr>
          <w:sz w:val="24"/>
        </w:rPr>
        <w:t>uyarlar.</w:t>
      </w:r>
    </w:p>
    <w:p w:rsidR="004B06C0" w:rsidRDefault="008E471D">
      <w:pPr>
        <w:pStyle w:val="ListeParagraf"/>
        <w:numPr>
          <w:ilvl w:val="1"/>
          <w:numId w:val="76"/>
        </w:numPr>
        <w:tabs>
          <w:tab w:val="left" w:pos="1367"/>
        </w:tabs>
        <w:ind w:right="405" w:firstLine="994"/>
        <w:rPr>
          <w:sz w:val="24"/>
        </w:rPr>
      </w:pPr>
      <w:r>
        <w:rPr>
          <w:spacing w:val="-6"/>
          <w:sz w:val="24"/>
        </w:rPr>
        <w:t xml:space="preserve">İş </w:t>
      </w:r>
      <w:r>
        <w:rPr>
          <w:sz w:val="24"/>
        </w:rPr>
        <w:t xml:space="preserve">sağlığı ve güvenliği hizmetlerini </w:t>
      </w:r>
      <w:r>
        <w:rPr>
          <w:spacing w:val="-3"/>
          <w:sz w:val="24"/>
        </w:rPr>
        <w:t xml:space="preserve">yerine </w:t>
      </w:r>
      <w:r>
        <w:rPr>
          <w:sz w:val="24"/>
        </w:rPr>
        <w:t xml:space="preserve">getirmek üzere işveren tarafından görevlendirilen </w:t>
      </w:r>
      <w:proofErr w:type="gramStart"/>
      <w:r>
        <w:rPr>
          <w:sz w:val="24"/>
        </w:rPr>
        <w:t>kişi</w:t>
      </w:r>
      <w:proofErr w:type="gramEnd"/>
      <w:r>
        <w:rPr>
          <w:sz w:val="24"/>
        </w:rPr>
        <w:t xml:space="preserve"> veya İSGB‟lerin yapacağı çalışmalarda işbirliği</w:t>
      </w:r>
      <w:r>
        <w:rPr>
          <w:spacing w:val="-41"/>
          <w:sz w:val="24"/>
        </w:rPr>
        <w:t xml:space="preserve"> </w:t>
      </w:r>
      <w:r>
        <w:rPr>
          <w:sz w:val="24"/>
        </w:rPr>
        <w:t>yaparlar.</w:t>
      </w:r>
    </w:p>
    <w:p w:rsidR="004B06C0" w:rsidRDefault="008E471D">
      <w:pPr>
        <w:pStyle w:val="ListeParagraf"/>
        <w:numPr>
          <w:ilvl w:val="1"/>
          <w:numId w:val="76"/>
        </w:numPr>
        <w:tabs>
          <w:tab w:val="left" w:pos="1420"/>
        </w:tabs>
        <w:ind w:right="165" w:firstLine="994"/>
        <w:jc w:val="both"/>
        <w:rPr>
          <w:sz w:val="24"/>
        </w:rPr>
      </w:pPr>
      <w:r>
        <w:rPr>
          <w:spacing w:val="-3"/>
          <w:sz w:val="24"/>
        </w:rPr>
        <w:t xml:space="preserve">İş </w:t>
      </w:r>
      <w:r>
        <w:rPr>
          <w:sz w:val="24"/>
        </w:rPr>
        <w:t>sağlığı ve güvenliğine ilişkin çalışmalara, sağlık muayenelerine, bilgilendirme ve eğitim programlarına</w:t>
      </w:r>
      <w:r>
        <w:rPr>
          <w:spacing w:val="-11"/>
          <w:sz w:val="24"/>
        </w:rPr>
        <w:t xml:space="preserve"> </w:t>
      </w:r>
      <w:r>
        <w:rPr>
          <w:sz w:val="24"/>
        </w:rPr>
        <w:t>katılırlar.</w:t>
      </w:r>
    </w:p>
    <w:p w:rsidR="004B06C0" w:rsidRDefault="008E471D">
      <w:pPr>
        <w:pStyle w:val="GvdeMetni"/>
        <w:ind w:left="106" w:right="170" w:firstLine="994"/>
        <w:jc w:val="both"/>
      </w:pPr>
      <w:r>
        <w:t>ç) Makine, tesisat ve kişisel koruyucu donanımı verilen eğitim ve talimatlar doğrultusunda ve amacına uygun olarak kullanırlar.</w:t>
      </w:r>
    </w:p>
    <w:p w:rsidR="004B06C0" w:rsidRDefault="008E471D">
      <w:pPr>
        <w:pStyle w:val="ListeParagraf"/>
        <w:numPr>
          <w:ilvl w:val="1"/>
          <w:numId w:val="76"/>
        </w:numPr>
        <w:tabs>
          <w:tab w:val="left" w:pos="1492"/>
        </w:tabs>
        <w:ind w:right="103" w:firstLine="994"/>
        <w:jc w:val="both"/>
        <w:rPr>
          <w:sz w:val="24"/>
        </w:rPr>
      </w:pPr>
      <w:r>
        <w:rPr>
          <w:sz w:val="24"/>
        </w:rPr>
        <w:t xml:space="preserve">Teftişe yetkili makam tarafından işyerinde tespit edilen noksanlık ve ilgili </w:t>
      </w:r>
      <w:proofErr w:type="gramStart"/>
      <w:r>
        <w:rPr>
          <w:sz w:val="24"/>
        </w:rPr>
        <w:t>mevzuata  aykırılıkların</w:t>
      </w:r>
      <w:proofErr w:type="gramEnd"/>
      <w:r>
        <w:rPr>
          <w:sz w:val="24"/>
        </w:rPr>
        <w:t xml:space="preserve"> giderilmesi konusunda, işveren ve çalışan temsilcisi ile işbirliği</w:t>
      </w:r>
      <w:r>
        <w:rPr>
          <w:spacing w:val="-20"/>
          <w:sz w:val="24"/>
        </w:rPr>
        <w:t xml:space="preserve"> </w:t>
      </w:r>
      <w:r>
        <w:rPr>
          <w:sz w:val="24"/>
        </w:rPr>
        <w:t>yaparlar.</w:t>
      </w:r>
    </w:p>
    <w:p w:rsidR="004B06C0" w:rsidRDefault="008E471D">
      <w:pPr>
        <w:pStyle w:val="ListeParagraf"/>
        <w:numPr>
          <w:ilvl w:val="1"/>
          <w:numId w:val="76"/>
        </w:numPr>
        <w:tabs>
          <w:tab w:val="left" w:pos="1377"/>
        </w:tabs>
        <w:ind w:right="173" w:firstLine="994"/>
        <w:jc w:val="both"/>
        <w:rPr>
          <w:sz w:val="24"/>
        </w:rPr>
      </w:pPr>
      <w:r>
        <w:rPr>
          <w:sz w:val="24"/>
        </w:rPr>
        <w:t xml:space="preserve">İşyerindeki makine, cihaz, araç, gereç, tesis ve binalarda sağlık ve güvenlik yönünden ciddi ve yakın bir tehlike ile karşılaştıklarında ve koruma tedbirlerinde bir eksiklik gördüklerinde, işverene veya çalışan temsilcisine derhal </w:t>
      </w:r>
      <w:proofErr w:type="gramStart"/>
      <w:r>
        <w:rPr>
          <w:sz w:val="24"/>
        </w:rPr>
        <w:t>haber</w:t>
      </w:r>
      <w:proofErr w:type="gramEnd"/>
      <w:r>
        <w:rPr>
          <w:spacing w:val="-8"/>
          <w:sz w:val="24"/>
        </w:rPr>
        <w:t xml:space="preserve"> </w:t>
      </w:r>
      <w:r>
        <w:rPr>
          <w:sz w:val="24"/>
        </w:rPr>
        <w:t>verirler.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308" style="position:absolute;left:0;text-align:left;margin-left:24.45pt;margin-top:24.25pt;width:547.95pt;height:794.2pt;z-index:-62248;mso-position-horizontal-relative:page;mso-position-vertical-relative:page" coordorigin="489,485" coordsize="10959,15884">
            <v:line id="_x0000_s1315" style="position:absolute" from="499,494" to="11424,494" strokeweight=".48pt"/>
            <v:line id="_x0000_s1314" style="position:absolute" from="494,490" to="494,16354" strokeweight=".48pt"/>
            <v:line id="_x0000_s1313" style="position:absolute" from="11438,499" to="11438,16363" strokeweight=".16936mm"/>
            <v:line id="_x0000_s1312" style="position:absolute" from="11429,490" to="11429,16354" strokeweight=".48pt"/>
            <v:line id="_x0000_s1311" style="position:absolute" from="499,16358" to="11424,16358" strokeweight=".16936mm"/>
            <v:line id="_x0000_s1310" style="position:absolute" from="499,16349" to="11424,16349" strokeweight=".48pt"/>
            <v:line id="_x0000_s1309" style="position:absolute" from="11424,16358" to="11443,16358" strokeweight=".16936mm"/>
            <w10:wrap anchorx="page" anchory="page"/>
          </v:group>
        </w:pict>
      </w:r>
      <w:r w:rsidR="008E471D">
        <w:rPr>
          <w:sz w:val="20"/>
        </w:rPr>
        <w:t xml:space="preserve">Sayfa </w:t>
      </w:r>
      <w:r w:rsidR="008E471D">
        <w:rPr>
          <w:b/>
          <w:sz w:val="20"/>
        </w:rPr>
        <w:t xml:space="preserve">11 </w:t>
      </w:r>
      <w:r w:rsidR="008E471D">
        <w:rPr>
          <w:sz w:val="20"/>
        </w:rPr>
        <w:t xml:space="preserve">/ </w:t>
      </w:r>
      <w:r w:rsidR="008E471D">
        <w:rPr>
          <w:b/>
          <w:sz w:val="20"/>
        </w:rPr>
        <w:t>48</w:t>
      </w:r>
    </w:p>
    <w:p w:rsidR="004B06C0" w:rsidRDefault="004B06C0">
      <w:pPr>
        <w:pStyle w:val="GvdeMetni"/>
        <w:rPr>
          <w:b/>
          <w:sz w:val="20"/>
        </w:rPr>
      </w:pPr>
    </w:p>
    <w:p w:rsidR="004B06C0" w:rsidRDefault="0098226A" w:rsidP="00963A87">
      <w:pPr>
        <w:spacing w:before="60"/>
        <w:ind w:left="9833" w:right="14"/>
        <w:rPr>
          <w:b/>
          <w:sz w:val="20"/>
        </w:rPr>
      </w:pPr>
      <w:r w:rsidRPr="0098226A">
        <w:pict>
          <v:group id="_x0000_s1292" style="position:absolute;left:0;text-align:left;margin-left:24.45pt;margin-top:24.25pt;width:547.95pt;height:794.2pt;z-index:-62200;mso-position-horizontal-relative:page;mso-position-vertical-relative:page" coordorigin="489,485" coordsize="10959,15884">
            <v:line id="_x0000_s1299" style="position:absolute" from="499,494" to="11424,494" strokeweight=".48pt"/>
            <v:line id="_x0000_s1298" style="position:absolute" from="494,490" to="494,16354" strokeweight=".48pt"/>
            <v:line id="_x0000_s1297" style="position:absolute" from="11438,499" to="11438,16363" strokeweight=".16936mm"/>
            <v:line id="_x0000_s1296" style="position:absolute" from="11429,490" to="11429,16354" strokeweight=".48pt"/>
            <v:line id="_x0000_s1295" style="position:absolute" from="499,16358" to="11424,16358" strokeweight=".16936mm"/>
            <v:line id="_x0000_s1294" style="position:absolute" from="499,16349" to="11424,16349" strokeweight=".48pt"/>
            <v:line id="_x0000_s1293" style="position:absolute" from="11424,16358" to="11443,16358" strokeweight=".16936mm"/>
            <w10:wrap anchorx="page" anchory="page"/>
          </v:group>
        </w:pict>
      </w:r>
    </w:p>
    <w:p w:rsidR="006E6947" w:rsidRDefault="00C76D38">
      <w:pPr>
        <w:pStyle w:val="Balk1"/>
        <w:ind w:left="106" w:right="14"/>
        <w:rPr>
          <w:w w:val="95"/>
        </w:rPr>
      </w:pPr>
      <w:r>
        <w:rPr>
          <w:w w:val="95"/>
        </w:rPr>
        <w:t>ÜÇ</w:t>
      </w:r>
      <w:r w:rsidR="008E471D">
        <w:rPr>
          <w:w w:val="95"/>
        </w:rPr>
        <w:t>ÜNCÜ BÖLÜM:</w:t>
      </w:r>
    </w:p>
    <w:p w:rsidR="00963A87" w:rsidRDefault="00963A87">
      <w:pPr>
        <w:pStyle w:val="Balk1"/>
        <w:ind w:left="106" w:right="14"/>
        <w:rPr>
          <w:w w:val="95"/>
        </w:rPr>
      </w:pPr>
    </w:p>
    <w:p w:rsidR="004B06C0" w:rsidRDefault="008E471D">
      <w:pPr>
        <w:pStyle w:val="Balk1"/>
        <w:ind w:left="106" w:right="14"/>
      </w:pPr>
      <w:r>
        <w:rPr>
          <w:w w:val="95"/>
        </w:rPr>
        <w:t>RİSK DEĞERLENDİRMESİ</w:t>
      </w:r>
    </w:p>
    <w:p w:rsidR="004B06C0" w:rsidRDefault="008E471D">
      <w:pPr>
        <w:spacing w:line="274" w:lineRule="exact"/>
        <w:ind w:left="790" w:right="14"/>
        <w:rPr>
          <w:b/>
          <w:sz w:val="24"/>
        </w:rPr>
      </w:pPr>
      <w:r>
        <w:rPr>
          <w:b/>
          <w:sz w:val="24"/>
        </w:rPr>
        <w:t>Risk değerlendirmesi ekibi</w:t>
      </w:r>
    </w:p>
    <w:p w:rsidR="004B06C0" w:rsidRDefault="008E471D">
      <w:pPr>
        <w:pStyle w:val="GvdeMetni"/>
        <w:spacing w:line="274" w:lineRule="exact"/>
        <w:ind w:left="790" w:right="14"/>
      </w:pPr>
      <w:r>
        <w:rPr>
          <w:b/>
        </w:rPr>
        <w:t xml:space="preserve">Madde 10 – </w:t>
      </w:r>
      <w:r>
        <w:t>(1) Risk değerlendirmesi, işverenin oluşturduğu bir ekip tarafından gerçekleştirilir.</w:t>
      </w:r>
    </w:p>
    <w:p w:rsidR="004B06C0" w:rsidRDefault="008E471D">
      <w:pPr>
        <w:pStyle w:val="GvdeMetni"/>
        <w:ind w:left="224" w:right="14"/>
      </w:pPr>
      <w:proofErr w:type="gramStart"/>
      <w:r>
        <w:t>Risk değerlendirmesi ekibi aşağıdakilerden oluşur.</w:t>
      </w:r>
      <w:proofErr w:type="gramEnd"/>
    </w:p>
    <w:p w:rsidR="004B06C0" w:rsidRDefault="008E471D">
      <w:pPr>
        <w:pStyle w:val="ListeParagraf"/>
        <w:numPr>
          <w:ilvl w:val="0"/>
          <w:numId w:val="73"/>
        </w:numPr>
        <w:tabs>
          <w:tab w:val="left" w:pos="1039"/>
        </w:tabs>
        <w:ind w:firstLine="0"/>
        <w:rPr>
          <w:sz w:val="24"/>
        </w:rPr>
      </w:pPr>
      <w:r>
        <w:rPr>
          <w:sz w:val="24"/>
        </w:rPr>
        <w:t>İşveren veya işveren</w:t>
      </w:r>
      <w:r>
        <w:rPr>
          <w:spacing w:val="-9"/>
          <w:sz w:val="24"/>
        </w:rPr>
        <w:t xml:space="preserve"> </w:t>
      </w:r>
      <w:r>
        <w:rPr>
          <w:sz w:val="24"/>
        </w:rPr>
        <w:t>vekili.</w:t>
      </w:r>
    </w:p>
    <w:p w:rsidR="004B06C0" w:rsidRDefault="008E471D">
      <w:pPr>
        <w:pStyle w:val="ListeParagraf"/>
        <w:numPr>
          <w:ilvl w:val="0"/>
          <w:numId w:val="73"/>
        </w:numPr>
        <w:tabs>
          <w:tab w:val="left" w:pos="1055"/>
        </w:tabs>
        <w:ind w:left="1054" w:hanging="264"/>
        <w:rPr>
          <w:sz w:val="24"/>
        </w:rPr>
      </w:pPr>
      <w:r>
        <w:rPr>
          <w:spacing w:val="-4"/>
          <w:sz w:val="24"/>
        </w:rPr>
        <w:t xml:space="preserve">İş </w:t>
      </w:r>
      <w:r>
        <w:rPr>
          <w:sz w:val="24"/>
        </w:rPr>
        <w:t>güvenliği uzmanları ile varsa işyeri</w:t>
      </w:r>
      <w:r>
        <w:rPr>
          <w:spacing w:val="-4"/>
          <w:sz w:val="24"/>
        </w:rPr>
        <w:t xml:space="preserve"> </w:t>
      </w:r>
      <w:r>
        <w:rPr>
          <w:sz w:val="24"/>
        </w:rPr>
        <w:t>hekimleri.</w:t>
      </w:r>
    </w:p>
    <w:p w:rsidR="004B06C0" w:rsidRDefault="008E471D">
      <w:pPr>
        <w:pStyle w:val="ListeParagraf"/>
        <w:numPr>
          <w:ilvl w:val="0"/>
          <w:numId w:val="73"/>
        </w:numPr>
        <w:tabs>
          <w:tab w:val="left" w:pos="1039"/>
        </w:tabs>
        <w:ind w:right="6954" w:firstLine="0"/>
        <w:rPr>
          <w:sz w:val="24"/>
        </w:rPr>
      </w:pPr>
      <w:r>
        <w:rPr>
          <w:sz w:val="24"/>
        </w:rPr>
        <w:t>İşyerindeki çalışan temsilcileri. ç) İşyerindeki destek</w:t>
      </w:r>
      <w:r>
        <w:rPr>
          <w:spacing w:val="-8"/>
          <w:sz w:val="24"/>
        </w:rPr>
        <w:t xml:space="preserve"> </w:t>
      </w:r>
      <w:r>
        <w:rPr>
          <w:sz w:val="24"/>
        </w:rPr>
        <w:t>elemanları.</w:t>
      </w:r>
    </w:p>
    <w:p w:rsidR="004B06C0" w:rsidRDefault="008E471D">
      <w:pPr>
        <w:pStyle w:val="ListeParagraf"/>
        <w:numPr>
          <w:ilvl w:val="0"/>
          <w:numId w:val="73"/>
        </w:numPr>
        <w:tabs>
          <w:tab w:val="left" w:pos="1187"/>
        </w:tabs>
        <w:ind w:left="221" w:right="168" w:firstLine="567"/>
        <w:jc w:val="both"/>
        <w:rPr>
          <w:sz w:val="24"/>
        </w:rPr>
      </w:pPr>
      <w:r>
        <w:rPr>
          <w:sz w:val="24"/>
        </w:rPr>
        <w:t xml:space="preserve">İşyerindeki bütün birimleri temsil edecek  şekilde  belirlenen  çalışanlar  ile  mevcut  veya  muhtemel tehlike kaynakları ve riskler konusunda bilgi sahibi çalışanlar, (Alan, bölüm, atölye, laboratuvar ve dal şefleri ile tehlikeli </w:t>
      </w:r>
      <w:r>
        <w:rPr>
          <w:spacing w:val="-3"/>
          <w:sz w:val="24"/>
        </w:rPr>
        <w:t xml:space="preserve">veya </w:t>
      </w:r>
      <w:r>
        <w:rPr>
          <w:sz w:val="24"/>
        </w:rPr>
        <w:t>çok tehlikeli mesleklerdeki zümre</w:t>
      </w:r>
      <w:r>
        <w:rPr>
          <w:spacing w:val="-2"/>
          <w:sz w:val="24"/>
        </w:rPr>
        <w:t xml:space="preserve"> </w:t>
      </w:r>
      <w:r>
        <w:rPr>
          <w:sz w:val="24"/>
        </w:rPr>
        <w:t>başkanları)</w:t>
      </w:r>
    </w:p>
    <w:p w:rsidR="004B06C0" w:rsidRDefault="008E471D">
      <w:pPr>
        <w:pStyle w:val="ListeParagraf"/>
        <w:numPr>
          <w:ilvl w:val="0"/>
          <w:numId w:val="72"/>
        </w:numPr>
        <w:tabs>
          <w:tab w:val="left" w:pos="1280"/>
          <w:tab w:val="left" w:pos="1281"/>
          <w:tab w:val="left" w:pos="2245"/>
          <w:tab w:val="left" w:pos="3104"/>
          <w:tab w:val="left" w:pos="4686"/>
          <w:tab w:val="left" w:pos="5132"/>
          <w:tab w:val="left" w:pos="5865"/>
          <w:tab w:val="left" w:pos="6686"/>
          <w:tab w:val="left" w:pos="7492"/>
          <w:tab w:val="left" w:pos="8222"/>
          <w:tab w:val="left" w:pos="8957"/>
          <w:tab w:val="left" w:pos="10047"/>
          <w:tab w:val="left" w:pos="10606"/>
        </w:tabs>
        <w:ind w:right="165" w:firstLine="567"/>
        <w:rPr>
          <w:sz w:val="24"/>
        </w:rPr>
      </w:pPr>
      <w:r>
        <w:rPr>
          <w:sz w:val="24"/>
        </w:rPr>
        <w:t>İşveren,</w:t>
      </w:r>
      <w:r>
        <w:rPr>
          <w:sz w:val="24"/>
        </w:rPr>
        <w:tab/>
        <w:t>ihtiyaç</w:t>
      </w:r>
      <w:r>
        <w:rPr>
          <w:sz w:val="24"/>
        </w:rPr>
        <w:tab/>
        <w:t>duyulduğunda</w:t>
      </w:r>
      <w:r>
        <w:rPr>
          <w:sz w:val="24"/>
        </w:rPr>
        <w:tab/>
        <w:t>bu</w:t>
      </w:r>
      <w:r>
        <w:rPr>
          <w:sz w:val="24"/>
        </w:rPr>
        <w:tab/>
        <w:t>ekibe</w:t>
      </w:r>
      <w:r>
        <w:rPr>
          <w:sz w:val="24"/>
        </w:rPr>
        <w:tab/>
        <w:t>destek</w:t>
      </w:r>
      <w:r>
        <w:rPr>
          <w:sz w:val="24"/>
        </w:rPr>
        <w:tab/>
        <w:t>olmak</w:t>
      </w:r>
      <w:r>
        <w:rPr>
          <w:sz w:val="24"/>
        </w:rPr>
        <w:tab/>
        <w:t>üzere</w:t>
      </w:r>
      <w:r>
        <w:rPr>
          <w:sz w:val="24"/>
        </w:rPr>
        <w:tab/>
        <w:t>işyeri</w:t>
      </w:r>
      <w:r>
        <w:rPr>
          <w:sz w:val="24"/>
        </w:rPr>
        <w:tab/>
        <w:t>dışındaki</w:t>
      </w:r>
      <w:r>
        <w:rPr>
          <w:sz w:val="24"/>
        </w:rPr>
        <w:tab/>
      </w:r>
      <w:proofErr w:type="gramStart"/>
      <w:r>
        <w:rPr>
          <w:sz w:val="24"/>
        </w:rPr>
        <w:t>kişi</w:t>
      </w:r>
      <w:proofErr w:type="gramEnd"/>
      <w:r>
        <w:rPr>
          <w:sz w:val="24"/>
        </w:rPr>
        <w:tab/>
        <w:t>ve kuruluşlardan ücretsiz hizmet</w:t>
      </w:r>
      <w:r>
        <w:rPr>
          <w:spacing w:val="-5"/>
          <w:sz w:val="24"/>
        </w:rPr>
        <w:t xml:space="preserve"> </w:t>
      </w:r>
      <w:r>
        <w:rPr>
          <w:sz w:val="24"/>
        </w:rPr>
        <w:t>alabilir.</w:t>
      </w:r>
    </w:p>
    <w:p w:rsidR="004B06C0" w:rsidRDefault="008E471D">
      <w:pPr>
        <w:pStyle w:val="ListeParagraf"/>
        <w:numPr>
          <w:ilvl w:val="0"/>
          <w:numId w:val="72"/>
        </w:numPr>
        <w:tabs>
          <w:tab w:val="left" w:pos="1259"/>
        </w:tabs>
        <w:ind w:right="171" w:firstLine="567"/>
        <w:rPr>
          <w:sz w:val="24"/>
        </w:rPr>
      </w:pPr>
      <w:r>
        <w:rPr>
          <w:sz w:val="24"/>
        </w:rPr>
        <w:t xml:space="preserve">Risk değerlendirmesi çalışmalarının koordinasyonu işveren veya işveren tarafından ekip içinden görevlendirilen bir </w:t>
      </w:r>
      <w:proofErr w:type="gramStart"/>
      <w:r>
        <w:rPr>
          <w:sz w:val="24"/>
        </w:rPr>
        <w:t>kişi</w:t>
      </w:r>
      <w:proofErr w:type="gramEnd"/>
      <w:r>
        <w:rPr>
          <w:sz w:val="24"/>
        </w:rPr>
        <w:t xml:space="preserve"> tarafından da</w:t>
      </w:r>
      <w:r>
        <w:rPr>
          <w:spacing w:val="-11"/>
          <w:sz w:val="24"/>
        </w:rPr>
        <w:t xml:space="preserve"> </w:t>
      </w:r>
      <w:r>
        <w:rPr>
          <w:sz w:val="24"/>
        </w:rPr>
        <w:t>sağlanabilir.</w:t>
      </w:r>
    </w:p>
    <w:p w:rsidR="004B06C0" w:rsidRDefault="008E471D">
      <w:pPr>
        <w:pStyle w:val="ListeParagraf"/>
        <w:numPr>
          <w:ilvl w:val="0"/>
          <w:numId w:val="72"/>
        </w:numPr>
        <w:tabs>
          <w:tab w:val="left" w:pos="1171"/>
        </w:tabs>
        <w:ind w:right="168" w:firstLine="567"/>
        <w:jc w:val="both"/>
        <w:rPr>
          <w:sz w:val="24"/>
        </w:rPr>
      </w:pPr>
      <w:r>
        <w:rPr>
          <w:sz w:val="24"/>
        </w:rPr>
        <w:t xml:space="preserve">İşveren, risk değerlendirmesi çalışmalarında görevlendirilen </w:t>
      </w:r>
      <w:proofErr w:type="gramStart"/>
      <w:r>
        <w:rPr>
          <w:sz w:val="24"/>
        </w:rPr>
        <w:t>kişi</w:t>
      </w:r>
      <w:proofErr w:type="gramEnd"/>
      <w:r>
        <w:rPr>
          <w:sz w:val="24"/>
        </w:rPr>
        <w:t xml:space="preserve"> veya kişilerin görevlerini yerine getirmeleri amacıyla araç, gereç, mekân, vasıta ve zaman gibi gerekli bütün ihtiyaçlarını karşılar, görevlerini yürütmeleri sebebiyle hak ve yetkilerini</w:t>
      </w:r>
      <w:r>
        <w:rPr>
          <w:spacing w:val="-17"/>
          <w:sz w:val="24"/>
        </w:rPr>
        <w:t xml:space="preserve"> </w:t>
      </w:r>
      <w:r>
        <w:rPr>
          <w:sz w:val="24"/>
        </w:rPr>
        <w:t>kısıtlayamaz.</w:t>
      </w:r>
    </w:p>
    <w:p w:rsidR="004B06C0" w:rsidRDefault="008E471D">
      <w:pPr>
        <w:pStyle w:val="ListeParagraf"/>
        <w:numPr>
          <w:ilvl w:val="0"/>
          <w:numId w:val="72"/>
        </w:numPr>
        <w:tabs>
          <w:tab w:val="left" w:pos="1270"/>
          <w:tab w:val="left" w:pos="1271"/>
          <w:tab w:val="left" w:pos="1918"/>
          <w:tab w:val="left" w:pos="3666"/>
          <w:tab w:val="left" w:pos="5270"/>
          <w:tab w:val="left" w:pos="6940"/>
          <w:tab w:val="left" w:pos="7492"/>
          <w:tab w:val="left" w:pos="8145"/>
          <w:tab w:val="left" w:pos="8952"/>
          <w:tab w:val="left" w:pos="9850"/>
        </w:tabs>
        <w:ind w:right="176" w:firstLine="567"/>
        <w:rPr>
          <w:sz w:val="24"/>
        </w:rPr>
      </w:pPr>
      <w:r>
        <w:rPr>
          <w:sz w:val="24"/>
        </w:rPr>
        <w:t>Risk</w:t>
      </w:r>
      <w:r>
        <w:rPr>
          <w:sz w:val="24"/>
        </w:rPr>
        <w:tab/>
        <w:t>değerlendirmesi</w:t>
      </w:r>
      <w:r>
        <w:rPr>
          <w:sz w:val="24"/>
        </w:rPr>
        <w:tab/>
        <w:t>çalışmalarında</w:t>
      </w:r>
      <w:r>
        <w:rPr>
          <w:sz w:val="24"/>
        </w:rPr>
        <w:tab/>
        <w:t>görevlendirilen</w:t>
      </w:r>
      <w:r>
        <w:rPr>
          <w:sz w:val="24"/>
        </w:rPr>
        <w:tab/>
      </w:r>
      <w:proofErr w:type="gramStart"/>
      <w:r>
        <w:rPr>
          <w:sz w:val="24"/>
        </w:rPr>
        <w:t>kişi</w:t>
      </w:r>
      <w:proofErr w:type="gramEnd"/>
      <w:r>
        <w:rPr>
          <w:sz w:val="24"/>
        </w:rPr>
        <w:tab/>
        <w:t>veya</w:t>
      </w:r>
      <w:r>
        <w:rPr>
          <w:sz w:val="24"/>
        </w:rPr>
        <w:tab/>
        <w:t>kişiler</w:t>
      </w:r>
      <w:r>
        <w:rPr>
          <w:sz w:val="24"/>
        </w:rPr>
        <w:tab/>
        <w:t>işveren</w:t>
      </w:r>
      <w:r>
        <w:rPr>
          <w:sz w:val="24"/>
        </w:rPr>
        <w:tab/>
        <w:t>tarafından sağlanan bilgi ve belgeleri korur, gizli ve gizlilik dereceli evrak kaydına uygun işlem</w:t>
      </w:r>
      <w:r>
        <w:rPr>
          <w:spacing w:val="-25"/>
          <w:sz w:val="24"/>
        </w:rPr>
        <w:t xml:space="preserve"> </w:t>
      </w:r>
      <w:r>
        <w:rPr>
          <w:sz w:val="24"/>
        </w:rPr>
        <w:t>yapar.</w:t>
      </w:r>
    </w:p>
    <w:p w:rsidR="004B06C0" w:rsidRDefault="008E471D">
      <w:pPr>
        <w:pStyle w:val="ListeParagraf"/>
        <w:numPr>
          <w:ilvl w:val="0"/>
          <w:numId w:val="72"/>
        </w:numPr>
        <w:tabs>
          <w:tab w:val="left" w:pos="1219"/>
        </w:tabs>
        <w:ind w:left="1218" w:hanging="430"/>
        <w:rPr>
          <w:sz w:val="24"/>
        </w:rPr>
      </w:pPr>
      <w:r>
        <w:rPr>
          <w:sz w:val="24"/>
        </w:rPr>
        <w:t>Koordinatör uzmanların, sorumluluk alanı içerisindeki yapılan risk analizlerine erişimi</w:t>
      </w:r>
      <w:r>
        <w:rPr>
          <w:spacing w:val="13"/>
          <w:sz w:val="24"/>
        </w:rPr>
        <w:t xml:space="preserve"> </w:t>
      </w:r>
      <w:r>
        <w:rPr>
          <w:sz w:val="24"/>
        </w:rPr>
        <w:t>sağlanır.</w:t>
      </w:r>
    </w:p>
    <w:p w:rsidR="004B06C0" w:rsidRDefault="004B06C0">
      <w:pPr>
        <w:pStyle w:val="GvdeMetni"/>
      </w:pPr>
    </w:p>
    <w:p w:rsidR="004B06C0" w:rsidRDefault="004B06C0">
      <w:pPr>
        <w:pStyle w:val="GvdeMetni"/>
        <w:spacing w:before="4"/>
      </w:pPr>
    </w:p>
    <w:p w:rsidR="004B06C0" w:rsidRDefault="008E471D">
      <w:pPr>
        <w:pStyle w:val="Balk1"/>
        <w:spacing w:before="1" w:line="274" w:lineRule="exact"/>
        <w:ind w:left="790" w:right="14"/>
      </w:pPr>
      <w:r>
        <w:t>Tehlikelerin tanımlanması</w:t>
      </w:r>
    </w:p>
    <w:p w:rsidR="004B06C0" w:rsidRDefault="008E471D">
      <w:pPr>
        <w:pStyle w:val="GvdeMetni"/>
        <w:ind w:left="224" w:right="783" w:firstLine="566"/>
      </w:pPr>
      <w:r>
        <w:rPr>
          <w:b/>
        </w:rPr>
        <w:t xml:space="preserve">Madde 11 – </w:t>
      </w:r>
      <w:r>
        <w:t xml:space="preserve">(1) Tehlikeler tanımlanırken çalışma ortamı, çalışanlar ve işyerine ilişkin </w:t>
      </w:r>
      <w:proofErr w:type="gramStart"/>
      <w:r>
        <w:t>ilgisine  göre</w:t>
      </w:r>
      <w:proofErr w:type="gramEnd"/>
      <w:r>
        <w:t xml:space="preserve"> asgari olarak aşağıda belirtilen bilgiler</w:t>
      </w:r>
      <w:r>
        <w:rPr>
          <w:spacing w:val="-16"/>
        </w:rPr>
        <w:t xml:space="preserve"> </w:t>
      </w:r>
      <w:r>
        <w:t>toplanır.</w:t>
      </w:r>
    </w:p>
    <w:p w:rsidR="004B06C0" w:rsidRDefault="008E471D">
      <w:pPr>
        <w:pStyle w:val="ListeParagraf"/>
        <w:numPr>
          <w:ilvl w:val="0"/>
          <w:numId w:val="71"/>
        </w:numPr>
        <w:tabs>
          <w:tab w:val="left" w:pos="1039"/>
        </w:tabs>
        <w:ind w:firstLine="0"/>
        <w:rPr>
          <w:sz w:val="24"/>
        </w:rPr>
      </w:pPr>
      <w:r>
        <w:rPr>
          <w:sz w:val="24"/>
        </w:rPr>
        <w:t>İşyeri bina ve</w:t>
      </w:r>
      <w:r>
        <w:rPr>
          <w:spacing w:val="-10"/>
          <w:sz w:val="24"/>
        </w:rPr>
        <w:t xml:space="preserve"> </w:t>
      </w:r>
      <w:r>
        <w:rPr>
          <w:sz w:val="24"/>
        </w:rPr>
        <w:t>eklentileri.</w:t>
      </w:r>
    </w:p>
    <w:p w:rsidR="004B06C0" w:rsidRDefault="008E471D">
      <w:pPr>
        <w:pStyle w:val="ListeParagraf"/>
        <w:numPr>
          <w:ilvl w:val="0"/>
          <w:numId w:val="71"/>
        </w:numPr>
        <w:tabs>
          <w:tab w:val="left" w:pos="1053"/>
        </w:tabs>
        <w:ind w:left="1052" w:hanging="262"/>
        <w:rPr>
          <w:sz w:val="24"/>
        </w:rPr>
      </w:pPr>
      <w:r>
        <w:rPr>
          <w:sz w:val="24"/>
        </w:rPr>
        <w:t>İşyerinde yürütülen faaliyetler ile iş ve</w:t>
      </w:r>
      <w:r>
        <w:rPr>
          <w:spacing w:val="-16"/>
          <w:sz w:val="24"/>
        </w:rPr>
        <w:t xml:space="preserve"> </w:t>
      </w:r>
      <w:r>
        <w:rPr>
          <w:sz w:val="24"/>
        </w:rPr>
        <w:t>işlemler.</w:t>
      </w:r>
    </w:p>
    <w:p w:rsidR="004B06C0" w:rsidRDefault="008E471D">
      <w:pPr>
        <w:pStyle w:val="ListeParagraf"/>
        <w:numPr>
          <w:ilvl w:val="0"/>
          <w:numId w:val="71"/>
        </w:numPr>
        <w:tabs>
          <w:tab w:val="left" w:pos="1036"/>
        </w:tabs>
        <w:ind w:right="4946" w:firstLine="0"/>
        <w:rPr>
          <w:sz w:val="24"/>
        </w:rPr>
      </w:pPr>
      <w:r>
        <w:rPr>
          <w:sz w:val="24"/>
        </w:rPr>
        <w:t xml:space="preserve">Varsa üretim, uygulamalı eğitim süreç ve teknikleri. ç) </w:t>
      </w:r>
      <w:r>
        <w:rPr>
          <w:spacing w:val="-3"/>
          <w:sz w:val="24"/>
        </w:rPr>
        <w:t xml:space="preserve">İş </w:t>
      </w:r>
      <w:r>
        <w:rPr>
          <w:sz w:val="24"/>
        </w:rPr>
        <w:t>ekipmanları ve teknik</w:t>
      </w:r>
      <w:r>
        <w:rPr>
          <w:spacing w:val="3"/>
          <w:sz w:val="24"/>
        </w:rPr>
        <w:t xml:space="preserve"> </w:t>
      </w:r>
      <w:r>
        <w:rPr>
          <w:sz w:val="24"/>
        </w:rPr>
        <w:t>özellikleri.</w:t>
      </w:r>
    </w:p>
    <w:p w:rsidR="004B06C0" w:rsidRDefault="008E471D">
      <w:pPr>
        <w:pStyle w:val="ListeParagraf"/>
        <w:numPr>
          <w:ilvl w:val="0"/>
          <w:numId w:val="71"/>
        </w:numPr>
        <w:tabs>
          <w:tab w:val="left" w:pos="1051"/>
        </w:tabs>
        <w:ind w:left="1050" w:hanging="260"/>
        <w:rPr>
          <w:sz w:val="24"/>
        </w:rPr>
      </w:pPr>
      <w:r>
        <w:rPr>
          <w:sz w:val="24"/>
        </w:rPr>
        <w:t>Kullanılan</w:t>
      </w:r>
      <w:r>
        <w:rPr>
          <w:spacing w:val="-4"/>
          <w:sz w:val="24"/>
        </w:rPr>
        <w:t xml:space="preserve"> </w:t>
      </w:r>
      <w:r>
        <w:rPr>
          <w:sz w:val="24"/>
        </w:rPr>
        <w:t>maddeler.</w:t>
      </w:r>
    </w:p>
    <w:p w:rsidR="004B06C0" w:rsidRDefault="008E471D">
      <w:pPr>
        <w:pStyle w:val="ListeParagraf"/>
        <w:numPr>
          <w:ilvl w:val="0"/>
          <w:numId w:val="71"/>
        </w:numPr>
        <w:tabs>
          <w:tab w:val="left" w:pos="1036"/>
        </w:tabs>
        <w:ind w:left="1035" w:hanging="245"/>
        <w:rPr>
          <w:sz w:val="24"/>
        </w:rPr>
      </w:pPr>
      <w:r>
        <w:rPr>
          <w:sz w:val="24"/>
        </w:rPr>
        <w:t>Artık ve atıklarla ilgili</w:t>
      </w:r>
      <w:r>
        <w:rPr>
          <w:spacing w:val="-10"/>
          <w:sz w:val="24"/>
        </w:rPr>
        <w:t xml:space="preserve"> </w:t>
      </w:r>
      <w:r>
        <w:rPr>
          <w:sz w:val="24"/>
        </w:rPr>
        <w:t>işlemler.</w:t>
      </w:r>
    </w:p>
    <w:p w:rsidR="004B06C0" w:rsidRDefault="008E471D">
      <w:pPr>
        <w:pStyle w:val="ListeParagraf"/>
        <w:numPr>
          <w:ilvl w:val="0"/>
          <w:numId w:val="71"/>
        </w:numPr>
        <w:tabs>
          <w:tab w:val="left" w:pos="1010"/>
        </w:tabs>
        <w:ind w:left="1009" w:hanging="219"/>
        <w:rPr>
          <w:sz w:val="24"/>
        </w:rPr>
      </w:pPr>
      <w:r>
        <w:rPr>
          <w:sz w:val="24"/>
        </w:rPr>
        <w:t xml:space="preserve">Organizasyon ve hiyerarşik yapı, görev, </w:t>
      </w:r>
      <w:r>
        <w:rPr>
          <w:spacing w:val="-3"/>
          <w:sz w:val="24"/>
        </w:rPr>
        <w:t xml:space="preserve">yetki </w:t>
      </w:r>
      <w:r>
        <w:rPr>
          <w:sz w:val="24"/>
        </w:rPr>
        <w:t>ve</w:t>
      </w:r>
      <w:r>
        <w:rPr>
          <w:spacing w:val="2"/>
          <w:sz w:val="24"/>
        </w:rPr>
        <w:t xml:space="preserve"> </w:t>
      </w:r>
      <w:r>
        <w:rPr>
          <w:sz w:val="24"/>
        </w:rPr>
        <w:t>sorumluluklar.</w:t>
      </w:r>
    </w:p>
    <w:p w:rsidR="004B06C0" w:rsidRDefault="008E471D">
      <w:pPr>
        <w:pStyle w:val="ListeParagraf"/>
        <w:numPr>
          <w:ilvl w:val="0"/>
          <w:numId w:val="71"/>
        </w:numPr>
        <w:tabs>
          <w:tab w:val="left" w:pos="1046"/>
        </w:tabs>
        <w:ind w:left="1046" w:hanging="256"/>
        <w:rPr>
          <w:sz w:val="24"/>
        </w:rPr>
      </w:pPr>
      <w:r>
        <w:rPr>
          <w:sz w:val="24"/>
        </w:rPr>
        <w:t>Çalışanların tecrübe ve</w:t>
      </w:r>
      <w:r>
        <w:rPr>
          <w:spacing w:val="-3"/>
          <w:sz w:val="24"/>
        </w:rPr>
        <w:t xml:space="preserve"> </w:t>
      </w:r>
      <w:r>
        <w:rPr>
          <w:sz w:val="24"/>
        </w:rPr>
        <w:t>düşünceleri.</w:t>
      </w:r>
    </w:p>
    <w:p w:rsidR="004B06C0" w:rsidRDefault="008E471D">
      <w:pPr>
        <w:pStyle w:val="GvdeMetni"/>
        <w:ind w:left="790" w:right="14"/>
      </w:pPr>
      <w:r>
        <w:t>ğ) İşe başlamadan önce ilgili mevzuat gereği alınacak çalışma izin belgeleri.</w:t>
      </w:r>
    </w:p>
    <w:p w:rsidR="004B06C0" w:rsidRDefault="008E471D">
      <w:pPr>
        <w:pStyle w:val="ListeParagraf"/>
        <w:numPr>
          <w:ilvl w:val="0"/>
          <w:numId w:val="71"/>
        </w:numPr>
        <w:tabs>
          <w:tab w:val="left" w:pos="1051"/>
        </w:tabs>
        <w:ind w:right="1976" w:firstLine="0"/>
        <w:rPr>
          <w:sz w:val="24"/>
        </w:rPr>
      </w:pPr>
      <w:r>
        <w:rPr>
          <w:sz w:val="24"/>
        </w:rPr>
        <w:t>Çalışanların eğitim, yaş, cinsiyet ve benzeri özellikleri ile sağlık gözetimi kayıtları. ı) Öğrenci ve kursiyerlerin özel sağlık</w:t>
      </w:r>
      <w:r>
        <w:rPr>
          <w:spacing w:val="-13"/>
          <w:sz w:val="24"/>
        </w:rPr>
        <w:t xml:space="preserve"> </w:t>
      </w:r>
      <w:r>
        <w:rPr>
          <w:sz w:val="24"/>
        </w:rPr>
        <w:t>durumları.</w:t>
      </w:r>
    </w:p>
    <w:p w:rsidR="004B06C0" w:rsidRDefault="008E471D">
      <w:pPr>
        <w:pStyle w:val="ListeParagraf"/>
        <w:numPr>
          <w:ilvl w:val="0"/>
          <w:numId w:val="71"/>
        </w:numPr>
        <w:tabs>
          <w:tab w:val="left" w:pos="1046"/>
        </w:tabs>
        <w:ind w:left="221" w:right="175" w:firstLine="567"/>
        <w:rPr>
          <w:sz w:val="24"/>
        </w:rPr>
      </w:pPr>
      <w:r>
        <w:rPr>
          <w:sz w:val="24"/>
        </w:rPr>
        <w:t>Genç, yaşlı, engelli, gebe veya emziren çalışanlar gibi özel politika gerektiren gruplar ile kadın çalışanların</w:t>
      </w:r>
      <w:r>
        <w:rPr>
          <w:spacing w:val="-5"/>
          <w:sz w:val="24"/>
        </w:rPr>
        <w:t xml:space="preserve"> </w:t>
      </w:r>
      <w:r>
        <w:rPr>
          <w:sz w:val="24"/>
        </w:rPr>
        <w:t>durumu.</w:t>
      </w:r>
    </w:p>
    <w:p w:rsidR="004B06C0" w:rsidRDefault="008E471D">
      <w:pPr>
        <w:pStyle w:val="ListeParagraf"/>
        <w:numPr>
          <w:ilvl w:val="0"/>
          <w:numId w:val="70"/>
        </w:numPr>
        <w:tabs>
          <w:tab w:val="left" w:pos="1003"/>
        </w:tabs>
        <w:ind w:firstLine="569"/>
        <w:rPr>
          <w:sz w:val="24"/>
        </w:rPr>
      </w:pPr>
      <w:r>
        <w:rPr>
          <w:sz w:val="24"/>
        </w:rPr>
        <w:t>İşyerinin teftiş</w:t>
      </w:r>
      <w:r>
        <w:rPr>
          <w:spacing w:val="-12"/>
          <w:sz w:val="24"/>
        </w:rPr>
        <w:t xml:space="preserve"> </w:t>
      </w:r>
      <w:r>
        <w:rPr>
          <w:sz w:val="24"/>
        </w:rPr>
        <w:t>sonuçları.</w:t>
      </w:r>
    </w:p>
    <w:p w:rsidR="004B06C0" w:rsidRDefault="008E471D">
      <w:pPr>
        <w:pStyle w:val="ListeParagraf"/>
        <w:numPr>
          <w:ilvl w:val="0"/>
          <w:numId w:val="70"/>
        </w:numPr>
        <w:tabs>
          <w:tab w:val="left" w:pos="998"/>
        </w:tabs>
        <w:ind w:left="997" w:hanging="207"/>
        <w:rPr>
          <w:sz w:val="24"/>
        </w:rPr>
      </w:pPr>
      <w:r>
        <w:rPr>
          <w:sz w:val="24"/>
        </w:rPr>
        <w:t>Meslek hastalığı</w:t>
      </w:r>
      <w:r>
        <w:rPr>
          <w:spacing w:val="-7"/>
          <w:sz w:val="24"/>
        </w:rPr>
        <w:t xml:space="preserve"> </w:t>
      </w:r>
      <w:r>
        <w:rPr>
          <w:sz w:val="24"/>
        </w:rPr>
        <w:t>kayıtları.</w:t>
      </w:r>
    </w:p>
    <w:p w:rsidR="004B06C0" w:rsidRDefault="008E471D">
      <w:pPr>
        <w:pStyle w:val="ListeParagraf"/>
        <w:numPr>
          <w:ilvl w:val="0"/>
          <w:numId w:val="70"/>
        </w:numPr>
        <w:tabs>
          <w:tab w:val="left" w:pos="1053"/>
        </w:tabs>
        <w:ind w:left="1052" w:hanging="262"/>
        <w:rPr>
          <w:sz w:val="24"/>
        </w:rPr>
      </w:pPr>
      <w:r>
        <w:rPr>
          <w:spacing w:val="-3"/>
          <w:sz w:val="24"/>
        </w:rPr>
        <w:t xml:space="preserve">İş </w:t>
      </w:r>
      <w:r>
        <w:rPr>
          <w:sz w:val="24"/>
        </w:rPr>
        <w:t>kazası</w:t>
      </w:r>
      <w:r>
        <w:rPr>
          <w:spacing w:val="-4"/>
          <w:sz w:val="24"/>
        </w:rPr>
        <w:t xml:space="preserve"> </w:t>
      </w:r>
      <w:r>
        <w:rPr>
          <w:sz w:val="24"/>
        </w:rPr>
        <w:t>kayıtları.</w:t>
      </w:r>
    </w:p>
    <w:p w:rsidR="004B06C0" w:rsidRDefault="008E471D">
      <w:pPr>
        <w:pStyle w:val="ListeParagraf"/>
        <w:numPr>
          <w:ilvl w:val="0"/>
          <w:numId w:val="70"/>
        </w:numPr>
        <w:tabs>
          <w:tab w:val="left" w:pos="1077"/>
        </w:tabs>
        <w:ind w:right="175" w:firstLine="567"/>
        <w:rPr>
          <w:sz w:val="24"/>
        </w:rPr>
      </w:pPr>
      <w:r>
        <w:rPr>
          <w:sz w:val="24"/>
        </w:rPr>
        <w:t xml:space="preserve">İşyerinde meydana gelen ancak yaralanma veya ölüme neden olmadığı halde işyeri </w:t>
      </w:r>
      <w:r>
        <w:rPr>
          <w:spacing w:val="-5"/>
          <w:sz w:val="24"/>
        </w:rPr>
        <w:t xml:space="preserve">ya </w:t>
      </w:r>
      <w:r>
        <w:rPr>
          <w:sz w:val="24"/>
        </w:rPr>
        <w:t xml:space="preserve">da iş ekipmanının zarara uğramasına </w:t>
      </w:r>
      <w:r>
        <w:rPr>
          <w:spacing w:val="-4"/>
          <w:sz w:val="24"/>
        </w:rPr>
        <w:t xml:space="preserve">yol </w:t>
      </w:r>
      <w:r>
        <w:rPr>
          <w:sz w:val="24"/>
        </w:rPr>
        <w:t>açan olaylara ilişkin</w:t>
      </w:r>
      <w:r>
        <w:rPr>
          <w:spacing w:val="-9"/>
          <w:sz w:val="24"/>
        </w:rPr>
        <w:t xml:space="preserve"> </w:t>
      </w:r>
      <w:r>
        <w:rPr>
          <w:sz w:val="24"/>
        </w:rPr>
        <w:t>kayıtlar.</w:t>
      </w:r>
    </w:p>
    <w:p w:rsidR="004B06C0" w:rsidRDefault="008E471D">
      <w:pPr>
        <w:pStyle w:val="ListeParagraf"/>
        <w:numPr>
          <w:ilvl w:val="0"/>
          <w:numId w:val="70"/>
        </w:numPr>
        <w:tabs>
          <w:tab w:val="left" w:pos="1118"/>
        </w:tabs>
        <w:ind w:left="1117" w:hanging="327"/>
        <w:rPr>
          <w:sz w:val="24"/>
        </w:rPr>
      </w:pPr>
      <w:r>
        <w:rPr>
          <w:sz w:val="24"/>
        </w:rPr>
        <w:t>Ramak kala olay</w:t>
      </w:r>
      <w:r>
        <w:rPr>
          <w:spacing w:val="-6"/>
          <w:sz w:val="24"/>
        </w:rPr>
        <w:t xml:space="preserve"> </w:t>
      </w:r>
      <w:r>
        <w:rPr>
          <w:sz w:val="24"/>
        </w:rPr>
        <w:t>kayıtları.</w:t>
      </w:r>
    </w:p>
    <w:p w:rsidR="004B06C0" w:rsidRDefault="008E471D">
      <w:pPr>
        <w:pStyle w:val="ListeParagraf"/>
        <w:numPr>
          <w:ilvl w:val="0"/>
          <w:numId w:val="70"/>
        </w:numPr>
        <w:tabs>
          <w:tab w:val="left" w:pos="1051"/>
        </w:tabs>
        <w:ind w:left="1050" w:hanging="260"/>
        <w:rPr>
          <w:sz w:val="24"/>
        </w:rPr>
      </w:pPr>
      <w:r>
        <w:rPr>
          <w:sz w:val="24"/>
        </w:rPr>
        <w:t>Malzeme güvenlik bilgi</w:t>
      </w:r>
      <w:r>
        <w:rPr>
          <w:spacing w:val="-9"/>
          <w:sz w:val="24"/>
        </w:rPr>
        <w:t xml:space="preserve"> </w:t>
      </w:r>
      <w:r>
        <w:rPr>
          <w:sz w:val="24"/>
        </w:rPr>
        <w:t>formları.</w:t>
      </w:r>
    </w:p>
    <w:p w:rsidR="004B06C0" w:rsidRDefault="008E471D">
      <w:pPr>
        <w:pStyle w:val="ListeParagraf"/>
        <w:numPr>
          <w:ilvl w:val="0"/>
          <w:numId w:val="70"/>
        </w:numPr>
        <w:tabs>
          <w:tab w:val="left" w:pos="1051"/>
        </w:tabs>
        <w:ind w:left="1050" w:hanging="260"/>
        <w:rPr>
          <w:sz w:val="24"/>
        </w:rPr>
      </w:pPr>
      <w:r>
        <w:rPr>
          <w:sz w:val="24"/>
        </w:rPr>
        <w:t>Ortam ve kişisel maruziyet düzeyi ölçüm</w:t>
      </w:r>
      <w:r>
        <w:rPr>
          <w:spacing w:val="-16"/>
          <w:sz w:val="24"/>
        </w:rPr>
        <w:t xml:space="preserve"> </w:t>
      </w:r>
      <w:r>
        <w:rPr>
          <w:sz w:val="24"/>
        </w:rPr>
        <w:t>sonuçları.</w:t>
      </w:r>
    </w:p>
    <w:p w:rsidR="004B06C0" w:rsidRDefault="008E471D">
      <w:pPr>
        <w:pStyle w:val="GvdeMetni"/>
        <w:ind w:left="790" w:right="14"/>
      </w:pPr>
      <w:r>
        <w:t>ö) Varsa daha önce yapılmış risk değerlendirmesi çalışmaları.</w:t>
      </w:r>
    </w:p>
    <w:p w:rsidR="004B06C0" w:rsidRDefault="008E471D">
      <w:pPr>
        <w:pStyle w:val="ListeParagraf"/>
        <w:numPr>
          <w:ilvl w:val="0"/>
          <w:numId w:val="70"/>
        </w:numPr>
        <w:tabs>
          <w:tab w:val="left" w:pos="1051"/>
        </w:tabs>
        <w:ind w:left="1050" w:hanging="260"/>
        <w:rPr>
          <w:sz w:val="24"/>
        </w:rPr>
      </w:pPr>
      <w:r>
        <w:rPr>
          <w:sz w:val="24"/>
        </w:rPr>
        <w:t>Acil durum</w:t>
      </w:r>
      <w:r>
        <w:rPr>
          <w:spacing w:val="-6"/>
          <w:sz w:val="24"/>
        </w:rPr>
        <w:t xml:space="preserve"> </w:t>
      </w:r>
      <w:r>
        <w:rPr>
          <w:sz w:val="24"/>
        </w:rPr>
        <w:t>planları.</w:t>
      </w:r>
    </w:p>
    <w:p w:rsidR="00963A87" w:rsidRDefault="00963A87">
      <w:pPr>
        <w:pStyle w:val="GvdeMetni"/>
        <w:ind w:left="221" w:right="783" w:firstLine="566"/>
      </w:pPr>
    </w:p>
    <w:p w:rsidR="00963A87" w:rsidRDefault="00963A87">
      <w:pPr>
        <w:pStyle w:val="GvdeMetni"/>
        <w:ind w:left="221" w:right="783" w:firstLine="566"/>
      </w:pPr>
    </w:p>
    <w:p w:rsidR="00963A87" w:rsidRDefault="00963A87">
      <w:pPr>
        <w:pStyle w:val="GvdeMetni"/>
        <w:ind w:left="221" w:right="783" w:firstLine="566"/>
      </w:pPr>
    </w:p>
    <w:p w:rsidR="00963A87" w:rsidRDefault="00963A87" w:rsidP="00963A87">
      <w:pPr>
        <w:pStyle w:val="GvdeMetni"/>
        <w:ind w:left="221" w:right="783" w:firstLine="566"/>
        <w:jc w:val="right"/>
      </w:pPr>
      <w:r>
        <w:rPr>
          <w:sz w:val="20"/>
        </w:rPr>
        <w:lastRenderedPageBreak/>
        <w:t xml:space="preserve">Sayfa </w:t>
      </w:r>
      <w:r>
        <w:rPr>
          <w:b/>
          <w:sz w:val="20"/>
        </w:rPr>
        <w:t xml:space="preserve">12 </w:t>
      </w:r>
      <w:r>
        <w:rPr>
          <w:sz w:val="20"/>
        </w:rPr>
        <w:t xml:space="preserve">/ </w:t>
      </w:r>
      <w:r>
        <w:rPr>
          <w:b/>
          <w:sz w:val="20"/>
        </w:rPr>
        <w:t>48</w:t>
      </w:r>
    </w:p>
    <w:p w:rsidR="004B06C0" w:rsidRDefault="008E471D">
      <w:pPr>
        <w:pStyle w:val="GvdeMetni"/>
        <w:ind w:left="221" w:right="783" w:firstLine="566"/>
      </w:pPr>
      <w:r>
        <w:t xml:space="preserve">r) Varsa sağlık ve güvenlik planı ile patlamadan korunma dokümanı gibi belirli </w:t>
      </w:r>
      <w:proofErr w:type="gramStart"/>
      <w:r>
        <w:t>işyerlerinde  hazırlanması</w:t>
      </w:r>
      <w:proofErr w:type="gramEnd"/>
      <w:r>
        <w:t xml:space="preserve"> gereken</w:t>
      </w:r>
      <w:r>
        <w:rPr>
          <w:spacing w:val="-10"/>
        </w:rPr>
        <w:t xml:space="preserve"> </w:t>
      </w:r>
      <w:r>
        <w:t>dokümanlar.</w:t>
      </w:r>
    </w:p>
    <w:p w:rsidR="004B06C0" w:rsidRDefault="008E471D" w:rsidP="00963A87">
      <w:pPr>
        <w:pStyle w:val="ListeParagraf"/>
        <w:numPr>
          <w:ilvl w:val="0"/>
          <w:numId w:val="69"/>
        </w:numPr>
        <w:tabs>
          <w:tab w:val="left" w:pos="1221"/>
        </w:tabs>
        <w:ind w:right="178" w:firstLine="567"/>
        <w:jc w:val="left"/>
        <w:rPr>
          <w:sz w:val="24"/>
        </w:rPr>
      </w:pPr>
      <w:r>
        <w:rPr>
          <w:sz w:val="24"/>
        </w:rPr>
        <w:t>Tehlikelere ilişkin bilgiler toplanırken aynı üretim</w:t>
      </w:r>
      <w:proofErr w:type="gramStart"/>
      <w:r>
        <w:rPr>
          <w:sz w:val="24"/>
        </w:rPr>
        <w:t>,  yöntem</w:t>
      </w:r>
      <w:proofErr w:type="gramEnd"/>
      <w:r>
        <w:rPr>
          <w:sz w:val="24"/>
        </w:rPr>
        <w:t xml:space="preserve">  ve  teknikleri  ile  üretim  yapan  benzer işyerlerinde meydana gelen iş kazaları ve ortaya çıkan meslek hastalıkları da</w:t>
      </w:r>
      <w:r>
        <w:rPr>
          <w:spacing w:val="-23"/>
          <w:sz w:val="24"/>
        </w:rPr>
        <w:t xml:space="preserve"> </w:t>
      </w:r>
      <w:r>
        <w:rPr>
          <w:sz w:val="24"/>
        </w:rPr>
        <w:t>değerlendirilebilir.</w:t>
      </w:r>
    </w:p>
    <w:p w:rsidR="004B06C0" w:rsidRDefault="0098226A" w:rsidP="00963A87">
      <w:pPr>
        <w:spacing w:before="60"/>
        <w:ind w:right="103"/>
        <w:jc w:val="right"/>
        <w:rPr>
          <w:b/>
          <w:sz w:val="19"/>
        </w:rPr>
      </w:pPr>
      <w:r w:rsidRPr="0098226A">
        <w:pict>
          <v:group id="_x0000_s1284" style="position:absolute;left:0;text-align:left;margin-left:24.45pt;margin-top:24.25pt;width:547.95pt;height:794.2pt;z-index:-62176;mso-position-horizontal-relative:page;mso-position-vertical-relative:page" coordorigin="489,485" coordsize="10959,15884">
            <v:line id="_x0000_s1291" style="position:absolute" from="499,494" to="11424,494" strokeweight=".48pt"/>
            <v:line id="_x0000_s1290" style="position:absolute" from="494,490" to="494,16354" strokeweight=".48pt"/>
            <v:line id="_x0000_s1289" style="position:absolute" from="11438,499" to="11438,16363" strokeweight=".16936mm"/>
            <v:line id="_x0000_s1288" style="position:absolute" from="11429,490" to="11429,16354" strokeweight=".48pt"/>
            <v:line id="_x0000_s1287" style="position:absolute" from="499,16358" to="11424,16358" strokeweight=".16936mm"/>
            <v:line id="_x0000_s1286" style="position:absolute" from="499,16349" to="11424,16349" strokeweight=".48pt"/>
            <v:line id="_x0000_s1285" style="position:absolute" from="11424,16358" to="11443,16358" strokeweight=".16936mm"/>
            <w10:wrap anchorx="page" anchory="page"/>
          </v:group>
        </w:pict>
      </w:r>
    </w:p>
    <w:p w:rsidR="004B06C0" w:rsidRDefault="008E471D">
      <w:pPr>
        <w:pStyle w:val="ListeParagraf"/>
        <w:numPr>
          <w:ilvl w:val="0"/>
          <w:numId w:val="69"/>
        </w:numPr>
        <w:tabs>
          <w:tab w:val="left" w:pos="1024"/>
        </w:tabs>
        <w:ind w:left="101" w:right="169" w:firstLine="567"/>
        <w:jc w:val="both"/>
        <w:rPr>
          <w:sz w:val="24"/>
        </w:rPr>
      </w:pPr>
      <w:r>
        <w:rPr>
          <w:sz w:val="24"/>
        </w:rPr>
        <w:t xml:space="preserve">Toplanan bilgiler ışığında; iş sağlığı ve güvenliği ile ilgili mevzuatta </w:t>
      </w:r>
      <w:r>
        <w:rPr>
          <w:spacing w:val="-3"/>
          <w:sz w:val="24"/>
        </w:rPr>
        <w:t xml:space="preserve">yer </w:t>
      </w:r>
      <w:proofErr w:type="gramStart"/>
      <w:r>
        <w:rPr>
          <w:sz w:val="24"/>
        </w:rPr>
        <w:t>alan</w:t>
      </w:r>
      <w:proofErr w:type="gramEnd"/>
      <w:r>
        <w:rPr>
          <w:sz w:val="24"/>
        </w:rPr>
        <w:t xml:space="preserve"> hükümler de dikkate alınarak, çalışma ortamında bulunan fiziksel, kimyasal, biyolojik, psikososyal, ergonomik ve benzeri tehlike kaynaklarından oluşan </w:t>
      </w:r>
      <w:r>
        <w:rPr>
          <w:spacing w:val="-3"/>
          <w:sz w:val="24"/>
        </w:rPr>
        <w:t xml:space="preserve">veya </w:t>
      </w:r>
      <w:r>
        <w:rPr>
          <w:sz w:val="24"/>
        </w:rPr>
        <w:t xml:space="preserve">bunların etkileşimi sonucu </w:t>
      </w:r>
      <w:r>
        <w:rPr>
          <w:spacing w:val="-3"/>
          <w:sz w:val="24"/>
        </w:rPr>
        <w:t xml:space="preserve">ortaya </w:t>
      </w:r>
      <w:r>
        <w:rPr>
          <w:sz w:val="24"/>
        </w:rPr>
        <w:t xml:space="preserve">çıkabilecek tehlikeler belirlenir ve kayda alınır. </w:t>
      </w:r>
      <w:r>
        <w:rPr>
          <w:spacing w:val="-3"/>
          <w:sz w:val="24"/>
        </w:rPr>
        <w:t xml:space="preserve">Bu </w:t>
      </w:r>
      <w:r>
        <w:rPr>
          <w:sz w:val="24"/>
        </w:rPr>
        <w:t xml:space="preserve">belirleme yapılırken aşağıdaki hususlar, bu hususlardan etkilenecekler ve ne şekilde </w:t>
      </w:r>
      <w:proofErr w:type="gramStart"/>
      <w:r>
        <w:rPr>
          <w:sz w:val="24"/>
        </w:rPr>
        <w:t>etkilenebilecekleri  göz</w:t>
      </w:r>
      <w:proofErr w:type="gramEnd"/>
      <w:r>
        <w:rPr>
          <w:sz w:val="24"/>
        </w:rPr>
        <w:t xml:space="preserve"> önünde</w:t>
      </w:r>
      <w:r>
        <w:rPr>
          <w:spacing w:val="-3"/>
          <w:sz w:val="24"/>
        </w:rPr>
        <w:t xml:space="preserve"> </w:t>
      </w:r>
      <w:r>
        <w:rPr>
          <w:sz w:val="24"/>
        </w:rPr>
        <w:t>bulundurulur.</w:t>
      </w:r>
    </w:p>
    <w:p w:rsidR="004B06C0" w:rsidRDefault="008E471D">
      <w:pPr>
        <w:pStyle w:val="ListeParagraf"/>
        <w:numPr>
          <w:ilvl w:val="0"/>
          <w:numId w:val="68"/>
        </w:numPr>
        <w:tabs>
          <w:tab w:val="left" w:pos="919"/>
        </w:tabs>
        <w:ind w:firstLine="569"/>
        <w:rPr>
          <w:sz w:val="24"/>
        </w:rPr>
      </w:pPr>
      <w:r>
        <w:rPr>
          <w:sz w:val="24"/>
        </w:rPr>
        <w:t>İşyerinin bulunduğu yerden kaynaklı ortaya çıkabilecek</w:t>
      </w:r>
      <w:r>
        <w:rPr>
          <w:spacing w:val="-19"/>
          <w:sz w:val="24"/>
        </w:rPr>
        <w:t xml:space="preserve"> </w:t>
      </w:r>
      <w:r>
        <w:rPr>
          <w:sz w:val="24"/>
        </w:rPr>
        <w:t>tehlikeler.</w:t>
      </w:r>
    </w:p>
    <w:p w:rsidR="004B06C0" w:rsidRDefault="008E471D">
      <w:pPr>
        <w:pStyle w:val="ListeParagraf"/>
        <w:numPr>
          <w:ilvl w:val="0"/>
          <w:numId w:val="68"/>
        </w:numPr>
        <w:tabs>
          <w:tab w:val="left" w:pos="974"/>
        </w:tabs>
        <w:ind w:right="175" w:firstLine="567"/>
        <w:jc w:val="both"/>
        <w:rPr>
          <w:sz w:val="24"/>
        </w:rPr>
      </w:pPr>
      <w:r>
        <w:rPr>
          <w:sz w:val="24"/>
        </w:rPr>
        <w:t>Seçilen alanda, işyeri bina ve eklentilerinin plana uygun yerleştirilmemesi veya planda olmayan ilavelerin yapılmasından kaynaklanabilecek</w:t>
      </w:r>
      <w:r>
        <w:rPr>
          <w:spacing w:val="-16"/>
          <w:sz w:val="24"/>
        </w:rPr>
        <w:t xml:space="preserve"> </w:t>
      </w:r>
      <w:r>
        <w:rPr>
          <w:sz w:val="24"/>
        </w:rPr>
        <w:t>tehlikeler.</w:t>
      </w:r>
    </w:p>
    <w:p w:rsidR="004B06C0" w:rsidRDefault="008E471D">
      <w:pPr>
        <w:pStyle w:val="ListeParagraf"/>
        <w:numPr>
          <w:ilvl w:val="0"/>
          <w:numId w:val="68"/>
        </w:numPr>
        <w:tabs>
          <w:tab w:val="left" w:pos="1046"/>
        </w:tabs>
        <w:ind w:right="711" w:firstLine="569"/>
        <w:rPr>
          <w:sz w:val="24"/>
        </w:rPr>
      </w:pPr>
      <w:r>
        <w:rPr>
          <w:sz w:val="24"/>
        </w:rPr>
        <w:t xml:space="preserve">İşyeri bina ve eklentilerinin </w:t>
      </w:r>
      <w:r>
        <w:rPr>
          <w:spacing w:val="-3"/>
          <w:sz w:val="24"/>
        </w:rPr>
        <w:t xml:space="preserve">yapı </w:t>
      </w:r>
      <w:r>
        <w:rPr>
          <w:sz w:val="24"/>
        </w:rPr>
        <w:t>ve yapım tarzı ile seçilen yapı malzemelerinden kaynaklanabilecek</w:t>
      </w:r>
      <w:r>
        <w:rPr>
          <w:spacing w:val="-10"/>
          <w:sz w:val="24"/>
        </w:rPr>
        <w:t xml:space="preserve"> </w:t>
      </w:r>
      <w:r>
        <w:rPr>
          <w:sz w:val="24"/>
        </w:rPr>
        <w:t>tehlikeler.</w:t>
      </w:r>
    </w:p>
    <w:p w:rsidR="004B06C0" w:rsidRDefault="008E471D">
      <w:pPr>
        <w:pStyle w:val="GvdeMetni"/>
        <w:ind w:left="101" w:right="169" w:firstLine="566"/>
        <w:jc w:val="both"/>
      </w:pPr>
      <w:r>
        <w:t>ç) Bakım ve onarım işleri de dâhil işyerinde yürütülecek her türlü faaliyet esnasında çalışma usulleri, vardiya düzeni, ekip çalışması, organizasyon, nezaret sistemi, hiyerarşik düzen gibi faktörlerden kaynaklanabilecek tehlikeler.</w:t>
      </w:r>
    </w:p>
    <w:p w:rsidR="004B06C0" w:rsidRDefault="008E471D">
      <w:pPr>
        <w:pStyle w:val="ListeParagraf"/>
        <w:numPr>
          <w:ilvl w:val="0"/>
          <w:numId w:val="68"/>
        </w:numPr>
        <w:tabs>
          <w:tab w:val="left" w:pos="988"/>
        </w:tabs>
        <w:ind w:right="173" w:firstLine="567"/>
        <w:jc w:val="both"/>
        <w:rPr>
          <w:sz w:val="24"/>
        </w:rPr>
      </w:pPr>
      <w:r>
        <w:rPr>
          <w:sz w:val="24"/>
        </w:rPr>
        <w:t>İşin yürütümü, üretim teknikleri, kullanılan maddeler, makine ve ekipman, araç ve gereçler ile bunların çalışanların fiziksel özelliklerine uygun tasarlanmaması veya kullanılmamasından kaynaklanabilecek tehlikeler.</w:t>
      </w:r>
    </w:p>
    <w:p w:rsidR="004B06C0" w:rsidRDefault="008E471D">
      <w:pPr>
        <w:pStyle w:val="ListeParagraf"/>
        <w:numPr>
          <w:ilvl w:val="0"/>
          <w:numId w:val="68"/>
        </w:numPr>
        <w:tabs>
          <w:tab w:val="left" w:pos="974"/>
        </w:tabs>
        <w:ind w:right="171" w:firstLine="567"/>
        <w:jc w:val="both"/>
        <w:rPr>
          <w:sz w:val="24"/>
        </w:rPr>
      </w:pPr>
      <w:r>
        <w:rPr>
          <w:sz w:val="24"/>
        </w:rPr>
        <w:t>Kuvvetli akım, aydınlatma, paratoner, topraklama gibi elektrik tesisatının bileşenleri ile ısıtma, havalandırma, atmosferik ve çevresel şartlardan korunma, drenaj, arıtma, yangın önleme ve mücadele ekipmanı ile benzeri yardımcı tesisat ve donanımlardan kaynaklanabilecek</w:t>
      </w:r>
      <w:r>
        <w:rPr>
          <w:spacing w:val="-18"/>
          <w:sz w:val="24"/>
        </w:rPr>
        <w:t xml:space="preserve"> </w:t>
      </w:r>
      <w:r>
        <w:rPr>
          <w:sz w:val="24"/>
        </w:rPr>
        <w:t>tehlikeler.</w:t>
      </w:r>
    </w:p>
    <w:p w:rsidR="004B06C0" w:rsidRDefault="008E471D">
      <w:pPr>
        <w:pStyle w:val="ListeParagraf"/>
        <w:numPr>
          <w:ilvl w:val="0"/>
          <w:numId w:val="68"/>
        </w:numPr>
        <w:tabs>
          <w:tab w:val="left" w:pos="914"/>
        </w:tabs>
        <w:ind w:right="167" w:firstLine="567"/>
        <w:jc w:val="both"/>
        <w:rPr>
          <w:sz w:val="24"/>
        </w:rPr>
      </w:pPr>
      <w:r>
        <w:rPr>
          <w:sz w:val="24"/>
        </w:rPr>
        <w:t xml:space="preserve">İşyerinde yanma, parlama veya patlama ihtimali olan maddelerin işlenmesi, kullanılması, taşınması, depolanması </w:t>
      </w:r>
      <w:r>
        <w:rPr>
          <w:spacing w:val="-4"/>
          <w:sz w:val="24"/>
        </w:rPr>
        <w:t xml:space="preserve">ya </w:t>
      </w:r>
      <w:r>
        <w:rPr>
          <w:sz w:val="24"/>
        </w:rPr>
        <w:t>da imha edilmesinden kaynaklanabilecek</w:t>
      </w:r>
      <w:r>
        <w:rPr>
          <w:spacing w:val="-5"/>
          <w:sz w:val="24"/>
        </w:rPr>
        <w:t xml:space="preserve"> </w:t>
      </w:r>
      <w:r>
        <w:rPr>
          <w:sz w:val="24"/>
        </w:rPr>
        <w:t>tehlikeler.</w:t>
      </w:r>
    </w:p>
    <w:p w:rsidR="004B06C0" w:rsidRDefault="008E471D">
      <w:pPr>
        <w:pStyle w:val="ListeParagraf"/>
        <w:numPr>
          <w:ilvl w:val="0"/>
          <w:numId w:val="68"/>
        </w:numPr>
        <w:tabs>
          <w:tab w:val="left" w:pos="1000"/>
        </w:tabs>
        <w:ind w:right="715" w:firstLine="569"/>
        <w:rPr>
          <w:sz w:val="24"/>
        </w:rPr>
      </w:pPr>
      <w:r>
        <w:rPr>
          <w:sz w:val="24"/>
        </w:rPr>
        <w:t>Çalışma ortamına ilişkin hijyen koşulları ile çalışanların kişisel hijyen alışkanlıklarından kaynaklanabilecek biyolojik</w:t>
      </w:r>
      <w:r>
        <w:rPr>
          <w:spacing w:val="-7"/>
          <w:sz w:val="24"/>
        </w:rPr>
        <w:t xml:space="preserve"> </w:t>
      </w:r>
      <w:r>
        <w:rPr>
          <w:sz w:val="24"/>
        </w:rPr>
        <w:t>tehlikeler.</w:t>
      </w:r>
    </w:p>
    <w:p w:rsidR="004B06C0" w:rsidRDefault="008E471D">
      <w:pPr>
        <w:pStyle w:val="GvdeMetni"/>
        <w:ind w:left="670"/>
      </w:pPr>
      <w:r>
        <w:t>ğ) Çalışanın, işyeri içerisindeki ulaşım yollarının kullanımından kaynaklanabilecek tehlikeler.</w:t>
      </w:r>
    </w:p>
    <w:p w:rsidR="004B06C0" w:rsidRDefault="008E471D">
      <w:pPr>
        <w:pStyle w:val="ListeParagraf"/>
        <w:numPr>
          <w:ilvl w:val="0"/>
          <w:numId w:val="68"/>
        </w:numPr>
        <w:tabs>
          <w:tab w:val="left" w:pos="942"/>
        </w:tabs>
        <w:ind w:right="164" w:firstLine="567"/>
        <w:jc w:val="both"/>
        <w:rPr>
          <w:sz w:val="24"/>
        </w:rPr>
      </w:pPr>
      <w:r>
        <w:rPr>
          <w:sz w:val="24"/>
        </w:rPr>
        <w:t>Çalışanların iş sağlığı ve güvenliği ile ilgili yeterli eğitim almaması, bilgilendirilmemesi, çalışanlara uygun talimat verilmemesi veya çalışma izni prosedürü gereken durumlarda bu izin olmaksızın çalışılmasından kaynaklanabilecek</w:t>
      </w:r>
      <w:r>
        <w:rPr>
          <w:spacing w:val="-9"/>
          <w:sz w:val="24"/>
        </w:rPr>
        <w:t xml:space="preserve"> </w:t>
      </w:r>
      <w:r>
        <w:rPr>
          <w:sz w:val="24"/>
        </w:rPr>
        <w:t>tehlikeler.</w:t>
      </w:r>
    </w:p>
    <w:p w:rsidR="004B06C0" w:rsidRDefault="008E471D">
      <w:pPr>
        <w:pStyle w:val="GvdeMetni"/>
        <w:ind w:left="101" w:right="173" w:firstLine="566"/>
        <w:jc w:val="both"/>
      </w:pPr>
      <w:r>
        <w:t>ı) Öğrencilerden kaynaklı her türlü fiziksel, kimyasal, biyolojik, pisikososyal, ergonomik, sabotaj ve diğer tehlikeleri.</w:t>
      </w:r>
    </w:p>
    <w:p w:rsidR="004B06C0" w:rsidRDefault="008E471D">
      <w:pPr>
        <w:pStyle w:val="ListeParagraf"/>
        <w:numPr>
          <w:ilvl w:val="0"/>
          <w:numId w:val="68"/>
        </w:numPr>
        <w:tabs>
          <w:tab w:val="left" w:pos="969"/>
        </w:tabs>
        <w:ind w:right="721" w:firstLine="569"/>
        <w:rPr>
          <w:sz w:val="24"/>
        </w:rPr>
      </w:pPr>
      <w:r>
        <w:rPr>
          <w:sz w:val="24"/>
        </w:rPr>
        <w:t>Ziyaretçi veya işyeri çalışanı olmayan diğer kişiler gibi faktörlerden kaynaklanabilecek tehlikeler.</w:t>
      </w:r>
    </w:p>
    <w:p w:rsidR="004B06C0" w:rsidRDefault="008E471D">
      <w:pPr>
        <w:pStyle w:val="ListeParagraf"/>
        <w:numPr>
          <w:ilvl w:val="0"/>
          <w:numId w:val="68"/>
        </w:numPr>
        <w:tabs>
          <w:tab w:val="left" w:pos="880"/>
        </w:tabs>
        <w:ind w:right="169" w:firstLine="567"/>
        <w:jc w:val="both"/>
        <w:rPr>
          <w:sz w:val="24"/>
        </w:rPr>
      </w:pPr>
      <w:r>
        <w:rPr>
          <w:sz w:val="24"/>
        </w:rPr>
        <w:t>Okul çevresinde bulunan bina eklentiler ile tehlikeli madde barındıran işyerleri, yakın ve ciddi tehlike oluşturacak diğer alanlardan kaynaklanan</w:t>
      </w:r>
      <w:r>
        <w:rPr>
          <w:spacing w:val="-13"/>
          <w:sz w:val="24"/>
        </w:rPr>
        <w:t xml:space="preserve"> </w:t>
      </w:r>
      <w:r>
        <w:rPr>
          <w:sz w:val="24"/>
        </w:rPr>
        <w:t>tehlikeler.</w:t>
      </w:r>
    </w:p>
    <w:p w:rsidR="004B06C0" w:rsidRDefault="008E471D">
      <w:pPr>
        <w:pStyle w:val="ListeParagraf"/>
        <w:numPr>
          <w:ilvl w:val="0"/>
          <w:numId w:val="68"/>
        </w:numPr>
        <w:tabs>
          <w:tab w:val="left" w:pos="969"/>
        </w:tabs>
        <w:ind w:right="163" w:firstLine="567"/>
        <w:jc w:val="both"/>
        <w:rPr>
          <w:sz w:val="24"/>
        </w:rPr>
      </w:pPr>
      <w:r>
        <w:rPr>
          <w:sz w:val="24"/>
        </w:rPr>
        <w:t>Okul servis araçları, okul bahçesi ve açık spor alanı içerisindeki araçlar, kuyu ve çukurlar, ihata duvarı, demir parmaklıklar, kayarlı giriş kapılar, spor sahalarında kullanılan araç ve gereçlerden kaynaklanan tehlikeler.</w:t>
      </w:r>
    </w:p>
    <w:p w:rsidR="004B06C0" w:rsidRDefault="008E471D">
      <w:pPr>
        <w:pStyle w:val="ListeParagraf"/>
        <w:numPr>
          <w:ilvl w:val="0"/>
          <w:numId w:val="68"/>
        </w:numPr>
        <w:tabs>
          <w:tab w:val="left" w:pos="902"/>
        </w:tabs>
        <w:ind w:right="164" w:firstLine="567"/>
        <w:jc w:val="both"/>
        <w:rPr>
          <w:sz w:val="24"/>
        </w:rPr>
      </w:pPr>
      <w:r>
        <w:rPr>
          <w:sz w:val="24"/>
        </w:rPr>
        <w:t>Okul bina ve eklentilerinin çatıları, kapı ve pencereleri, merdivenleri, aydınlatma direkleri, elektrik pano ve trafoları ile dağıtım merkezleri, kazan daireleri, mutfak, kantin, yemekhane, pansiyon, çamaşırhane, tuvalet ve lavabolar, depo, arşiv ve benzeri alanlardan kaynaklanan</w:t>
      </w:r>
      <w:r>
        <w:rPr>
          <w:spacing w:val="-15"/>
          <w:sz w:val="24"/>
        </w:rPr>
        <w:t xml:space="preserve"> </w:t>
      </w:r>
      <w:r>
        <w:rPr>
          <w:sz w:val="24"/>
        </w:rPr>
        <w:t>tehlikeler.</w:t>
      </w:r>
    </w:p>
    <w:p w:rsidR="004B06C0" w:rsidRDefault="008E471D">
      <w:pPr>
        <w:pStyle w:val="ListeParagraf"/>
        <w:numPr>
          <w:ilvl w:val="0"/>
          <w:numId w:val="68"/>
        </w:numPr>
        <w:tabs>
          <w:tab w:val="left" w:pos="1036"/>
        </w:tabs>
        <w:ind w:right="163" w:firstLine="567"/>
        <w:jc w:val="both"/>
        <w:rPr>
          <w:sz w:val="24"/>
        </w:rPr>
      </w:pPr>
      <w:r>
        <w:rPr>
          <w:sz w:val="24"/>
        </w:rPr>
        <w:t xml:space="preserve">Okul ve kurumlarda yapılan hafta sonu, akşam, </w:t>
      </w:r>
      <w:r>
        <w:rPr>
          <w:spacing w:val="-3"/>
          <w:sz w:val="24"/>
        </w:rPr>
        <w:t xml:space="preserve">yarı </w:t>
      </w:r>
      <w:r>
        <w:rPr>
          <w:spacing w:val="-4"/>
          <w:sz w:val="24"/>
        </w:rPr>
        <w:t xml:space="preserve">yıl </w:t>
      </w:r>
      <w:r>
        <w:rPr>
          <w:sz w:val="24"/>
        </w:rPr>
        <w:t xml:space="preserve">ve </w:t>
      </w:r>
      <w:r>
        <w:rPr>
          <w:spacing w:val="-4"/>
          <w:sz w:val="24"/>
        </w:rPr>
        <w:t xml:space="preserve">yaz </w:t>
      </w:r>
      <w:r>
        <w:rPr>
          <w:sz w:val="24"/>
        </w:rPr>
        <w:t>tatillerinde yapılan eğitim, kurs, sınavlar, sosyal ve kültürel, sportif faaliyetler, gezi, gözlem, deney ve inceleme, araştırma etkinliklerinden kaynaklanan</w:t>
      </w:r>
      <w:r>
        <w:rPr>
          <w:spacing w:val="-8"/>
          <w:sz w:val="24"/>
        </w:rPr>
        <w:t xml:space="preserve"> </w:t>
      </w:r>
      <w:r>
        <w:rPr>
          <w:sz w:val="24"/>
        </w:rPr>
        <w:t>tehlikeler.</w:t>
      </w:r>
    </w:p>
    <w:p w:rsidR="004B06C0" w:rsidRDefault="008E471D">
      <w:pPr>
        <w:pStyle w:val="ListeParagraf"/>
        <w:numPr>
          <w:ilvl w:val="0"/>
          <w:numId w:val="68"/>
        </w:numPr>
        <w:tabs>
          <w:tab w:val="left" w:pos="995"/>
        </w:tabs>
        <w:ind w:right="708" w:firstLine="569"/>
        <w:rPr>
          <w:sz w:val="24"/>
        </w:rPr>
      </w:pPr>
      <w:r>
        <w:rPr>
          <w:sz w:val="24"/>
        </w:rPr>
        <w:t>Okul ve kurumlarda yapılan uygulamalı eğitim içerisinde kullanılan ekipman, makine ve aletler, gereçler ile elektrik ve elektronik araçların kullanımından kaynaklanan</w:t>
      </w:r>
      <w:r>
        <w:rPr>
          <w:spacing w:val="-18"/>
          <w:sz w:val="24"/>
        </w:rPr>
        <w:t xml:space="preserve"> </w:t>
      </w:r>
      <w:r>
        <w:rPr>
          <w:sz w:val="24"/>
        </w:rPr>
        <w:t>tehlikeler.</w:t>
      </w:r>
    </w:p>
    <w:p w:rsidR="004B06C0" w:rsidRDefault="008E471D">
      <w:pPr>
        <w:pStyle w:val="ListeParagraf"/>
        <w:numPr>
          <w:ilvl w:val="0"/>
          <w:numId w:val="68"/>
        </w:numPr>
        <w:tabs>
          <w:tab w:val="left" w:pos="1005"/>
        </w:tabs>
        <w:ind w:right="166" w:firstLine="567"/>
        <w:jc w:val="both"/>
        <w:rPr>
          <w:sz w:val="24"/>
        </w:rPr>
      </w:pPr>
      <w:r>
        <w:rPr>
          <w:sz w:val="24"/>
        </w:rPr>
        <w:t>Okul ve kurumlarda; bakteri, parazit, virüs, haşere, salgın hastalığa yakalanmış hayvanlardan kaynaklı biyolojik tehlikeler ile  ölüme  sebebiyet  verebilecek  her  türlü  bulaşıcı  ve  ölümcül  hastalık  sebebi olacak</w:t>
      </w:r>
      <w:r>
        <w:rPr>
          <w:spacing w:val="-8"/>
          <w:sz w:val="24"/>
        </w:rPr>
        <w:t xml:space="preserve"> </w:t>
      </w:r>
      <w:r>
        <w:rPr>
          <w:sz w:val="24"/>
        </w:rPr>
        <w:t>tehlikeler.</w:t>
      </w:r>
    </w:p>
    <w:p w:rsidR="004B06C0" w:rsidRDefault="008E471D">
      <w:pPr>
        <w:pStyle w:val="GvdeMetni"/>
        <w:ind w:left="101" w:right="166" w:firstLine="566"/>
        <w:jc w:val="both"/>
      </w:pPr>
      <w:r>
        <w:t>ö) Çalışma ortamında yatay ve dikey hiyerarşi içerisinde, çalışanların birbirlerine, çalışanların öğrencilere, öğrencilerin çalışanlara, çalışanların veli, ziyaretçi ve hizmet alanlara, veli, ziyaretçi ve hizmet alanların çalışanlara uyguladıkları iletişim içerisindeki psikososyal tehlike kaynaklı davranışlar.</w:t>
      </w:r>
    </w:p>
    <w:p w:rsidR="00963A87" w:rsidRDefault="00963A87" w:rsidP="00963A87">
      <w:pPr>
        <w:pStyle w:val="GvdeMetni"/>
        <w:ind w:left="101" w:right="350" w:firstLine="566"/>
        <w:jc w:val="both"/>
      </w:pPr>
    </w:p>
    <w:p w:rsidR="00963A87" w:rsidRDefault="00963A87" w:rsidP="00963A87">
      <w:pPr>
        <w:pStyle w:val="GvdeMetni"/>
        <w:ind w:left="101" w:right="350" w:firstLine="566"/>
        <w:jc w:val="both"/>
        <w:rPr>
          <w:sz w:val="20"/>
        </w:rPr>
      </w:pPr>
    </w:p>
    <w:p w:rsidR="00963A87" w:rsidRDefault="00963A87" w:rsidP="00963A87">
      <w:pPr>
        <w:pStyle w:val="GvdeMetni"/>
        <w:ind w:left="101" w:right="350" w:firstLine="566"/>
        <w:jc w:val="right"/>
      </w:pPr>
      <w:r>
        <w:rPr>
          <w:sz w:val="20"/>
        </w:rPr>
        <w:lastRenderedPageBreak/>
        <w:t xml:space="preserve">Sayfa </w:t>
      </w:r>
      <w:r>
        <w:rPr>
          <w:b/>
          <w:sz w:val="20"/>
        </w:rPr>
        <w:t xml:space="preserve">13 </w:t>
      </w:r>
      <w:r>
        <w:rPr>
          <w:sz w:val="20"/>
        </w:rPr>
        <w:t xml:space="preserve">/ </w:t>
      </w:r>
      <w:r>
        <w:rPr>
          <w:b/>
          <w:sz w:val="20"/>
        </w:rPr>
        <w:t>48</w:t>
      </w:r>
    </w:p>
    <w:p w:rsidR="004B06C0" w:rsidRDefault="008E471D" w:rsidP="00963A87">
      <w:pPr>
        <w:pStyle w:val="GvdeMetni"/>
        <w:ind w:left="101" w:right="350"/>
        <w:jc w:val="both"/>
      </w:pPr>
      <w:r>
        <w:t xml:space="preserve">(p) Çalışma ortamında bulunan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w:t>
      </w:r>
      <w:r>
        <w:rPr>
          <w:spacing w:val="19"/>
        </w:rPr>
        <w:t xml:space="preserve"> </w:t>
      </w:r>
      <w:r>
        <w:t>tehlikelerin,</w:t>
      </w:r>
      <w:r w:rsidR="00963A87">
        <w:t xml:space="preserve"> </w:t>
      </w:r>
      <w:r w:rsidR="0098226A" w:rsidRPr="0098226A">
        <w:pict>
          <v:group id="_x0000_s1276" style="position:absolute;left:0;text-align:left;margin-left:24.45pt;margin-top:24.25pt;width:547.95pt;height:794.2pt;z-index:-62152;mso-position-horizontal-relative:page;mso-position-vertical-relative:page" coordorigin="489,485" coordsize="10959,15884">
            <v:line id="_x0000_s1283" style="position:absolute" from="499,494" to="11424,494" strokeweight=".48pt"/>
            <v:line id="_x0000_s1282" style="position:absolute" from="494,490" to="494,16354" strokeweight=".48pt"/>
            <v:line id="_x0000_s1281" style="position:absolute" from="11438,499" to="11438,16363" strokeweight=".16936mm"/>
            <v:line id="_x0000_s1280" style="position:absolute" from="11429,490" to="11429,16354" strokeweight=".48pt"/>
            <v:line id="_x0000_s1279" style="position:absolute" from="499,16358" to="11424,16358" strokeweight=".16936mm"/>
            <v:line id="_x0000_s1278" style="position:absolute" from="499,16349" to="11424,16349" strokeweight=".48pt"/>
            <v:line id="_x0000_s1277" style="position:absolute" from="11424,16358" to="11443,16358" strokeweight=".16936mm"/>
            <w10:wrap anchorx="page" anchory="page"/>
          </v:group>
        </w:pict>
      </w:r>
      <w:r>
        <w:t>nitelik ve niceliklerini ve çalışanların bunlara maruziyet seviyelerini belirlemek amacıyla gerekli bütün kontrol, ölçüm, inceleme ve araştırmalar yapılır.</w:t>
      </w:r>
    </w:p>
    <w:p w:rsidR="004B06C0" w:rsidRDefault="004B06C0">
      <w:pPr>
        <w:pStyle w:val="GvdeMetni"/>
      </w:pPr>
    </w:p>
    <w:p w:rsidR="004B06C0" w:rsidRDefault="004B06C0">
      <w:pPr>
        <w:pStyle w:val="GvdeMetni"/>
        <w:spacing w:before="5"/>
      </w:pPr>
    </w:p>
    <w:p w:rsidR="004B06C0" w:rsidRDefault="008E471D">
      <w:pPr>
        <w:pStyle w:val="Balk1"/>
        <w:ind w:left="221"/>
        <w:jc w:val="both"/>
      </w:pPr>
      <w:r>
        <w:t>Risk Kontrol Adımları</w:t>
      </w:r>
    </w:p>
    <w:p w:rsidR="004B06C0" w:rsidRDefault="004B06C0">
      <w:pPr>
        <w:pStyle w:val="GvdeMetni"/>
        <w:spacing w:before="6"/>
        <w:rPr>
          <w:b/>
          <w:sz w:val="23"/>
        </w:rPr>
      </w:pPr>
    </w:p>
    <w:p w:rsidR="004B06C0" w:rsidRDefault="008E471D">
      <w:pPr>
        <w:pStyle w:val="GvdeMetni"/>
        <w:ind w:left="221"/>
        <w:jc w:val="both"/>
      </w:pPr>
      <w:proofErr w:type="gramStart"/>
      <w:r>
        <w:rPr>
          <w:b/>
        </w:rPr>
        <w:t xml:space="preserve">Madde 12 </w:t>
      </w:r>
      <w:r>
        <w:t>– (1) Risklerin kontrolünde şu adımlar uygulanır.</w:t>
      </w:r>
      <w:proofErr w:type="gramEnd"/>
    </w:p>
    <w:p w:rsidR="004B06C0" w:rsidRDefault="008E471D">
      <w:pPr>
        <w:pStyle w:val="ListeParagraf"/>
        <w:numPr>
          <w:ilvl w:val="0"/>
          <w:numId w:val="67"/>
        </w:numPr>
        <w:tabs>
          <w:tab w:val="left" w:pos="582"/>
        </w:tabs>
        <w:ind w:right="1540"/>
        <w:rPr>
          <w:sz w:val="24"/>
        </w:rPr>
      </w:pPr>
      <w:r>
        <w:rPr>
          <w:b/>
          <w:sz w:val="24"/>
        </w:rPr>
        <w:t>Planlama</w:t>
      </w:r>
      <w:r>
        <w:rPr>
          <w:sz w:val="24"/>
        </w:rPr>
        <w:t>: Analiz edilerek etkilerinin büyüklüğüne ve önemine göre sıralı hale getirilen risklerin kontrolü amacıyla planlama</w:t>
      </w:r>
      <w:r>
        <w:rPr>
          <w:spacing w:val="-9"/>
          <w:sz w:val="24"/>
        </w:rPr>
        <w:t xml:space="preserve"> </w:t>
      </w:r>
      <w:r>
        <w:rPr>
          <w:sz w:val="24"/>
        </w:rPr>
        <w:t>yapılır.</w:t>
      </w:r>
    </w:p>
    <w:p w:rsidR="004B06C0" w:rsidRDefault="004B06C0">
      <w:pPr>
        <w:pStyle w:val="GvdeMetni"/>
      </w:pPr>
    </w:p>
    <w:p w:rsidR="004B06C0" w:rsidRDefault="008E471D">
      <w:pPr>
        <w:pStyle w:val="GvdeMetni"/>
        <w:ind w:left="221" w:right="506"/>
        <w:jc w:val="both"/>
      </w:pPr>
      <w:proofErr w:type="gramStart"/>
      <w:r w:rsidRPr="006E6947">
        <w:rPr>
          <w:b/>
        </w:rPr>
        <w:t>b)</w:t>
      </w:r>
      <w:proofErr w:type="gramEnd"/>
      <w:r>
        <w:rPr>
          <w:b/>
        </w:rPr>
        <w:t>Ön Risk Tarama</w:t>
      </w:r>
      <w:r>
        <w:t xml:space="preserve">: Riskleri değerlendirirken çalışanların katılımlarını sağlamak esastır. </w:t>
      </w:r>
      <w:proofErr w:type="gramStart"/>
      <w:r>
        <w:t>Bu esas doğrultusunda tehlikeleri belirlerken işyerinin bütün alanlarına ait tehlike belirleme formu çalışanlara uygulatılır.</w:t>
      </w:r>
      <w:proofErr w:type="gramEnd"/>
    </w:p>
    <w:p w:rsidR="004B06C0" w:rsidRDefault="004B06C0">
      <w:pPr>
        <w:pStyle w:val="GvdeMetni"/>
      </w:pPr>
    </w:p>
    <w:p w:rsidR="004B06C0" w:rsidRPr="006E6947" w:rsidRDefault="006E6947" w:rsidP="006E6947">
      <w:pPr>
        <w:tabs>
          <w:tab w:val="left" w:pos="582"/>
        </w:tabs>
        <w:ind w:left="221" w:right="895"/>
        <w:rPr>
          <w:sz w:val="24"/>
        </w:rPr>
      </w:pPr>
      <w:proofErr w:type="gramStart"/>
      <w:r>
        <w:rPr>
          <w:b/>
          <w:sz w:val="24"/>
        </w:rPr>
        <w:t>c)</w:t>
      </w:r>
      <w:r w:rsidR="008E471D" w:rsidRPr="006E6947">
        <w:rPr>
          <w:b/>
          <w:sz w:val="24"/>
        </w:rPr>
        <w:t>Risk</w:t>
      </w:r>
      <w:proofErr w:type="gramEnd"/>
      <w:r w:rsidR="008E471D" w:rsidRPr="006E6947">
        <w:rPr>
          <w:b/>
          <w:sz w:val="24"/>
        </w:rPr>
        <w:t xml:space="preserve"> kontrol tedbirlerinin kararla</w:t>
      </w:r>
      <w:r>
        <w:rPr>
          <w:b/>
          <w:sz w:val="24"/>
        </w:rPr>
        <w:t>ş</w:t>
      </w:r>
      <w:r w:rsidR="008E471D" w:rsidRPr="006E6947">
        <w:rPr>
          <w:b/>
          <w:sz w:val="24"/>
        </w:rPr>
        <w:t>tırılması</w:t>
      </w:r>
      <w:r>
        <w:rPr>
          <w:sz w:val="24"/>
        </w:rPr>
        <w:t xml:space="preserve">: Riskin tamamen </w:t>
      </w:r>
      <w:r w:rsidR="008E471D" w:rsidRPr="006E6947">
        <w:rPr>
          <w:sz w:val="24"/>
        </w:rPr>
        <w:t>bertaraf</w:t>
      </w:r>
      <w:r>
        <w:rPr>
          <w:sz w:val="24"/>
        </w:rPr>
        <w:t xml:space="preserve"> </w:t>
      </w:r>
      <w:r w:rsidR="008E471D" w:rsidRPr="006E6947">
        <w:rPr>
          <w:sz w:val="24"/>
        </w:rPr>
        <w:t xml:space="preserve"> edilmesi, bu mümkün değil ise riskin kabul edilebilir seviyeye indirilmesi için aşağıdaki adımlar</w:t>
      </w:r>
      <w:r w:rsidR="008E471D" w:rsidRPr="006E6947">
        <w:rPr>
          <w:spacing w:val="-17"/>
          <w:sz w:val="24"/>
        </w:rPr>
        <w:t xml:space="preserve"> </w:t>
      </w:r>
      <w:r w:rsidR="008E471D" w:rsidRPr="006E6947">
        <w:rPr>
          <w:sz w:val="24"/>
        </w:rPr>
        <w:t>uygulanır.</w:t>
      </w:r>
    </w:p>
    <w:p w:rsidR="004B06C0" w:rsidRDefault="004B06C0">
      <w:pPr>
        <w:pStyle w:val="GvdeMetni"/>
        <w:spacing w:before="9"/>
        <w:rPr>
          <w:sz w:val="23"/>
        </w:rPr>
      </w:pPr>
    </w:p>
    <w:p w:rsidR="004B06C0" w:rsidRDefault="008E471D">
      <w:pPr>
        <w:pStyle w:val="ListeParagraf"/>
        <w:numPr>
          <w:ilvl w:val="0"/>
          <w:numId w:val="66"/>
        </w:numPr>
        <w:tabs>
          <w:tab w:val="left" w:pos="481"/>
        </w:tabs>
        <w:ind w:hanging="259"/>
        <w:jc w:val="both"/>
        <w:rPr>
          <w:sz w:val="24"/>
        </w:rPr>
      </w:pPr>
      <w:r>
        <w:rPr>
          <w:sz w:val="24"/>
        </w:rPr>
        <w:t>Tehlike veya tehlike kaynaklarının ortadan</w:t>
      </w:r>
      <w:r>
        <w:rPr>
          <w:spacing w:val="-10"/>
          <w:sz w:val="24"/>
        </w:rPr>
        <w:t xml:space="preserve"> </w:t>
      </w:r>
      <w:r>
        <w:rPr>
          <w:sz w:val="24"/>
        </w:rPr>
        <w:t>kaldırılması.</w:t>
      </w:r>
    </w:p>
    <w:p w:rsidR="004B06C0" w:rsidRDefault="008E471D">
      <w:pPr>
        <w:pStyle w:val="ListeParagraf"/>
        <w:numPr>
          <w:ilvl w:val="0"/>
          <w:numId w:val="66"/>
        </w:numPr>
        <w:tabs>
          <w:tab w:val="left" w:pos="481"/>
        </w:tabs>
        <w:ind w:hanging="259"/>
        <w:jc w:val="both"/>
        <w:rPr>
          <w:sz w:val="24"/>
        </w:rPr>
      </w:pPr>
      <w:r>
        <w:rPr>
          <w:sz w:val="24"/>
        </w:rPr>
        <w:t xml:space="preserve">Tehlikelinin, tehlikeli olmayanla veya daha </w:t>
      </w:r>
      <w:proofErr w:type="gramStart"/>
      <w:r>
        <w:rPr>
          <w:sz w:val="24"/>
        </w:rPr>
        <w:t>az</w:t>
      </w:r>
      <w:proofErr w:type="gramEnd"/>
      <w:r>
        <w:rPr>
          <w:sz w:val="24"/>
        </w:rPr>
        <w:t xml:space="preserve"> tehlikeli olanla</w:t>
      </w:r>
      <w:r>
        <w:rPr>
          <w:spacing w:val="-20"/>
          <w:sz w:val="24"/>
        </w:rPr>
        <w:t xml:space="preserve"> </w:t>
      </w:r>
      <w:r>
        <w:rPr>
          <w:sz w:val="24"/>
        </w:rPr>
        <w:t>değiştirilmesi.</w:t>
      </w:r>
    </w:p>
    <w:p w:rsidR="004B06C0" w:rsidRDefault="008E471D">
      <w:pPr>
        <w:pStyle w:val="ListeParagraf"/>
        <w:numPr>
          <w:ilvl w:val="0"/>
          <w:numId w:val="66"/>
        </w:numPr>
        <w:tabs>
          <w:tab w:val="left" w:pos="481"/>
        </w:tabs>
        <w:ind w:hanging="259"/>
        <w:jc w:val="both"/>
        <w:rPr>
          <w:sz w:val="24"/>
        </w:rPr>
      </w:pPr>
      <w:r>
        <w:rPr>
          <w:sz w:val="24"/>
        </w:rPr>
        <w:t>Riskler ile kaynağında mücadele</w:t>
      </w:r>
      <w:r>
        <w:rPr>
          <w:spacing w:val="-8"/>
          <w:sz w:val="24"/>
        </w:rPr>
        <w:t xml:space="preserve"> </w:t>
      </w:r>
      <w:r>
        <w:rPr>
          <w:sz w:val="24"/>
        </w:rPr>
        <w:t>edilmesi.</w:t>
      </w:r>
    </w:p>
    <w:p w:rsidR="004B06C0" w:rsidRDefault="004B06C0">
      <w:pPr>
        <w:pStyle w:val="GvdeMetni"/>
      </w:pPr>
    </w:p>
    <w:p w:rsidR="004B06C0" w:rsidRPr="006E6947" w:rsidRDefault="006E6947" w:rsidP="006E6947">
      <w:pPr>
        <w:tabs>
          <w:tab w:val="left" w:pos="582"/>
        </w:tabs>
        <w:ind w:left="221" w:right="630"/>
        <w:jc w:val="both"/>
        <w:rPr>
          <w:sz w:val="24"/>
        </w:rPr>
      </w:pPr>
      <w:proofErr w:type="gramStart"/>
      <w:r>
        <w:rPr>
          <w:b/>
          <w:sz w:val="24"/>
        </w:rPr>
        <w:t>d)</w:t>
      </w:r>
      <w:proofErr w:type="gramEnd"/>
      <w:r w:rsidR="008E471D" w:rsidRPr="006E6947">
        <w:rPr>
          <w:b/>
          <w:sz w:val="24"/>
        </w:rPr>
        <w:t xml:space="preserve">Risk kontrol tedbirlerinin uygulanması: </w:t>
      </w:r>
      <w:r w:rsidR="008E471D" w:rsidRPr="006E6947">
        <w:rPr>
          <w:sz w:val="24"/>
        </w:rPr>
        <w:t xml:space="preserve">Kararlaştırılan tedbirlerin is ve işlem basamakları, işlemi yapacak kişi </w:t>
      </w:r>
      <w:r w:rsidR="008E471D" w:rsidRPr="006E6947">
        <w:rPr>
          <w:spacing w:val="-5"/>
          <w:sz w:val="24"/>
        </w:rPr>
        <w:t xml:space="preserve">ya </w:t>
      </w:r>
      <w:r w:rsidR="008E471D" w:rsidRPr="006E6947">
        <w:rPr>
          <w:sz w:val="24"/>
        </w:rPr>
        <w:t xml:space="preserve">da işyeri bölümü, sorumlu kişi </w:t>
      </w:r>
      <w:r w:rsidR="008E471D" w:rsidRPr="006E6947">
        <w:rPr>
          <w:spacing w:val="-5"/>
          <w:sz w:val="24"/>
        </w:rPr>
        <w:t xml:space="preserve">ya </w:t>
      </w:r>
      <w:r w:rsidR="008E471D" w:rsidRPr="006E6947">
        <w:rPr>
          <w:sz w:val="24"/>
        </w:rPr>
        <w:t xml:space="preserve">da işyeri bölümü, başlama ve bitiş tarihi ile benzeri bilgileri içeren planlar hazırlanır. </w:t>
      </w:r>
      <w:proofErr w:type="gramStart"/>
      <w:r w:rsidR="008E471D" w:rsidRPr="006E6947">
        <w:rPr>
          <w:spacing w:val="-3"/>
          <w:sz w:val="24"/>
        </w:rPr>
        <w:t xml:space="preserve">Bu </w:t>
      </w:r>
      <w:r w:rsidR="008E471D" w:rsidRPr="006E6947">
        <w:rPr>
          <w:sz w:val="24"/>
        </w:rPr>
        <w:t>planlar işverence uygulamaya</w:t>
      </w:r>
      <w:r w:rsidR="008E471D" w:rsidRPr="006E6947">
        <w:rPr>
          <w:spacing w:val="-9"/>
          <w:sz w:val="24"/>
        </w:rPr>
        <w:t xml:space="preserve"> </w:t>
      </w:r>
      <w:r w:rsidR="008E471D" w:rsidRPr="006E6947">
        <w:rPr>
          <w:sz w:val="24"/>
        </w:rPr>
        <w:t>konulur.</w:t>
      </w:r>
      <w:proofErr w:type="gramEnd"/>
    </w:p>
    <w:p w:rsidR="004B06C0" w:rsidRDefault="004B06C0">
      <w:pPr>
        <w:pStyle w:val="GvdeMetni"/>
      </w:pPr>
    </w:p>
    <w:p w:rsidR="004B06C0" w:rsidRDefault="006E6947" w:rsidP="006E6947">
      <w:pPr>
        <w:pStyle w:val="Balk1"/>
        <w:tabs>
          <w:tab w:val="left" w:pos="481"/>
        </w:tabs>
      </w:pPr>
      <w:r>
        <w:rPr>
          <w:b w:val="0"/>
        </w:rPr>
        <w:t xml:space="preserve">   </w:t>
      </w:r>
      <w:proofErr w:type="gramStart"/>
      <w:r w:rsidRPr="006E6947">
        <w:t>e)</w:t>
      </w:r>
      <w:r w:rsidR="008E471D">
        <w:rPr>
          <w:b w:val="0"/>
        </w:rPr>
        <w:t>U</w:t>
      </w:r>
      <w:r w:rsidR="008E471D">
        <w:t>ygulamaların</w:t>
      </w:r>
      <w:proofErr w:type="gramEnd"/>
      <w:r w:rsidR="008E471D">
        <w:rPr>
          <w:spacing w:val="-10"/>
        </w:rPr>
        <w:t xml:space="preserve"> </w:t>
      </w:r>
      <w:r w:rsidR="008E471D">
        <w:t>izlenmesi</w:t>
      </w:r>
    </w:p>
    <w:p w:rsidR="004B06C0" w:rsidRDefault="008E471D">
      <w:pPr>
        <w:pStyle w:val="ListeParagraf"/>
        <w:numPr>
          <w:ilvl w:val="0"/>
          <w:numId w:val="65"/>
        </w:numPr>
        <w:tabs>
          <w:tab w:val="left" w:pos="608"/>
        </w:tabs>
        <w:ind w:right="1104" w:firstLine="0"/>
        <w:rPr>
          <w:sz w:val="24"/>
        </w:rPr>
      </w:pPr>
      <w:r>
        <w:rPr>
          <w:sz w:val="24"/>
        </w:rPr>
        <w:t>Hazırlanan planların uygulama adımları düzenli olarak izlenir, denetlenir ve aksayan yönler tespit edilerek gerekli düzeltici ve önleyici işlemler</w:t>
      </w:r>
      <w:r>
        <w:rPr>
          <w:spacing w:val="-16"/>
          <w:sz w:val="24"/>
        </w:rPr>
        <w:t xml:space="preserve"> </w:t>
      </w:r>
      <w:r>
        <w:rPr>
          <w:sz w:val="24"/>
        </w:rPr>
        <w:t>tamamlanır.</w:t>
      </w:r>
    </w:p>
    <w:p w:rsidR="004B06C0" w:rsidRDefault="008E471D">
      <w:pPr>
        <w:pStyle w:val="ListeParagraf"/>
        <w:numPr>
          <w:ilvl w:val="0"/>
          <w:numId w:val="65"/>
        </w:numPr>
        <w:tabs>
          <w:tab w:val="left" w:pos="560"/>
        </w:tabs>
        <w:ind w:left="560" w:hanging="339"/>
        <w:jc w:val="both"/>
        <w:rPr>
          <w:sz w:val="24"/>
        </w:rPr>
      </w:pPr>
      <w:r>
        <w:rPr>
          <w:sz w:val="24"/>
        </w:rPr>
        <w:t>Risk kontrol adımları uygulanırken toplu korunma önlemlerine,</w:t>
      </w:r>
      <w:r>
        <w:rPr>
          <w:spacing w:val="-11"/>
          <w:sz w:val="24"/>
        </w:rPr>
        <w:t xml:space="preserve"> </w:t>
      </w:r>
      <w:r>
        <w:rPr>
          <w:sz w:val="24"/>
        </w:rPr>
        <w:t>kişisel</w:t>
      </w:r>
    </w:p>
    <w:p w:rsidR="004B06C0" w:rsidRDefault="008E471D">
      <w:pPr>
        <w:pStyle w:val="GvdeMetni"/>
        <w:ind w:left="221" w:right="1065"/>
      </w:pPr>
      <w:proofErr w:type="gramStart"/>
      <w:r>
        <w:t>korunma</w:t>
      </w:r>
      <w:proofErr w:type="gramEnd"/>
      <w:r>
        <w:t xml:space="preserve"> önlemlerine göre öncelik verilmesi ve uygulanacak önlemlerin yeni risklere neden olmaması sağlanır.</w:t>
      </w:r>
    </w:p>
    <w:p w:rsidR="004B06C0" w:rsidRDefault="008E471D">
      <w:pPr>
        <w:pStyle w:val="ListeParagraf"/>
        <w:numPr>
          <w:ilvl w:val="0"/>
          <w:numId w:val="65"/>
        </w:numPr>
        <w:tabs>
          <w:tab w:val="left" w:pos="611"/>
        </w:tabs>
        <w:ind w:right="1126" w:firstLine="0"/>
        <w:jc w:val="both"/>
        <w:rPr>
          <w:sz w:val="24"/>
        </w:rPr>
      </w:pPr>
      <w:r>
        <w:rPr>
          <w:sz w:val="24"/>
        </w:rPr>
        <w:t xml:space="preserve">Belirlenen risk için kontrol tedbirlerinin hayata geçirilmesinden sonra yeniden risk seviyesi tespiti yapılır. Yeni seviye, </w:t>
      </w:r>
      <w:proofErr w:type="gramStart"/>
      <w:r>
        <w:rPr>
          <w:sz w:val="24"/>
        </w:rPr>
        <w:t>kabul</w:t>
      </w:r>
      <w:proofErr w:type="gramEnd"/>
      <w:r>
        <w:rPr>
          <w:sz w:val="24"/>
        </w:rPr>
        <w:t xml:space="preserve"> edilebilir risk seviyesinin üzerinde ise bu maddedeki adımlar tekrarlanır.</w:t>
      </w:r>
    </w:p>
    <w:p w:rsidR="006E6947" w:rsidRDefault="006E6947">
      <w:pPr>
        <w:pStyle w:val="Balk1"/>
        <w:spacing w:before="7" w:line="550" w:lineRule="atLeast"/>
        <w:ind w:left="221" w:right="7279" w:hanging="116"/>
        <w:rPr>
          <w:w w:val="95"/>
        </w:rPr>
      </w:pPr>
      <w:r>
        <w:rPr>
          <w:w w:val="95"/>
        </w:rPr>
        <w:t>Risklerden Korunma İlkeleri</w:t>
      </w:r>
      <w:r w:rsidR="008E471D">
        <w:rPr>
          <w:w w:val="95"/>
        </w:rPr>
        <w:t xml:space="preserve"> </w:t>
      </w:r>
    </w:p>
    <w:p w:rsidR="004B06C0" w:rsidRDefault="008E471D">
      <w:pPr>
        <w:pStyle w:val="Balk1"/>
        <w:spacing w:before="7" w:line="550" w:lineRule="atLeast"/>
        <w:ind w:left="221" w:right="7279" w:hanging="116"/>
      </w:pPr>
      <w:r>
        <w:t>Madde 13 –</w:t>
      </w:r>
    </w:p>
    <w:p w:rsidR="004B06C0" w:rsidRDefault="008E471D">
      <w:pPr>
        <w:pStyle w:val="ListeParagraf"/>
        <w:numPr>
          <w:ilvl w:val="0"/>
          <w:numId w:val="64"/>
        </w:numPr>
        <w:tabs>
          <w:tab w:val="left" w:pos="582"/>
        </w:tabs>
        <w:spacing w:line="271" w:lineRule="exact"/>
        <w:ind w:firstLine="120"/>
        <w:jc w:val="both"/>
        <w:rPr>
          <w:sz w:val="24"/>
        </w:rPr>
      </w:pPr>
      <w:r>
        <w:rPr>
          <w:sz w:val="24"/>
        </w:rPr>
        <w:t>Risklerin kontrolünde şu adımlar</w:t>
      </w:r>
      <w:r>
        <w:rPr>
          <w:spacing w:val="-7"/>
          <w:sz w:val="24"/>
        </w:rPr>
        <w:t xml:space="preserve"> </w:t>
      </w:r>
      <w:r>
        <w:rPr>
          <w:sz w:val="24"/>
        </w:rPr>
        <w:t>uygulanır.</w:t>
      </w:r>
    </w:p>
    <w:p w:rsidR="004B06C0" w:rsidRDefault="004B06C0">
      <w:pPr>
        <w:pStyle w:val="GvdeMetni"/>
      </w:pPr>
    </w:p>
    <w:p w:rsidR="004B06C0" w:rsidRDefault="008E471D">
      <w:pPr>
        <w:pStyle w:val="ListeParagraf"/>
        <w:numPr>
          <w:ilvl w:val="0"/>
          <w:numId w:val="63"/>
        </w:numPr>
        <w:tabs>
          <w:tab w:val="left" w:pos="481"/>
        </w:tabs>
        <w:ind w:right="2069" w:firstLine="0"/>
        <w:rPr>
          <w:sz w:val="24"/>
        </w:rPr>
      </w:pPr>
      <w:r>
        <w:rPr>
          <w:b/>
          <w:sz w:val="24"/>
        </w:rPr>
        <w:t>Planlama</w:t>
      </w:r>
      <w:r>
        <w:rPr>
          <w:sz w:val="24"/>
        </w:rPr>
        <w:t>: Analiz edilerek etkilerinin büyüklüğüne ve önemine göre sıralı hale getirilen risklerin kontrolü amacıyla bir planlama</w:t>
      </w:r>
      <w:r>
        <w:rPr>
          <w:spacing w:val="-10"/>
          <w:sz w:val="24"/>
        </w:rPr>
        <w:t xml:space="preserve"> </w:t>
      </w:r>
      <w:r>
        <w:rPr>
          <w:sz w:val="24"/>
        </w:rPr>
        <w:t>yapılır.</w:t>
      </w:r>
    </w:p>
    <w:p w:rsidR="004B06C0" w:rsidRDefault="004B06C0">
      <w:pPr>
        <w:pStyle w:val="GvdeMetni"/>
      </w:pPr>
    </w:p>
    <w:p w:rsidR="004B06C0" w:rsidRDefault="008E471D">
      <w:pPr>
        <w:pStyle w:val="ListeParagraf"/>
        <w:numPr>
          <w:ilvl w:val="0"/>
          <w:numId w:val="63"/>
        </w:numPr>
        <w:tabs>
          <w:tab w:val="left" w:pos="515"/>
        </w:tabs>
        <w:ind w:right="106" w:firstLine="0"/>
        <w:rPr>
          <w:sz w:val="24"/>
        </w:rPr>
      </w:pPr>
      <w:r>
        <w:rPr>
          <w:b/>
          <w:sz w:val="24"/>
        </w:rPr>
        <w:t>Risk kontrol tedbirlerinin kararla</w:t>
      </w:r>
      <w:r w:rsidR="006E6947">
        <w:rPr>
          <w:b/>
          <w:sz w:val="24"/>
        </w:rPr>
        <w:t>Ş</w:t>
      </w:r>
      <w:r>
        <w:rPr>
          <w:b/>
          <w:sz w:val="24"/>
        </w:rPr>
        <w:t>tırılması</w:t>
      </w:r>
      <w:r>
        <w:rPr>
          <w:sz w:val="24"/>
        </w:rPr>
        <w:t xml:space="preserve">: Riskin tamamen bertaraf edilmesi, bu mümkün değilse ise riskin </w:t>
      </w:r>
      <w:proofErr w:type="gramStart"/>
      <w:r>
        <w:rPr>
          <w:sz w:val="24"/>
        </w:rPr>
        <w:t>kabul</w:t>
      </w:r>
      <w:proofErr w:type="gramEnd"/>
      <w:r>
        <w:rPr>
          <w:sz w:val="24"/>
        </w:rPr>
        <w:t xml:space="preserve"> edilebilir seviyeye indirilmesi için aşağıdaki adımlar</w:t>
      </w:r>
      <w:r>
        <w:rPr>
          <w:spacing w:val="-13"/>
          <w:sz w:val="24"/>
        </w:rPr>
        <w:t xml:space="preserve"> </w:t>
      </w:r>
      <w:r>
        <w:rPr>
          <w:sz w:val="24"/>
        </w:rPr>
        <w:t>uygulanır.</w:t>
      </w:r>
    </w:p>
    <w:p w:rsidR="004B06C0" w:rsidRDefault="004B06C0">
      <w:pPr>
        <w:pStyle w:val="GvdeMetni"/>
      </w:pPr>
    </w:p>
    <w:p w:rsidR="004B06C0" w:rsidRDefault="008E471D">
      <w:pPr>
        <w:pStyle w:val="ListeParagraf"/>
        <w:numPr>
          <w:ilvl w:val="1"/>
          <w:numId w:val="63"/>
        </w:numPr>
        <w:tabs>
          <w:tab w:val="left" w:pos="481"/>
        </w:tabs>
        <w:ind w:hanging="259"/>
        <w:jc w:val="both"/>
        <w:rPr>
          <w:sz w:val="24"/>
        </w:rPr>
      </w:pPr>
      <w:r>
        <w:rPr>
          <w:sz w:val="24"/>
        </w:rPr>
        <w:t>Tehlike veya tehlike kaynaklarının ortadan</w:t>
      </w:r>
      <w:r>
        <w:rPr>
          <w:spacing w:val="-8"/>
          <w:sz w:val="24"/>
        </w:rPr>
        <w:t xml:space="preserve"> </w:t>
      </w:r>
      <w:r>
        <w:rPr>
          <w:sz w:val="24"/>
        </w:rPr>
        <w:t>kaldırılması.</w:t>
      </w:r>
    </w:p>
    <w:p w:rsidR="004B06C0" w:rsidRDefault="008E471D">
      <w:pPr>
        <w:pStyle w:val="ListeParagraf"/>
        <w:numPr>
          <w:ilvl w:val="1"/>
          <w:numId w:val="63"/>
        </w:numPr>
        <w:tabs>
          <w:tab w:val="left" w:pos="481"/>
        </w:tabs>
        <w:ind w:hanging="259"/>
        <w:jc w:val="both"/>
        <w:rPr>
          <w:sz w:val="24"/>
        </w:rPr>
      </w:pPr>
      <w:r>
        <w:rPr>
          <w:sz w:val="24"/>
        </w:rPr>
        <w:t xml:space="preserve">Tehlikelinin, tehlikeli olmayanla veya daha </w:t>
      </w:r>
      <w:proofErr w:type="gramStart"/>
      <w:r>
        <w:rPr>
          <w:sz w:val="24"/>
        </w:rPr>
        <w:t>az</w:t>
      </w:r>
      <w:proofErr w:type="gramEnd"/>
      <w:r>
        <w:rPr>
          <w:sz w:val="24"/>
        </w:rPr>
        <w:t xml:space="preserve"> tehlikeli olanla</w:t>
      </w:r>
      <w:r>
        <w:rPr>
          <w:spacing w:val="-16"/>
          <w:sz w:val="24"/>
        </w:rPr>
        <w:t xml:space="preserve"> </w:t>
      </w:r>
      <w:r>
        <w:rPr>
          <w:sz w:val="24"/>
        </w:rPr>
        <w:t>değiştirilmesi.</w:t>
      </w:r>
    </w:p>
    <w:p w:rsidR="004B06C0" w:rsidRDefault="008E471D">
      <w:pPr>
        <w:pStyle w:val="ListeParagraf"/>
        <w:numPr>
          <w:ilvl w:val="1"/>
          <w:numId w:val="63"/>
        </w:numPr>
        <w:tabs>
          <w:tab w:val="left" w:pos="481"/>
        </w:tabs>
        <w:ind w:hanging="259"/>
        <w:jc w:val="both"/>
        <w:rPr>
          <w:sz w:val="24"/>
        </w:rPr>
      </w:pPr>
      <w:r>
        <w:rPr>
          <w:sz w:val="24"/>
        </w:rPr>
        <w:t>Riskler ile kaynağında mücadele</w:t>
      </w:r>
      <w:r>
        <w:rPr>
          <w:spacing w:val="-5"/>
          <w:sz w:val="24"/>
        </w:rPr>
        <w:t xml:space="preserve"> </w:t>
      </w:r>
      <w:r>
        <w:rPr>
          <w:sz w:val="24"/>
        </w:rPr>
        <w:t>edilmesi.</w:t>
      </w:r>
    </w:p>
    <w:p w:rsidR="004B06C0" w:rsidRDefault="004B06C0">
      <w:pPr>
        <w:pStyle w:val="GvdeMetni"/>
        <w:spacing w:before="11"/>
        <w:rPr>
          <w:sz w:val="23"/>
        </w:rPr>
      </w:pPr>
    </w:p>
    <w:p w:rsidR="004B06C0" w:rsidRDefault="008E471D">
      <w:pPr>
        <w:pStyle w:val="ListeParagraf"/>
        <w:numPr>
          <w:ilvl w:val="0"/>
          <w:numId w:val="63"/>
        </w:numPr>
        <w:tabs>
          <w:tab w:val="left" w:pos="508"/>
        </w:tabs>
        <w:ind w:right="483" w:firstLine="0"/>
        <w:jc w:val="both"/>
        <w:rPr>
          <w:sz w:val="24"/>
        </w:rPr>
      </w:pPr>
      <w:r>
        <w:rPr>
          <w:b/>
          <w:sz w:val="24"/>
        </w:rPr>
        <w:t>Risk kontrol tedbirlerinin uygulanması</w:t>
      </w:r>
      <w:r>
        <w:rPr>
          <w:sz w:val="24"/>
        </w:rPr>
        <w:t xml:space="preserve">: Kararlaştırılan tedbirlerin iş ve işlem basamakları, işlemi yapacak </w:t>
      </w:r>
      <w:proofErr w:type="gramStart"/>
      <w:r>
        <w:rPr>
          <w:sz w:val="24"/>
        </w:rPr>
        <w:t>kişi</w:t>
      </w:r>
      <w:proofErr w:type="gramEnd"/>
      <w:r>
        <w:rPr>
          <w:sz w:val="24"/>
        </w:rPr>
        <w:t xml:space="preserve"> </w:t>
      </w:r>
      <w:r>
        <w:rPr>
          <w:spacing w:val="-5"/>
          <w:sz w:val="24"/>
        </w:rPr>
        <w:t xml:space="preserve">ya </w:t>
      </w:r>
      <w:r>
        <w:rPr>
          <w:sz w:val="24"/>
        </w:rPr>
        <w:t xml:space="preserve">da işyeri bölümü, sorumlu kişi </w:t>
      </w:r>
      <w:r>
        <w:rPr>
          <w:spacing w:val="-5"/>
          <w:sz w:val="24"/>
        </w:rPr>
        <w:t xml:space="preserve">ya </w:t>
      </w:r>
      <w:r>
        <w:rPr>
          <w:sz w:val="24"/>
        </w:rPr>
        <w:t xml:space="preserve">da işyeri bölümü, başlama ve bitiş tarihi ile benzeri bilgileri içeren planlar hazırlanır. </w:t>
      </w:r>
      <w:r>
        <w:rPr>
          <w:spacing w:val="-3"/>
          <w:sz w:val="24"/>
        </w:rPr>
        <w:t xml:space="preserve">Bu </w:t>
      </w:r>
      <w:r>
        <w:rPr>
          <w:sz w:val="24"/>
        </w:rPr>
        <w:t>planlar işverence uygulamaya</w:t>
      </w:r>
      <w:r>
        <w:rPr>
          <w:spacing w:val="-9"/>
          <w:sz w:val="24"/>
        </w:rPr>
        <w:t xml:space="preserve"> </w:t>
      </w:r>
      <w:r>
        <w:rPr>
          <w:sz w:val="24"/>
        </w:rPr>
        <w:t>konulur.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268" style="position:absolute;left:0;text-align:left;margin-left:24.45pt;margin-top:24.25pt;width:547.95pt;height:794.2pt;z-index:-62128;mso-position-horizontal-relative:page;mso-position-vertical-relative:page" coordorigin="489,485" coordsize="10959,15884">
            <v:line id="_x0000_s1275" style="position:absolute" from="499,494" to="11424,494" strokeweight=".48pt"/>
            <v:line id="_x0000_s1274" style="position:absolute" from="494,490" to="494,16354" strokeweight=".48pt"/>
            <v:line id="_x0000_s1273" style="position:absolute" from="11438,499" to="11438,16363" strokeweight=".16936mm"/>
            <v:line id="_x0000_s1272" style="position:absolute" from="11429,490" to="11429,16354" strokeweight=".48pt"/>
            <v:line id="_x0000_s1271" style="position:absolute" from="499,16358" to="11424,16358" strokeweight=".16936mm"/>
            <v:line id="_x0000_s1270" style="position:absolute" from="499,16349" to="11424,16349" strokeweight=".48pt"/>
            <v:line id="_x0000_s1269" style="position:absolute" from="11424,16358" to="11443,16358" strokeweight=".16936mm"/>
            <w10:wrap anchorx="page" anchory="page"/>
          </v:group>
        </w:pict>
      </w:r>
      <w:r w:rsidR="008E471D">
        <w:rPr>
          <w:sz w:val="20"/>
        </w:rPr>
        <w:t xml:space="preserve">Sayfa </w:t>
      </w:r>
      <w:r w:rsidR="00963A87">
        <w:rPr>
          <w:b/>
          <w:sz w:val="20"/>
        </w:rPr>
        <w:t>14</w:t>
      </w:r>
      <w:r w:rsidR="008E471D">
        <w:rPr>
          <w:b/>
          <w:sz w:val="20"/>
        </w:rPr>
        <w:t xml:space="preserve"> </w:t>
      </w:r>
      <w:r w:rsidR="008E471D">
        <w:rPr>
          <w:sz w:val="20"/>
        </w:rPr>
        <w:t xml:space="preserve">/ </w:t>
      </w:r>
      <w:r w:rsidR="008E471D">
        <w:rPr>
          <w:b/>
          <w:sz w:val="20"/>
        </w:rPr>
        <w:t>48</w:t>
      </w:r>
    </w:p>
    <w:p w:rsidR="004B06C0" w:rsidRDefault="004B06C0">
      <w:pPr>
        <w:pStyle w:val="GvdeMetni"/>
        <w:spacing w:before="10"/>
        <w:rPr>
          <w:b/>
          <w:sz w:val="13"/>
        </w:rPr>
      </w:pPr>
    </w:p>
    <w:p w:rsidR="006E6947" w:rsidRDefault="008E471D">
      <w:pPr>
        <w:pStyle w:val="GvdeMetni"/>
        <w:spacing w:before="70"/>
        <w:ind w:left="101" w:right="1558"/>
      </w:pPr>
      <w:r>
        <w:rPr>
          <w:b/>
        </w:rPr>
        <w:t>ç) Uygulamaların izlenmesi</w:t>
      </w:r>
      <w:r>
        <w:t>:</w:t>
      </w:r>
    </w:p>
    <w:p w:rsidR="004B06C0" w:rsidRDefault="008E471D">
      <w:pPr>
        <w:pStyle w:val="GvdeMetni"/>
        <w:spacing w:before="70"/>
        <w:ind w:left="101" w:right="1558"/>
      </w:pPr>
      <w:r>
        <w:t xml:space="preserve"> (1)</w:t>
      </w:r>
      <w:proofErr w:type="gramStart"/>
      <w:r>
        <w:t>Hazırlanan planların uygulama adımları düzenli olarak izlenir, denetlenir ve aksayan yönler tespit edilerek gerekli düzeltici ve önleyici işlemler tamamlanır.</w:t>
      </w:r>
      <w:proofErr w:type="gramEnd"/>
    </w:p>
    <w:p w:rsidR="004B06C0" w:rsidRDefault="008E471D">
      <w:pPr>
        <w:pStyle w:val="ListeParagraf"/>
        <w:numPr>
          <w:ilvl w:val="0"/>
          <w:numId w:val="64"/>
        </w:numPr>
        <w:tabs>
          <w:tab w:val="left" w:pos="440"/>
        </w:tabs>
        <w:ind w:left="440" w:hanging="339"/>
        <w:jc w:val="both"/>
        <w:rPr>
          <w:sz w:val="24"/>
        </w:rPr>
      </w:pPr>
      <w:r>
        <w:rPr>
          <w:sz w:val="24"/>
        </w:rPr>
        <w:t>Risk kontrol adımları uygulanırken toplu korunma önlemlerine,</w:t>
      </w:r>
      <w:r>
        <w:rPr>
          <w:spacing w:val="-11"/>
          <w:sz w:val="24"/>
        </w:rPr>
        <w:t xml:space="preserve"> </w:t>
      </w:r>
      <w:r>
        <w:rPr>
          <w:sz w:val="24"/>
        </w:rPr>
        <w:t>kişisel</w:t>
      </w:r>
    </w:p>
    <w:p w:rsidR="004B06C0" w:rsidRDefault="008E471D">
      <w:pPr>
        <w:pStyle w:val="GvdeMetni"/>
        <w:ind w:left="101" w:right="1958"/>
      </w:pPr>
      <w:proofErr w:type="gramStart"/>
      <w:r>
        <w:t>korunma</w:t>
      </w:r>
      <w:proofErr w:type="gramEnd"/>
      <w:r>
        <w:t xml:space="preserve"> önlemlerine göre öncelik verilmesi ve uygulanacak önlemlerin yeni risklere neden olmaması sağlanır.</w:t>
      </w:r>
    </w:p>
    <w:p w:rsidR="004B06C0" w:rsidRDefault="004B06C0">
      <w:pPr>
        <w:pStyle w:val="GvdeMetni"/>
      </w:pPr>
    </w:p>
    <w:p w:rsidR="004B06C0" w:rsidRDefault="008E471D">
      <w:pPr>
        <w:pStyle w:val="ListeParagraf"/>
        <w:numPr>
          <w:ilvl w:val="0"/>
          <w:numId w:val="64"/>
        </w:numPr>
        <w:tabs>
          <w:tab w:val="left" w:pos="443"/>
        </w:tabs>
        <w:ind w:right="986" w:firstLine="0"/>
        <w:jc w:val="left"/>
        <w:rPr>
          <w:sz w:val="24"/>
        </w:rPr>
      </w:pPr>
      <w:r>
        <w:rPr>
          <w:sz w:val="24"/>
        </w:rPr>
        <w:t xml:space="preserve">Belirlenen risk için kontrol tedbirlerinin hayata geçirilmesinden sonra yeniden risk seviyesi tespiti yapılır. Yeni seviye, </w:t>
      </w:r>
      <w:proofErr w:type="gramStart"/>
      <w:r>
        <w:rPr>
          <w:sz w:val="24"/>
        </w:rPr>
        <w:t>kabul</w:t>
      </w:r>
      <w:proofErr w:type="gramEnd"/>
      <w:r>
        <w:rPr>
          <w:sz w:val="24"/>
        </w:rPr>
        <w:t xml:space="preserve"> edilebilir risk seviyesinin üzerinde ise bu maddedeki adımlar</w:t>
      </w:r>
      <w:r>
        <w:rPr>
          <w:spacing w:val="-24"/>
          <w:sz w:val="24"/>
        </w:rPr>
        <w:t xml:space="preserve"> </w:t>
      </w:r>
      <w:r>
        <w:rPr>
          <w:sz w:val="24"/>
        </w:rPr>
        <w:t>tekrarlanır.</w:t>
      </w:r>
    </w:p>
    <w:p w:rsidR="004B06C0" w:rsidRDefault="004B06C0">
      <w:pPr>
        <w:pStyle w:val="GvdeMetni"/>
      </w:pPr>
    </w:p>
    <w:p w:rsidR="004B06C0" w:rsidRDefault="008E471D">
      <w:pPr>
        <w:pStyle w:val="GvdeMetni"/>
        <w:ind w:left="101"/>
        <w:jc w:val="both"/>
      </w:pPr>
      <w:proofErr w:type="gramStart"/>
      <w:r>
        <w:rPr>
          <w:b/>
        </w:rPr>
        <w:t>( 2</w:t>
      </w:r>
      <w:proofErr w:type="gramEnd"/>
      <w:r>
        <w:rPr>
          <w:b/>
        </w:rPr>
        <w:t>)-</w:t>
      </w:r>
      <w:r>
        <w:t>İşverenin yükümlülüklerinin yerine getirilmesinde aşağıdaki ilkeler göz önünde bulundurulur:</w:t>
      </w:r>
    </w:p>
    <w:p w:rsidR="004B06C0" w:rsidRDefault="004B06C0">
      <w:pPr>
        <w:pStyle w:val="GvdeMetni"/>
      </w:pPr>
    </w:p>
    <w:p w:rsidR="004B06C0" w:rsidRDefault="008E471D">
      <w:pPr>
        <w:pStyle w:val="ListeParagraf"/>
        <w:numPr>
          <w:ilvl w:val="0"/>
          <w:numId w:val="62"/>
        </w:numPr>
        <w:tabs>
          <w:tab w:val="left" w:pos="361"/>
        </w:tabs>
        <w:ind w:firstLine="0"/>
        <w:jc w:val="both"/>
        <w:rPr>
          <w:sz w:val="24"/>
        </w:rPr>
      </w:pPr>
      <w:r>
        <w:rPr>
          <w:sz w:val="24"/>
        </w:rPr>
        <w:t>Risklerden</w:t>
      </w:r>
      <w:r>
        <w:rPr>
          <w:spacing w:val="-9"/>
          <w:sz w:val="24"/>
        </w:rPr>
        <w:t xml:space="preserve"> </w:t>
      </w:r>
      <w:r>
        <w:rPr>
          <w:sz w:val="24"/>
        </w:rPr>
        <w:t>kaçınmak.</w:t>
      </w:r>
    </w:p>
    <w:p w:rsidR="004B06C0" w:rsidRDefault="004B06C0">
      <w:pPr>
        <w:pStyle w:val="GvdeMetni"/>
      </w:pPr>
    </w:p>
    <w:p w:rsidR="004B06C0" w:rsidRDefault="008E471D">
      <w:pPr>
        <w:pStyle w:val="ListeParagraf"/>
        <w:numPr>
          <w:ilvl w:val="0"/>
          <w:numId w:val="62"/>
        </w:numPr>
        <w:tabs>
          <w:tab w:val="left" w:pos="376"/>
        </w:tabs>
        <w:ind w:left="375" w:hanging="274"/>
        <w:jc w:val="both"/>
        <w:rPr>
          <w:sz w:val="24"/>
        </w:rPr>
      </w:pPr>
      <w:r>
        <w:rPr>
          <w:sz w:val="24"/>
        </w:rPr>
        <w:t>Kaçınılması mümkün olmayan riskleri analiz</w:t>
      </w:r>
      <w:r>
        <w:rPr>
          <w:spacing w:val="-10"/>
          <w:sz w:val="24"/>
        </w:rPr>
        <w:t xml:space="preserve"> </w:t>
      </w:r>
      <w:r>
        <w:rPr>
          <w:sz w:val="24"/>
        </w:rPr>
        <w:t>etmek.</w:t>
      </w:r>
    </w:p>
    <w:p w:rsidR="004B06C0" w:rsidRDefault="004B06C0">
      <w:pPr>
        <w:pStyle w:val="GvdeMetni"/>
        <w:spacing w:before="5"/>
      </w:pPr>
    </w:p>
    <w:p w:rsidR="004B06C0" w:rsidRDefault="008E471D">
      <w:pPr>
        <w:pStyle w:val="ListeParagraf"/>
        <w:numPr>
          <w:ilvl w:val="0"/>
          <w:numId w:val="62"/>
        </w:numPr>
        <w:tabs>
          <w:tab w:val="left" w:pos="445"/>
        </w:tabs>
        <w:spacing w:line="274" w:lineRule="exact"/>
        <w:ind w:right="333" w:firstLine="0"/>
        <w:rPr>
          <w:sz w:val="24"/>
        </w:rPr>
      </w:pPr>
      <w:r>
        <w:rPr>
          <w:sz w:val="24"/>
        </w:rPr>
        <w:t xml:space="preserve">Risklerle kaynağında mücadele ederek, çalışanlar tedbirsiz davranışta bulunsalar dahi iş kazası yaşamayacakları tehlikesiz </w:t>
      </w:r>
      <w:r>
        <w:rPr>
          <w:spacing w:val="-3"/>
          <w:sz w:val="24"/>
        </w:rPr>
        <w:t xml:space="preserve">veya </w:t>
      </w:r>
      <w:r>
        <w:rPr>
          <w:sz w:val="24"/>
        </w:rPr>
        <w:t>tehlikeleri kontrol altına alınmış çalışma veya ortam</w:t>
      </w:r>
      <w:r>
        <w:rPr>
          <w:spacing w:val="-11"/>
          <w:sz w:val="24"/>
        </w:rPr>
        <w:t xml:space="preserve"> </w:t>
      </w:r>
      <w:r>
        <w:rPr>
          <w:sz w:val="24"/>
        </w:rPr>
        <w:t>oluşturmak,</w:t>
      </w:r>
    </w:p>
    <w:p w:rsidR="004B06C0" w:rsidRDefault="004B06C0">
      <w:pPr>
        <w:pStyle w:val="GvdeMetni"/>
        <w:spacing w:before="8"/>
        <w:rPr>
          <w:sz w:val="23"/>
        </w:rPr>
      </w:pPr>
    </w:p>
    <w:p w:rsidR="004B06C0" w:rsidRDefault="008E471D">
      <w:pPr>
        <w:pStyle w:val="ListeParagraf"/>
        <w:numPr>
          <w:ilvl w:val="0"/>
          <w:numId w:val="62"/>
        </w:numPr>
        <w:tabs>
          <w:tab w:val="left" w:pos="424"/>
        </w:tabs>
        <w:ind w:right="335" w:firstLine="0"/>
        <w:jc w:val="both"/>
        <w:rPr>
          <w:sz w:val="24"/>
        </w:rPr>
      </w:pPr>
      <w:r>
        <w:rPr>
          <w:spacing w:val="-3"/>
          <w:sz w:val="24"/>
        </w:rPr>
        <w:t xml:space="preserve">İşin </w:t>
      </w:r>
      <w:r>
        <w:rPr>
          <w:sz w:val="24"/>
        </w:rPr>
        <w:t xml:space="preserve">kişilere uygun hale getirilmesi için işyerlerinin tasarımı ile iş ekipmanı, çalışma şekli ve üretim metotlarının seçiminde özen göstermek, özellikle tekdüze çalışma ve üretim temposunun sağlık </w:t>
      </w:r>
      <w:proofErr w:type="gramStart"/>
      <w:r>
        <w:rPr>
          <w:sz w:val="24"/>
        </w:rPr>
        <w:t>ve  güvenliğe</w:t>
      </w:r>
      <w:proofErr w:type="gramEnd"/>
      <w:r>
        <w:rPr>
          <w:sz w:val="24"/>
        </w:rPr>
        <w:t xml:space="preserve"> olumsuz etkilerini önlemek, önlenemiyor ise en aza</w:t>
      </w:r>
      <w:r>
        <w:rPr>
          <w:spacing w:val="-15"/>
          <w:sz w:val="24"/>
        </w:rPr>
        <w:t xml:space="preserve"> </w:t>
      </w:r>
      <w:r>
        <w:rPr>
          <w:sz w:val="24"/>
        </w:rPr>
        <w:t>indirmek.</w:t>
      </w:r>
    </w:p>
    <w:p w:rsidR="004B06C0" w:rsidRDefault="004B06C0">
      <w:pPr>
        <w:pStyle w:val="GvdeMetni"/>
      </w:pPr>
    </w:p>
    <w:p w:rsidR="004B06C0" w:rsidRDefault="006E6947">
      <w:pPr>
        <w:pStyle w:val="GvdeMetni"/>
        <w:ind w:left="101"/>
        <w:jc w:val="both"/>
      </w:pPr>
      <w:r w:rsidRPr="006E6947">
        <w:rPr>
          <w:b/>
        </w:rPr>
        <w:t>e</w:t>
      </w:r>
      <w:r w:rsidR="008E471D" w:rsidRPr="006E6947">
        <w:rPr>
          <w:b/>
        </w:rPr>
        <w:t>)</w:t>
      </w:r>
      <w:r w:rsidR="008E471D">
        <w:t xml:space="preserve">   Teknik gelişmelere uyum sağlamak. Her yeni işte daha güvenli teknolojileri kullanmak</w:t>
      </w:r>
    </w:p>
    <w:p w:rsidR="004B06C0" w:rsidRDefault="004B06C0">
      <w:pPr>
        <w:pStyle w:val="GvdeMetni"/>
      </w:pPr>
    </w:p>
    <w:p w:rsidR="004B06C0" w:rsidRDefault="008E471D">
      <w:pPr>
        <w:pStyle w:val="ListeParagraf"/>
        <w:numPr>
          <w:ilvl w:val="0"/>
          <w:numId w:val="61"/>
        </w:numPr>
        <w:tabs>
          <w:tab w:val="left" w:pos="335"/>
        </w:tabs>
        <w:ind w:right="170" w:firstLine="0"/>
        <w:rPr>
          <w:sz w:val="24"/>
        </w:rPr>
      </w:pPr>
      <w:r>
        <w:rPr>
          <w:sz w:val="24"/>
        </w:rPr>
        <w:t xml:space="preserve">Tehlikeli olanı, tehlikesiz </w:t>
      </w:r>
      <w:r>
        <w:rPr>
          <w:spacing w:val="-3"/>
          <w:sz w:val="24"/>
        </w:rPr>
        <w:t xml:space="preserve">veya </w:t>
      </w:r>
      <w:r>
        <w:rPr>
          <w:sz w:val="24"/>
        </w:rPr>
        <w:t xml:space="preserve">daha </w:t>
      </w:r>
      <w:proofErr w:type="gramStart"/>
      <w:r>
        <w:rPr>
          <w:sz w:val="24"/>
        </w:rPr>
        <w:t>az</w:t>
      </w:r>
      <w:proofErr w:type="gramEnd"/>
      <w:r>
        <w:rPr>
          <w:sz w:val="24"/>
        </w:rPr>
        <w:t xml:space="preserve"> tehlikeli olanla değiştirmek. Güvenli olmayan iş makinelerini veya ekipmanlarını güvenli olanlarla</w:t>
      </w:r>
      <w:r>
        <w:rPr>
          <w:spacing w:val="-9"/>
          <w:sz w:val="24"/>
        </w:rPr>
        <w:t xml:space="preserve"> </w:t>
      </w:r>
      <w:r>
        <w:rPr>
          <w:sz w:val="24"/>
        </w:rPr>
        <w:t>değiştirmek,</w:t>
      </w:r>
    </w:p>
    <w:p w:rsidR="004B06C0" w:rsidRDefault="004B06C0">
      <w:pPr>
        <w:pStyle w:val="GvdeMetni"/>
      </w:pPr>
    </w:p>
    <w:p w:rsidR="004B06C0" w:rsidRDefault="008E471D">
      <w:pPr>
        <w:pStyle w:val="ListeParagraf"/>
        <w:numPr>
          <w:ilvl w:val="0"/>
          <w:numId w:val="61"/>
        </w:numPr>
        <w:tabs>
          <w:tab w:val="left" w:pos="409"/>
        </w:tabs>
        <w:ind w:right="480" w:firstLine="0"/>
        <w:jc w:val="both"/>
        <w:rPr>
          <w:sz w:val="24"/>
        </w:rPr>
      </w:pPr>
      <w:proofErr w:type="gramStart"/>
      <w:r>
        <w:rPr>
          <w:sz w:val="24"/>
        </w:rPr>
        <w:t>Teknoloji,</w:t>
      </w:r>
      <w:proofErr w:type="gramEnd"/>
      <w:r>
        <w:rPr>
          <w:sz w:val="24"/>
        </w:rPr>
        <w:t xml:space="preserve"> iş organizasyonu, çalışma şartları, sosyal ilişkiler ve çalışma ortamı ile ilgili faktörlerin etkilerini kapsayan tutarlı ve genel bir önleme politikası geliştirmek. Planlama, satın alma, projelendirme safhalarında </w:t>
      </w:r>
      <w:r>
        <w:rPr>
          <w:spacing w:val="-4"/>
          <w:sz w:val="24"/>
        </w:rPr>
        <w:t xml:space="preserve">İş </w:t>
      </w:r>
      <w:r>
        <w:rPr>
          <w:sz w:val="24"/>
        </w:rPr>
        <w:t>Sağlığı ve güvenliğini değerlendirmeye</w:t>
      </w:r>
      <w:r>
        <w:rPr>
          <w:spacing w:val="-8"/>
          <w:sz w:val="24"/>
        </w:rPr>
        <w:t xml:space="preserve"> </w:t>
      </w:r>
      <w:r>
        <w:rPr>
          <w:sz w:val="24"/>
        </w:rPr>
        <w:t>almak,</w:t>
      </w:r>
    </w:p>
    <w:p w:rsidR="004B06C0" w:rsidRDefault="004B06C0">
      <w:pPr>
        <w:pStyle w:val="GvdeMetni"/>
      </w:pPr>
    </w:p>
    <w:p w:rsidR="004B06C0" w:rsidRDefault="008E471D">
      <w:pPr>
        <w:pStyle w:val="ListeParagraf"/>
        <w:numPr>
          <w:ilvl w:val="0"/>
          <w:numId w:val="61"/>
        </w:numPr>
        <w:tabs>
          <w:tab w:val="left" w:pos="376"/>
        </w:tabs>
        <w:ind w:left="375" w:hanging="274"/>
        <w:jc w:val="both"/>
        <w:rPr>
          <w:sz w:val="24"/>
        </w:rPr>
      </w:pPr>
      <w:r>
        <w:rPr>
          <w:sz w:val="24"/>
        </w:rPr>
        <w:t>Toplu korunma tedbirlerine, kişisel korunma tedbirlerine göre öncelik</w:t>
      </w:r>
      <w:r>
        <w:rPr>
          <w:spacing w:val="-14"/>
          <w:sz w:val="24"/>
        </w:rPr>
        <w:t xml:space="preserve"> </w:t>
      </w:r>
      <w:r>
        <w:rPr>
          <w:sz w:val="24"/>
        </w:rPr>
        <w:t>vermek.</w:t>
      </w:r>
    </w:p>
    <w:p w:rsidR="004B06C0" w:rsidRDefault="004B06C0">
      <w:pPr>
        <w:pStyle w:val="GvdeMetni"/>
      </w:pPr>
    </w:p>
    <w:p w:rsidR="004B06C0" w:rsidRDefault="008E471D">
      <w:pPr>
        <w:pStyle w:val="GvdeMetni"/>
        <w:ind w:left="101"/>
        <w:jc w:val="both"/>
      </w:pPr>
      <w:r>
        <w:rPr>
          <w:b/>
        </w:rPr>
        <w:t xml:space="preserve">ı) </w:t>
      </w:r>
      <w:r>
        <w:t xml:space="preserve">Çalışanlara uygun talimatlar vermek. </w:t>
      </w:r>
      <w:proofErr w:type="gramStart"/>
      <w:r>
        <w:t>Talimatları çalışanların okuyabileceği ortamlarda asılı bulundurmak.</w:t>
      </w:r>
      <w:proofErr w:type="gramEnd"/>
    </w:p>
    <w:p w:rsidR="004B06C0" w:rsidRDefault="004B06C0">
      <w:pPr>
        <w:pStyle w:val="GvdeMetni"/>
      </w:pPr>
    </w:p>
    <w:p w:rsidR="004B06C0" w:rsidRDefault="004B06C0">
      <w:pPr>
        <w:pStyle w:val="GvdeMetni"/>
        <w:spacing w:before="4"/>
      </w:pPr>
    </w:p>
    <w:p w:rsidR="004B06C0" w:rsidRDefault="008E471D">
      <w:pPr>
        <w:pStyle w:val="Balk1"/>
        <w:spacing w:before="1"/>
        <w:jc w:val="both"/>
      </w:pPr>
      <w:r>
        <w:t>Dokümantasyon</w:t>
      </w:r>
    </w:p>
    <w:p w:rsidR="004B06C0" w:rsidRDefault="004B06C0">
      <w:pPr>
        <w:pStyle w:val="GvdeMetni"/>
        <w:spacing w:before="6"/>
        <w:rPr>
          <w:b/>
          <w:sz w:val="23"/>
        </w:rPr>
      </w:pPr>
    </w:p>
    <w:p w:rsidR="004B06C0" w:rsidRDefault="008E471D">
      <w:pPr>
        <w:pStyle w:val="GvdeMetni"/>
        <w:ind w:left="101" w:right="2415"/>
      </w:pPr>
      <w:r>
        <w:rPr>
          <w:b/>
        </w:rPr>
        <w:t xml:space="preserve">Madde 14 – </w:t>
      </w:r>
      <w:r>
        <w:t>(1) Risk değerlendirmesi asgarî aşağıdaki hususları kapsayacak şekilde dokümante edilir.</w:t>
      </w:r>
    </w:p>
    <w:p w:rsidR="004B06C0" w:rsidRDefault="008E471D">
      <w:pPr>
        <w:pStyle w:val="ListeParagraf"/>
        <w:numPr>
          <w:ilvl w:val="0"/>
          <w:numId w:val="60"/>
        </w:numPr>
        <w:tabs>
          <w:tab w:val="left" w:pos="347"/>
        </w:tabs>
        <w:ind w:firstLine="0"/>
        <w:jc w:val="both"/>
        <w:rPr>
          <w:sz w:val="24"/>
        </w:rPr>
      </w:pPr>
      <w:r>
        <w:rPr>
          <w:sz w:val="24"/>
        </w:rPr>
        <w:t>_İşyerinin unvanı, adresi ve işverenin</w:t>
      </w:r>
      <w:r>
        <w:rPr>
          <w:spacing w:val="-7"/>
          <w:sz w:val="24"/>
        </w:rPr>
        <w:t xml:space="preserve"> </w:t>
      </w:r>
      <w:r>
        <w:rPr>
          <w:sz w:val="24"/>
        </w:rPr>
        <w:t>adı.</w:t>
      </w:r>
    </w:p>
    <w:p w:rsidR="004B06C0" w:rsidRDefault="008E471D">
      <w:pPr>
        <w:pStyle w:val="ListeParagraf"/>
        <w:numPr>
          <w:ilvl w:val="0"/>
          <w:numId w:val="60"/>
        </w:numPr>
        <w:tabs>
          <w:tab w:val="left" w:pos="407"/>
        </w:tabs>
        <w:ind w:right="104" w:firstLine="0"/>
        <w:rPr>
          <w:sz w:val="24"/>
        </w:rPr>
      </w:pPr>
      <w:r>
        <w:rPr>
          <w:sz w:val="24"/>
        </w:rPr>
        <w:t>Gerçekleştiren kişilerin isim ve unvanları ile bunlardan is güvenliği uzmanı ve işyeri hekimi olanların Bakanlıkça verilmiş belge</w:t>
      </w:r>
      <w:r>
        <w:rPr>
          <w:spacing w:val="-10"/>
          <w:sz w:val="24"/>
        </w:rPr>
        <w:t xml:space="preserve"> </w:t>
      </w:r>
      <w:r>
        <w:rPr>
          <w:sz w:val="24"/>
        </w:rPr>
        <w:t>bilgileri.</w:t>
      </w:r>
    </w:p>
    <w:p w:rsidR="004B06C0" w:rsidRDefault="008E471D">
      <w:pPr>
        <w:pStyle w:val="ListeParagraf"/>
        <w:numPr>
          <w:ilvl w:val="0"/>
          <w:numId w:val="60"/>
        </w:numPr>
        <w:tabs>
          <w:tab w:val="left" w:pos="347"/>
        </w:tabs>
        <w:ind w:left="346"/>
        <w:jc w:val="both"/>
        <w:rPr>
          <w:sz w:val="24"/>
        </w:rPr>
      </w:pPr>
      <w:r>
        <w:rPr>
          <w:sz w:val="24"/>
        </w:rPr>
        <w:t>Gerçekleştirildiği tarih ve geçerlilik</w:t>
      </w:r>
      <w:r>
        <w:rPr>
          <w:spacing w:val="-13"/>
          <w:sz w:val="24"/>
        </w:rPr>
        <w:t xml:space="preserve"> </w:t>
      </w:r>
      <w:r>
        <w:rPr>
          <w:sz w:val="24"/>
        </w:rPr>
        <w:t>tarihi.</w:t>
      </w:r>
    </w:p>
    <w:p w:rsidR="004B06C0" w:rsidRDefault="008E471D">
      <w:pPr>
        <w:pStyle w:val="GvdeMetni"/>
        <w:ind w:left="101"/>
        <w:jc w:val="both"/>
      </w:pPr>
      <w:r>
        <w:t>ç) Risk değerlendirmesi işyerindeki farklı bölümler için ayrı ayrı yapılmışsa her birinin adı.</w:t>
      </w:r>
    </w:p>
    <w:p w:rsidR="004B06C0" w:rsidRDefault="008E471D">
      <w:pPr>
        <w:pStyle w:val="ListeParagraf"/>
        <w:numPr>
          <w:ilvl w:val="0"/>
          <w:numId w:val="60"/>
        </w:numPr>
        <w:tabs>
          <w:tab w:val="left" w:pos="361"/>
        </w:tabs>
        <w:ind w:left="360" w:hanging="259"/>
        <w:jc w:val="both"/>
        <w:rPr>
          <w:sz w:val="24"/>
        </w:rPr>
      </w:pPr>
      <w:r>
        <w:rPr>
          <w:sz w:val="24"/>
        </w:rPr>
        <w:t>Belirlenen tehlike kaynakları ile</w:t>
      </w:r>
      <w:r>
        <w:rPr>
          <w:spacing w:val="-12"/>
          <w:sz w:val="24"/>
        </w:rPr>
        <w:t xml:space="preserve"> </w:t>
      </w:r>
      <w:r>
        <w:rPr>
          <w:sz w:val="24"/>
        </w:rPr>
        <w:t>tehlikeler.</w:t>
      </w:r>
    </w:p>
    <w:p w:rsidR="004B06C0" w:rsidRDefault="008E471D">
      <w:pPr>
        <w:pStyle w:val="ListeParagraf"/>
        <w:numPr>
          <w:ilvl w:val="0"/>
          <w:numId w:val="60"/>
        </w:numPr>
        <w:tabs>
          <w:tab w:val="left" w:pos="347"/>
        </w:tabs>
        <w:ind w:left="346"/>
        <w:jc w:val="both"/>
        <w:rPr>
          <w:sz w:val="24"/>
        </w:rPr>
      </w:pPr>
      <w:r>
        <w:rPr>
          <w:sz w:val="24"/>
        </w:rPr>
        <w:t>Tespit edilen</w:t>
      </w:r>
      <w:r>
        <w:rPr>
          <w:spacing w:val="-5"/>
          <w:sz w:val="24"/>
        </w:rPr>
        <w:t xml:space="preserve"> </w:t>
      </w:r>
      <w:r>
        <w:rPr>
          <w:sz w:val="24"/>
        </w:rPr>
        <w:t>riskler.</w:t>
      </w:r>
    </w:p>
    <w:p w:rsidR="004B06C0" w:rsidRDefault="008E471D">
      <w:pPr>
        <w:pStyle w:val="ListeParagraf"/>
        <w:numPr>
          <w:ilvl w:val="0"/>
          <w:numId w:val="60"/>
        </w:numPr>
        <w:tabs>
          <w:tab w:val="left" w:pos="320"/>
        </w:tabs>
        <w:ind w:left="320" w:hanging="219"/>
        <w:jc w:val="both"/>
        <w:rPr>
          <w:sz w:val="24"/>
        </w:rPr>
      </w:pPr>
      <w:r>
        <w:rPr>
          <w:sz w:val="24"/>
        </w:rPr>
        <w:t>Risk analizinde kullanılan yöntem veya</w:t>
      </w:r>
      <w:r>
        <w:rPr>
          <w:spacing w:val="-7"/>
          <w:sz w:val="24"/>
        </w:rPr>
        <w:t xml:space="preserve"> </w:t>
      </w:r>
      <w:r>
        <w:rPr>
          <w:sz w:val="24"/>
        </w:rPr>
        <w:t>yöntemler.</w:t>
      </w:r>
    </w:p>
    <w:p w:rsidR="004B06C0" w:rsidRDefault="008E471D">
      <w:pPr>
        <w:pStyle w:val="ListeParagraf"/>
        <w:numPr>
          <w:ilvl w:val="0"/>
          <w:numId w:val="60"/>
        </w:numPr>
        <w:tabs>
          <w:tab w:val="left" w:pos="359"/>
        </w:tabs>
        <w:ind w:left="358" w:hanging="257"/>
        <w:jc w:val="both"/>
        <w:rPr>
          <w:sz w:val="24"/>
        </w:rPr>
      </w:pPr>
      <w:r>
        <w:rPr>
          <w:sz w:val="24"/>
        </w:rPr>
        <w:t>Tespit edilen risklerin önem ve öncelik sırasını da içeren analiz</w:t>
      </w:r>
      <w:r>
        <w:rPr>
          <w:spacing w:val="-11"/>
          <w:sz w:val="24"/>
        </w:rPr>
        <w:t xml:space="preserve"> </w:t>
      </w:r>
      <w:r>
        <w:rPr>
          <w:sz w:val="24"/>
        </w:rPr>
        <w:t>sonuçları.</w:t>
      </w:r>
    </w:p>
    <w:p w:rsidR="006E6947" w:rsidRDefault="008E471D" w:rsidP="006E6947">
      <w:pPr>
        <w:pStyle w:val="GvdeMetni"/>
        <w:ind w:left="101" w:right="1732"/>
      </w:pPr>
      <w:r>
        <w:t>ğ) Düzeltici ve önleyici kontrol tedbirleri, gerçekleştirilme tarihleri ve sonrasında tespit edilen risk seviyesi.</w:t>
      </w:r>
    </w:p>
    <w:p w:rsidR="004B06C0" w:rsidRDefault="008E471D">
      <w:pPr>
        <w:pStyle w:val="GvdeMetni"/>
        <w:ind w:left="461" w:right="1558" w:hanging="360"/>
      </w:pPr>
      <w:r>
        <w:t>(2) Risk değerlendirmesi dokümanının sayfaları numaralandırılarak; gerçekleştiren kişiler tarafından her sayfası paraflanıp, son sayfası imzalanır ve işyerinde saklanır.</w:t>
      </w:r>
    </w:p>
    <w:p w:rsidR="004B06C0" w:rsidRDefault="004B06C0">
      <w:pPr>
        <w:sectPr w:rsidR="004B06C0">
          <w:pgSz w:w="11930" w:h="16850"/>
          <w:pgMar w:top="640" w:right="460" w:bottom="280" w:left="580" w:header="708" w:footer="708" w:gutter="0"/>
          <w:cols w:space="708"/>
        </w:sectPr>
      </w:pPr>
    </w:p>
    <w:p w:rsidR="004B06C0" w:rsidRDefault="0098226A">
      <w:pPr>
        <w:spacing w:before="60"/>
        <w:ind w:left="9713"/>
        <w:rPr>
          <w:b/>
          <w:sz w:val="20"/>
        </w:rPr>
      </w:pPr>
      <w:r w:rsidRPr="0098226A">
        <w:lastRenderedPageBreak/>
        <w:pict>
          <v:group id="_x0000_s1260" style="position:absolute;left:0;text-align:left;margin-left:24.45pt;margin-top:24.25pt;width:547.95pt;height:794.2pt;z-index:-62104;mso-position-horizontal-relative:page;mso-position-vertical-relative:page" coordorigin="489,485" coordsize="10959,15884">
            <v:line id="_x0000_s1267" style="position:absolute" from="499,494" to="11424,494" strokeweight=".48pt"/>
            <v:line id="_x0000_s1266" style="position:absolute" from="494,490" to="494,16354" strokeweight=".48pt"/>
            <v:line id="_x0000_s1265" style="position:absolute" from="11438,499" to="11438,16363" strokeweight=".16936mm"/>
            <v:line id="_x0000_s1264" style="position:absolute" from="11429,490" to="11429,16354" strokeweight=".48pt"/>
            <v:line id="_x0000_s1263" style="position:absolute" from="499,16358" to="11424,16358" strokeweight=".16936mm"/>
            <v:line id="_x0000_s1262" style="position:absolute" from="499,16349" to="11424,16349" strokeweight=".48pt"/>
            <v:line id="_x0000_s1261" style="position:absolute" from="11424,16358" to="11443,16358" strokeweight=".16936mm"/>
            <w10:wrap anchorx="page" anchory="page"/>
          </v:group>
        </w:pict>
      </w:r>
      <w:r w:rsidR="008E471D">
        <w:rPr>
          <w:sz w:val="20"/>
        </w:rPr>
        <w:t xml:space="preserve">Sayfa </w:t>
      </w:r>
      <w:r w:rsidR="00B13D69">
        <w:rPr>
          <w:b/>
          <w:sz w:val="20"/>
        </w:rPr>
        <w:t xml:space="preserve">15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11"/>
        <w:rPr>
          <w:b/>
          <w:sz w:val="23"/>
        </w:rPr>
      </w:pPr>
    </w:p>
    <w:p w:rsidR="004B06C0" w:rsidRDefault="008E471D">
      <w:pPr>
        <w:pStyle w:val="GvdeMetni"/>
        <w:ind w:left="101" w:right="676"/>
        <w:jc w:val="both"/>
      </w:pPr>
      <w:r>
        <w:t>(3).Bakanlık merkez İSGB tarafından yayımlanan risk değerlendirme örneklerinden faydalanılarak iş yerindeki mevcut tehlike ve riskler dikkate alınarak uygun risk değerlendirme metoduna göre</w:t>
      </w:r>
      <w:proofErr w:type="gramStart"/>
      <w:r>
        <w:t>,risk</w:t>
      </w:r>
      <w:proofErr w:type="gramEnd"/>
      <w:r>
        <w:t xml:space="preserve"> değerlendirme ekibinin alacağı karar doğrultusunda uygulamalar yapılır.</w:t>
      </w:r>
    </w:p>
    <w:p w:rsidR="004B06C0" w:rsidRDefault="004B06C0">
      <w:pPr>
        <w:pStyle w:val="GvdeMetni"/>
        <w:spacing w:before="4"/>
      </w:pPr>
    </w:p>
    <w:p w:rsidR="004B06C0" w:rsidRDefault="008E471D">
      <w:pPr>
        <w:pStyle w:val="Balk1"/>
        <w:spacing w:before="1" w:line="480" w:lineRule="auto"/>
        <w:ind w:right="5396"/>
      </w:pPr>
      <w:r>
        <w:t>Risk</w:t>
      </w:r>
      <w:r>
        <w:rPr>
          <w:spacing w:val="-19"/>
        </w:rPr>
        <w:t xml:space="preserve"> </w:t>
      </w:r>
      <w:r>
        <w:t>Değerlendirmesi,</w:t>
      </w:r>
      <w:r>
        <w:rPr>
          <w:spacing w:val="-16"/>
        </w:rPr>
        <w:t xml:space="preserve"> </w:t>
      </w:r>
      <w:r>
        <w:t>Kontrol,</w:t>
      </w:r>
      <w:r>
        <w:rPr>
          <w:spacing w:val="-20"/>
        </w:rPr>
        <w:t xml:space="preserve"> </w:t>
      </w:r>
      <w:r>
        <w:t>Ölçüm</w:t>
      </w:r>
      <w:r>
        <w:rPr>
          <w:spacing w:val="-24"/>
        </w:rPr>
        <w:t xml:space="preserve"> </w:t>
      </w:r>
      <w:r>
        <w:t>ve</w:t>
      </w:r>
      <w:r>
        <w:rPr>
          <w:spacing w:val="-21"/>
        </w:rPr>
        <w:t xml:space="preserve"> </w:t>
      </w:r>
      <w:r>
        <w:t>Ara</w:t>
      </w:r>
      <w:r w:rsidR="00B364A0">
        <w:t>ş</w:t>
      </w:r>
      <w:r>
        <w:t>tırma Madde -</w:t>
      </w:r>
      <w:r>
        <w:rPr>
          <w:spacing w:val="-3"/>
        </w:rPr>
        <w:t xml:space="preserve"> </w:t>
      </w:r>
      <w:r w:rsidR="006E6947">
        <w:t>1</w:t>
      </w:r>
      <w:r>
        <w:t>5</w:t>
      </w:r>
    </w:p>
    <w:p w:rsidR="004B06C0" w:rsidRDefault="008E471D">
      <w:pPr>
        <w:pStyle w:val="ListeParagraf"/>
        <w:numPr>
          <w:ilvl w:val="0"/>
          <w:numId w:val="59"/>
        </w:numPr>
        <w:tabs>
          <w:tab w:val="left" w:pos="382"/>
        </w:tabs>
        <w:spacing w:before="5"/>
        <w:ind w:right="246" w:firstLine="0"/>
        <w:rPr>
          <w:sz w:val="24"/>
        </w:rPr>
      </w:pPr>
      <w:r>
        <w:rPr>
          <w:sz w:val="24"/>
        </w:rPr>
        <w:t>Risk Değerlendirmesi</w:t>
      </w:r>
      <w:r>
        <w:rPr>
          <w:b/>
          <w:sz w:val="24"/>
        </w:rPr>
        <w:t xml:space="preserve">, </w:t>
      </w:r>
      <w:r>
        <w:rPr>
          <w:sz w:val="24"/>
        </w:rPr>
        <w:t>iş sağlığı ve güvenliği risk değerlendirmesi yönetmeliğine uygun olarak birim amirlerinin oluşturduğu bir ekip tarafından</w:t>
      </w:r>
      <w:r>
        <w:rPr>
          <w:spacing w:val="-20"/>
          <w:sz w:val="24"/>
        </w:rPr>
        <w:t xml:space="preserve"> </w:t>
      </w:r>
      <w:r>
        <w:rPr>
          <w:sz w:val="24"/>
        </w:rPr>
        <w:t>gerçekleştirilecektir.</w:t>
      </w:r>
    </w:p>
    <w:p w:rsidR="004B06C0" w:rsidRDefault="004B06C0">
      <w:pPr>
        <w:pStyle w:val="GvdeMetni"/>
      </w:pPr>
    </w:p>
    <w:p w:rsidR="004B06C0" w:rsidRDefault="008E471D">
      <w:pPr>
        <w:pStyle w:val="ListeParagraf"/>
        <w:numPr>
          <w:ilvl w:val="0"/>
          <w:numId w:val="59"/>
        </w:numPr>
        <w:tabs>
          <w:tab w:val="left" w:pos="382"/>
        </w:tabs>
        <w:ind w:right="601" w:firstLine="0"/>
        <w:jc w:val="both"/>
        <w:rPr>
          <w:sz w:val="24"/>
        </w:rPr>
      </w:pPr>
      <w:r>
        <w:rPr>
          <w:sz w:val="24"/>
        </w:rPr>
        <w:t>Risk değerlendirmeleri sonucunda, Mesleki risklerin önlenmesi için yapılması gereken düzeltici önleyici faaliyetler, alınması gereken tedbirler, gerekli araç ve gereçler, koruyucu donanımlar, birim amirleri tarafından</w:t>
      </w:r>
      <w:r>
        <w:rPr>
          <w:spacing w:val="-6"/>
          <w:sz w:val="24"/>
        </w:rPr>
        <w:t xml:space="preserve"> </w:t>
      </w:r>
      <w:r>
        <w:rPr>
          <w:sz w:val="24"/>
        </w:rPr>
        <w:t>sağlanır.</w:t>
      </w:r>
    </w:p>
    <w:p w:rsidR="004B06C0" w:rsidRDefault="004B06C0">
      <w:pPr>
        <w:pStyle w:val="GvdeMetni"/>
        <w:spacing w:before="9"/>
        <w:rPr>
          <w:sz w:val="23"/>
        </w:rPr>
      </w:pPr>
    </w:p>
    <w:p w:rsidR="004B06C0" w:rsidRDefault="008E471D">
      <w:pPr>
        <w:pStyle w:val="GvdeMetni"/>
        <w:ind w:left="101" w:right="419"/>
        <w:jc w:val="both"/>
      </w:pPr>
      <w:r>
        <w:rPr>
          <w:b/>
        </w:rPr>
        <w:t>(3)</w:t>
      </w:r>
      <w:r>
        <w:t xml:space="preserve">İşveren </w:t>
      </w:r>
      <w:proofErr w:type="gramStart"/>
      <w:r>
        <w:t>vekili,</w:t>
      </w:r>
      <w:proofErr w:type="gramEnd"/>
      <w:r>
        <w:t xml:space="preserve"> iş sağlığı ve güvenliği yönünden çalışma ortamına ve çalışanların bu ortamda maruz kaldığı risklerin belirlenmesine yönelik ve düzeltici önleyici faaliyetlerin uygulamalarının gerçekleşmelerinin kontrol, ölçüm, inceleme ve araştırmaların yapılmasını sağlar.</w:t>
      </w:r>
    </w:p>
    <w:p w:rsidR="004B06C0" w:rsidRDefault="004B06C0">
      <w:pPr>
        <w:pStyle w:val="GvdeMetni"/>
      </w:pPr>
    </w:p>
    <w:p w:rsidR="004B06C0" w:rsidRDefault="008E471D">
      <w:pPr>
        <w:pStyle w:val="ListeParagraf"/>
        <w:numPr>
          <w:ilvl w:val="0"/>
          <w:numId w:val="58"/>
        </w:numPr>
        <w:tabs>
          <w:tab w:val="left" w:pos="440"/>
        </w:tabs>
        <w:ind w:firstLine="0"/>
        <w:jc w:val="both"/>
        <w:rPr>
          <w:sz w:val="24"/>
        </w:rPr>
      </w:pPr>
      <w:r>
        <w:rPr>
          <w:sz w:val="24"/>
        </w:rPr>
        <w:t>Risk değerlendirmesi yapılırken aşağıdaki hususlar dikkate</w:t>
      </w:r>
      <w:r>
        <w:rPr>
          <w:spacing w:val="-13"/>
          <w:sz w:val="24"/>
        </w:rPr>
        <w:t xml:space="preserve"> </w:t>
      </w:r>
      <w:r>
        <w:rPr>
          <w:sz w:val="24"/>
        </w:rPr>
        <w:t>alınır:</w:t>
      </w:r>
    </w:p>
    <w:p w:rsidR="004B06C0" w:rsidRDefault="004B06C0">
      <w:pPr>
        <w:pStyle w:val="GvdeMetni"/>
      </w:pPr>
    </w:p>
    <w:p w:rsidR="004B06C0" w:rsidRDefault="008E471D">
      <w:pPr>
        <w:pStyle w:val="ListeParagraf"/>
        <w:numPr>
          <w:ilvl w:val="0"/>
          <w:numId w:val="57"/>
        </w:numPr>
        <w:tabs>
          <w:tab w:val="left" w:pos="361"/>
        </w:tabs>
        <w:ind w:firstLine="0"/>
        <w:jc w:val="both"/>
        <w:rPr>
          <w:sz w:val="24"/>
        </w:rPr>
      </w:pPr>
      <w:r>
        <w:rPr>
          <w:sz w:val="24"/>
        </w:rPr>
        <w:t>Belirli risklerden etkilenecek çalışanların</w:t>
      </w:r>
      <w:r>
        <w:rPr>
          <w:spacing w:val="-12"/>
          <w:sz w:val="24"/>
        </w:rPr>
        <w:t xml:space="preserve"> </w:t>
      </w:r>
      <w:r>
        <w:rPr>
          <w:sz w:val="24"/>
        </w:rPr>
        <w:t>durumu.</w:t>
      </w:r>
    </w:p>
    <w:p w:rsidR="004B06C0" w:rsidRDefault="004B06C0">
      <w:pPr>
        <w:pStyle w:val="GvdeMetni"/>
      </w:pPr>
    </w:p>
    <w:p w:rsidR="004B06C0" w:rsidRDefault="008E471D">
      <w:pPr>
        <w:pStyle w:val="ListeParagraf"/>
        <w:numPr>
          <w:ilvl w:val="0"/>
          <w:numId w:val="57"/>
        </w:numPr>
        <w:tabs>
          <w:tab w:val="left" w:pos="376"/>
        </w:tabs>
        <w:ind w:left="375" w:hanging="274"/>
        <w:jc w:val="both"/>
        <w:rPr>
          <w:sz w:val="24"/>
        </w:rPr>
      </w:pPr>
      <w:r>
        <w:rPr>
          <w:sz w:val="24"/>
        </w:rPr>
        <w:t>Kullanılacak iş ekipmanı ile kimyasal madde ve müstahzarların</w:t>
      </w:r>
      <w:r>
        <w:rPr>
          <w:spacing w:val="-10"/>
          <w:sz w:val="24"/>
        </w:rPr>
        <w:t xml:space="preserve"> </w:t>
      </w:r>
      <w:r>
        <w:rPr>
          <w:sz w:val="24"/>
        </w:rPr>
        <w:t>seçimi.</w:t>
      </w:r>
    </w:p>
    <w:p w:rsidR="004B06C0" w:rsidRDefault="004B06C0">
      <w:pPr>
        <w:pStyle w:val="GvdeMetni"/>
      </w:pPr>
    </w:p>
    <w:p w:rsidR="004B06C0" w:rsidRDefault="008E471D">
      <w:pPr>
        <w:pStyle w:val="ListeParagraf"/>
        <w:numPr>
          <w:ilvl w:val="0"/>
          <w:numId w:val="57"/>
        </w:numPr>
        <w:tabs>
          <w:tab w:val="left" w:pos="352"/>
        </w:tabs>
        <w:ind w:left="351" w:hanging="250"/>
        <w:jc w:val="both"/>
        <w:rPr>
          <w:sz w:val="24"/>
        </w:rPr>
      </w:pPr>
      <w:r>
        <w:rPr>
          <w:sz w:val="24"/>
        </w:rPr>
        <w:t>İşyerinin tertip ve</w:t>
      </w:r>
      <w:r>
        <w:rPr>
          <w:spacing w:val="-9"/>
          <w:sz w:val="24"/>
        </w:rPr>
        <w:t xml:space="preserve"> </w:t>
      </w:r>
      <w:r>
        <w:rPr>
          <w:sz w:val="24"/>
        </w:rPr>
        <w:t>düzeni.</w:t>
      </w:r>
    </w:p>
    <w:p w:rsidR="004B06C0" w:rsidRDefault="004B06C0">
      <w:pPr>
        <w:pStyle w:val="GvdeMetni"/>
      </w:pPr>
    </w:p>
    <w:p w:rsidR="004B06C0" w:rsidRDefault="008E471D">
      <w:pPr>
        <w:pStyle w:val="ListeParagraf"/>
        <w:numPr>
          <w:ilvl w:val="0"/>
          <w:numId w:val="57"/>
        </w:numPr>
        <w:tabs>
          <w:tab w:val="left" w:pos="416"/>
        </w:tabs>
        <w:ind w:right="829" w:firstLine="0"/>
        <w:rPr>
          <w:sz w:val="24"/>
        </w:rPr>
      </w:pPr>
      <w:r>
        <w:rPr>
          <w:sz w:val="24"/>
        </w:rPr>
        <w:t>Genç, yaşlı, engelli, gebe veya emziren çalışanlar gibi özel politika gerektiren gruplar ile kadın çalışanların</w:t>
      </w:r>
      <w:r>
        <w:rPr>
          <w:spacing w:val="-5"/>
          <w:sz w:val="24"/>
        </w:rPr>
        <w:t xml:space="preserve"> </w:t>
      </w:r>
      <w:r>
        <w:rPr>
          <w:sz w:val="24"/>
        </w:rPr>
        <w:t>durumu.</w:t>
      </w:r>
    </w:p>
    <w:p w:rsidR="004B06C0" w:rsidRDefault="004B06C0">
      <w:pPr>
        <w:pStyle w:val="GvdeMetni"/>
      </w:pPr>
    </w:p>
    <w:p w:rsidR="004B06C0" w:rsidRDefault="008E471D">
      <w:pPr>
        <w:pStyle w:val="ListeParagraf"/>
        <w:numPr>
          <w:ilvl w:val="0"/>
          <w:numId w:val="58"/>
        </w:numPr>
        <w:tabs>
          <w:tab w:val="left" w:pos="443"/>
        </w:tabs>
        <w:ind w:right="721" w:firstLine="0"/>
        <w:jc w:val="left"/>
        <w:rPr>
          <w:sz w:val="24"/>
        </w:rPr>
      </w:pPr>
      <w:r>
        <w:rPr>
          <w:sz w:val="24"/>
        </w:rPr>
        <w:t xml:space="preserve">İşveren ve işyerinde mal ve hizmet üretmek için faaliyet gösteren alt işverenin bulunduğu 4857 sayılı </w:t>
      </w:r>
      <w:r>
        <w:rPr>
          <w:spacing w:val="-3"/>
          <w:sz w:val="24"/>
        </w:rPr>
        <w:t xml:space="preserve">İş </w:t>
      </w:r>
      <w:r>
        <w:rPr>
          <w:sz w:val="24"/>
        </w:rPr>
        <w:t>Kanunu kapsamında alt işveren olarak tanımlanan işyerlerinde risk değerlendirmesi</w:t>
      </w:r>
      <w:r>
        <w:rPr>
          <w:spacing w:val="-8"/>
          <w:sz w:val="24"/>
        </w:rPr>
        <w:t xml:space="preserve"> </w:t>
      </w:r>
      <w:r>
        <w:rPr>
          <w:sz w:val="24"/>
        </w:rPr>
        <w:t>halinde;</w:t>
      </w:r>
    </w:p>
    <w:p w:rsidR="004B06C0" w:rsidRDefault="004B06C0">
      <w:pPr>
        <w:pStyle w:val="GvdeMetni"/>
      </w:pPr>
    </w:p>
    <w:p w:rsidR="004B06C0" w:rsidRDefault="008E471D">
      <w:pPr>
        <w:pStyle w:val="ListeParagraf"/>
        <w:numPr>
          <w:ilvl w:val="1"/>
          <w:numId w:val="58"/>
        </w:numPr>
        <w:tabs>
          <w:tab w:val="left" w:pos="981"/>
        </w:tabs>
        <w:ind w:right="352" w:firstLine="567"/>
        <w:rPr>
          <w:sz w:val="24"/>
        </w:rPr>
      </w:pPr>
      <w:r>
        <w:rPr>
          <w:sz w:val="24"/>
        </w:rPr>
        <w:t>Her alt işveren yürüttükleri işlerle ilgili olarak, bu Yönerge hükümleri uyarınca gerekli risk değerlendirmesi çalışmalarını yapar veya</w:t>
      </w:r>
      <w:r>
        <w:rPr>
          <w:spacing w:val="-16"/>
          <w:sz w:val="24"/>
        </w:rPr>
        <w:t xml:space="preserve"> </w:t>
      </w:r>
      <w:r>
        <w:rPr>
          <w:sz w:val="24"/>
        </w:rPr>
        <w:t>yaptırır.</w:t>
      </w:r>
    </w:p>
    <w:p w:rsidR="004B06C0" w:rsidRDefault="004B06C0">
      <w:pPr>
        <w:pStyle w:val="GvdeMetni"/>
      </w:pPr>
    </w:p>
    <w:p w:rsidR="004B06C0" w:rsidRDefault="008E471D">
      <w:pPr>
        <w:pStyle w:val="ListeParagraf"/>
        <w:numPr>
          <w:ilvl w:val="1"/>
          <w:numId w:val="58"/>
        </w:numPr>
        <w:tabs>
          <w:tab w:val="left" w:pos="991"/>
        </w:tabs>
        <w:ind w:right="1161" w:firstLine="567"/>
        <w:rPr>
          <w:sz w:val="24"/>
        </w:rPr>
      </w:pPr>
      <w:r>
        <w:rPr>
          <w:sz w:val="24"/>
        </w:rPr>
        <w:t>Alt işverenlerin risk değerlendirmesi çalışmaları konusunda asıl işverenin sorumluluk alanları ile ilgili ihtiyaç duydukları bilgi ve belgeler asıl işverence</w:t>
      </w:r>
      <w:r>
        <w:rPr>
          <w:spacing w:val="-21"/>
          <w:sz w:val="24"/>
        </w:rPr>
        <w:t xml:space="preserve"> </w:t>
      </w:r>
      <w:r>
        <w:rPr>
          <w:sz w:val="24"/>
        </w:rPr>
        <w:t>sağlanır.</w:t>
      </w:r>
    </w:p>
    <w:p w:rsidR="004B06C0" w:rsidRDefault="004B06C0">
      <w:pPr>
        <w:pStyle w:val="GvdeMetni"/>
      </w:pPr>
    </w:p>
    <w:p w:rsidR="004B06C0" w:rsidRDefault="008E471D">
      <w:pPr>
        <w:pStyle w:val="ListeParagraf"/>
        <w:numPr>
          <w:ilvl w:val="1"/>
          <w:numId w:val="58"/>
        </w:numPr>
        <w:tabs>
          <w:tab w:val="left" w:pos="964"/>
        </w:tabs>
        <w:ind w:right="943" w:firstLine="567"/>
        <w:rPr>
          <w:sz w:val="24"/>
        </w:rPr>
      </w:pPr>
      <w:r>
        <w:rPr>
          <w:sz w:val="24"/>
        </w:rPr>
        <w:t>Asıl işveren, alt işverenlerce yürütülen risk değerlendirmesi çalışmalarını denetler ve bu konudaki çalışmaları koordine</w:t>
      </w:r>
      <w:r>
        <w:rPr>
          <w:spacing w:val="-8"/>
          <w:sz w:val="24"/>
        </w:rPr>
        <w:t xml:space="preserve"> </w:t>
      </w:r>
      <w:proofErr w:type="gramStart"/>
      <w:r>
        <w:rPr>
          <w:sz w:val="24"/>
        </w:rPr>
        <w:t>eder</w:t>
      </w:r>
      <w:proofErr w:type="gramEnd"/>
      <w:r>
        <w:rPr>
          <w:sz w:val="24"/>
        </w:rPr>
        <w:t>.</w:t>
      </w:r>
    </w:p>
    <w:p w:rsidR="004B06C0" w:rsidRDefault="004B06C0">
      <w:pPr>
        <w:pStyle w:val="GvdeMetni"/>
      </w:pPr>
    </w:p>
    <w:p w:rsidR="004B06C0" w:rsidRDefault="008E471D">
      <w:pPr>
        <w:pStyle w:val="ListeParagraf"/>
        <w:numPr>
          <w:ilvl w:val="0"/>
          <w:numId w:val="58"/>
        </w:numPr>
        <w:tabs>
          <w:tab w:val="left" w:pos="1058"/>
        </w:tabs>
        <w:ind w:right="746" w:firstLine="567"/>
        <w:jc w:val="both"/>
        <w:rPr>
          <w:sz w:val="24"/>
        </w:rPr>
      </w:pPr>
      <w:r>
        <w:rPr>
          <w:sz w:val="24"/>
        </w:rPr>
        <w:t>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w:t>
      </w:r>
      <w:r>
        <w:rPr>
          <w:spacing w:val="-28"/>
          <w:sz w:val="24"/>
        </w:rPr>
        <w:t xml:space="preserve"> </w:t>
      </w:r>
      <w:r>
        <w:rPr>
          <w:sz w:val="24"/>
        </w:rPr>
        <w:t>sağlar.</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252" style="position:absolute;left:0;text-align:left;margin-left:24.45pt;margin-top:24.25pt;width:547.95pt;height:794.2pt;z-index:-62080;mso-position-horizontal-relative:page;mso-position-vertical-relative:page" coordorigin="489,485" coordsize="10959,15884">
            <v:line id="_x0000_s1259" style="position:absolute" from="499,494" to="11424,494" strokeweight=".48pt"/>
            <v:line id="_x0000_s1258" style="position:absolute" from="494,490" to="494,16354" strokeweight=".48pt"/>
            <v:line id="_x0000_s1257" style="position:absolute" from="11438,499" to="11438,16363" strokeweight=".16936mm"/>
            <v:line id="_x0000_s1256" style="position:absolute" from="11429,490" to="11429,16354" strokeweight=".48pt"/>
            <v:line id="_x0000_s1255" style="position:absolute" from="499,16358" to="11424,16358" strokeweight=".16936mm"/>
            <v:line id="_x0000_s1254" style="position:absolute" from="499,16349" to="11424,16349" strokeweight=".48pt"/>
            <v:line id="_x0000_s1253" style="position:absolute" from="11424,16358" to="11443,16358" strokeweight=".16936mm"/>
            <w10:wrap anchorx="page" anchory="page"/>
          </v:group>
        </w:pict>
      </w:r>
      <w:r w:rsidR="008E471D">
        <w:rPr>
          <w:sz w:val="20"/>
        </w:rPr>
        <w:t xml:space="preserve">Sayfa </w:t>
      </w:r>
      <w:r w:rsidR="00B13D69">
        <w:rPr>
          <w:b/>
          <w:sz w:val="20"/>
        </w:rPr>
        <w:t>16</w:t>
      </w:r>
      <w:r w:rsidR="008E471D">
        <w:rPr>
          <w:b/>
          <w:sz w:val="20"/>
        </w:rPr>
        <w:t xml:space="preserve">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rsidP="006E6947">
      <w:pPr>
        <w:pStyle w:val="Balk1"/>
        <w:spacing w:before="69"/>
        <w:ind w:left="95" w:right="8458"/>
        <w:jc w:val="center"/>
      </w:pPr>
      <w:r>
        <w:t>DÖRDÜNCÜ</w:t>
      </w:r>
      <w:r w:rsidR="006E6947">
        <w:rPr>
          <w:w w:val="111"/>
        </w:rPr>
        <w:t xml:space="preserve"> </w:t>
      </w:r>
      <w:r w:rsidR="008E471D">
        <w:t>BÖL</w:t>
      </w:r>
      <w:r w:rsidR="008E471D">
        <w:rPr>
          <w:spacing w:val="-1"/>
        </w:rPr>
        <w:t>ÜM</w:t>
      </w:r>
    </w:p>
    <w:p w:rsidR="004B06C0" w:rsidRDefault="004B06C0">
      <w:pPr>
        <w:pStyle w:val="GvdeMetni"/>
        <w:rPr>
          <w:b/>
        </w:rPr>
      </w:pPr>
    </w:p>
    <w:p w:rsidR="004B06C0" w:rsidRDefault="008E471D">
      <w:pPr>
        <w:ind w:left="221" w:right="14"/>
        <w:rPr>
          <w:b/>
          <w:sz w:val="24"/>
        </w:rPr>
      </w:pPr>
      <w:r>
        <w:rPr>
          <w:b/>
          <w:sz w:val="24"/>
        </w:rPr>
        <w:t>ACİL DURUM PLANLARI, YANGINLA MÜCADELE VE İLKYARDIM</w:t>
      </w:r>
    </w:p>
    <w:p w:rsidR="004B06C0" w:rsidRDefault="004B06C0">
      <w:pPr>
        <w:pStyle w:val="GvdeMetni"/>
        <w:rPr>
          <w:b/>
        </w:rPr>
      </w:pPr>
    </w:p>
    <w:p w:rsidR="004B06C0" w:rsidRDefault="004B06C0">
      <w:pPr>
        <w:pStyle w:val="GvdeMetni"/>
        <w:rPr>
          <w:b/>
        </w:rPr>
      </w:pPr>
    </w:p>
    <w:p w:rsidR="004B06C0" w:rsidRDefault="00EC79A1">
      <w:pPr>
        <w:ind w:left="221" w:right="14"/>
        <w:rPr>
          <w:b/>
          <w:sz w:val="24"/>
        </w:rPr>
      </w:pPr>
      <w:r>
        <w:rPr>
          <w:b/>
          <w:sz w:val="24"/>
        </w:rPr>
        <w:t>MADDE</w:t>
      </w:r>
      <w:proofErr w:type="gramStart"/>
      <w:r>
        <w:rPr>
          <w:b/>
          <w:sz w:val="24"/>
        </w:rPr>
        <w:t>:1</w:t>
      </w:r>
      <w:r w:rsidR="008E471D">
        <w:rPr>
          <w:b/>
          <w:sz w:val="24"/>
        </w:rPr>
        <w:t>6</w:t>
      </w:r>
      <w:proofErr w:type="gramEnd"/>
      <w:r w:rsidR="008E471D">
        <w:rPr>
          <w:b/>
          <w:sz w:val="24"/>
        </w:rPr>
        <w:t>-Acil Durumlar</w:t>
      </w:r>
    </w:p>
    <w:p w:rsidR="004B06C0" w:rsidRDefault="004B06C0">
      <w:pPr>
        <w:pStyle w:val="GvdeMetni"/>
        <w:rPr>
          <w:b/>
        </w:rPr>
      </w:pPr>
    </w:p>
    <w:p w:rsidR="004B06C0" w:rsidRPr="00B364A0" w:rsidRDefault="00B364A0" w:rsidP="00B364A0">
      <w:pPr>
        <w:tabs>
          <w:tab w:val="left" w:pos="648"/>
        </w:tabs>
        <w:ind w:left="220"/>
        <w:rPr>
          <w:b/>
          <w:sz w:val="24"/>
        </w:rPr>
      </w:pPr>
      <w:r>
        <w:rPr>
          <w:b/>
          <w:sz w:val="24"/>
        </w:rPr>
        <w:t>A-A</w:t>
      </w:r>
      <w:r w:rsidR="008E471D" w:rsidRPr="00B364A0">
        <w:rPr>
          <w:b/>
          <w:sz w:val="24"/>
        </w:rPr>
        <w:t>cil Durumlar, Durum Planları, Güvenli</w:t>
      </w:r>
      <w:r w:rsidR="008E471D" w:rsidRPr="00B364A0">
        <w:rPr>
          <w:b/>
          <w:spacing w:val="-11"/>
          <w:sz w:val="24"/>
        </w:rPr>
        <w:t xml:space="preserve"> </w:t>
      </w:r>
      <w:r w:rsidR="008E471D" w:rsidRPr="00B364A0">
        <w:rPr>
          <w:b/>
          <w:sz w:val="24"/>
        </w:rPr>
        <w:t>Yer</w:t>
      </w:r>
    </w:p>
    <w:p w:rsidR="004B06C0" w:rsidRDefault="004B06C0">
      <w:pPr>
        <w:pStyle w:val="GvdeMetni"/>
        <w:spacing w:before="6"/>
        <w:rPr>
          <w:b/>
          <w:sz w:val="23"/>
        </w:rPr>
      </w:pPr>
    </w:p>
    <w:p w:rsidR="004B06C0" w:rsidRDefault="008E471D">
      <w:pPr>
        <w:pStyle w:val="ListeParagraf"/>
        <w:numPr>
          <w:ilvl w:val="2"/>
          <w:numId w:val="56"/>
        </w:numPr>
        <w:tabs>
          <w:tab w:val="left" w:pos="990"/>
        </w:tabs>
        <w:ind w:right="615" w:firstLine="567"/>
        <w:jc w:val="both"/>
        <w:rPr>
          <w:sz w:val="24"/>
        </w:rPr>
      </w:pPr>
      <w:r>
        <w:rPr>
          <w:b/>
          <w:sz w:val="24"/>
        </w:rPr>
        <w:t xml:space="preserve">Acil durum: </w:t>
      </w:r>
      <w:r>
        <w:rPr>
          <w:sz w:val="24"/>
        </w:rPr>
        <w:t>İşyerinin tamamında veya bir kısmında meydana gelebilecek yangın, patlama, tehlikeli kimyasal maddelerden kaynaklanan yayılım, doğal afet gibi acil müdahale, mücadele, ilkyardım veya tahliye gerektiren</w:t>
      </w:r>
      <w:r>
        <w:rPr>
          <w:spacing w:val="-12"/>
          <w:sz w:val="24"/>
        </w:rPr>
        <w:t xml:space="preserve"> </w:t>
      </w:r>
      <w:r>
        <w:rPr>
          <w:sz w:val="24"/>
        </w:rPr>
        <w:t>olaylardır.</w:t>
      </w:r>
    </w:p>
    <w:p w:rsidR="004B06C0" w:rsidRDefault="004B06C0">
      <w:pPr>
        <w:pStyle w:val="GvdeMetni"/>
      </w:pPr>
    </w:p>
    <w:p w:rsidR="004B06C0" w:rsidRDefault="008E471D">
      <w:pPr>
        <w:pStyle w:val="ListeParagraf"/>
        <w:numPr>
          <w:ilvl w:val="2"/>
          <w:numId w:val="56"/>
        </w:numPr>
        <w:tabs>
          <w:tab w:val="left" w:pos="1065"/>
        </w:tabs>
        <w:ind w:right="335" w:firstLine="567"/>
        <w:jc w:val="both"/>
        <w:rPr>
          <w:sz w:val="24"/>
        </w:rPr>
      </w:pPr>
      <w:r>
        <w:rPr>
          <w:b/>
          <w:sz w:val="24"/>
        </w:rPr>
        <w:t xml:space="preserve">Acil durum planı: </w:t>
      </w:r>
      <w:r>
        <w:rPr>
          <w:sz w:val="24"/>
        </w:rPr>
        <w:t xml:space="preserve">İşyerlerinde meydana gelebilecek acil durumlarda yapılacak iş ve işlemler dahil bilgilerin ve uygulamaya yönelik eylemlerin </w:t>
      </w:r>
      <w:r>
        <w:rPr>
          <w:spacing w:val="-3"/>
          <w:sz w:val="24"/>
        </w:rPr>
        <w:t xml:space="preserve">yer </w:t>
      </w:r>
      <w:r>
        <w:rPr>
          <w:sz w:val="24"/>
        </w:rPr>
        <w:t>aldığı</w:t>
      </w:r>
      <w:r>
        <w:rPr>
          <w:spacing w:val="-2"/>
          <w:sz w:val="24"/>
        </w:rPr>
        <w:t xml:space="preserve"> </w:t>
      </w:r>
      <w:r>
        <w:rPr>
          <w:sz w:val="24"/>
        </w:rPr>
        <w:t>planıdır.</w:t>
      </w:r>
    </w:p>
    <w:p w:rsidR="004B06C0" w:rsidRDefault="004B06C0">
      <w:pPr>
        <w:pStyle w:val="GvdeMetni"/>
        <w:spacing w:before="9"/>
        <w:rPr>
          <w:sz w:val="23"/>
        </w:rPr>
      </w:pPr>
    </w:p>
    <w:p w:rsidR="004B06C0" w:rsidRDefault="008E471D">
      <w:pPr>
        <w:pStyle w:val="GvdeMetni"/>
        <w:ind w:left="221" w:right="443" w:firstLine="566"/>
        <w:jc w:val="both"/>
      </w:pPr>
      <w:r>
        <w:t>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w:t>
      </w:r>
      <w:r>
        <w:rPr>
          <w:spacing w:val="-17"/>
        </w:rPr>
        <w:t xml:space="preserve"> </w:t>
      </w:r>
      <w:r>
        <w:t>hazırlanır.</w:t>
      </w:r>
    </w:p>
    <w:p w:rsidR="004B06C0" w:rsidRDefault="004B06C0">
      <w:pPr>
        <w:pStyle w:val="GvdeMetni"/>
      </w:pPr>
    </w:p>
    <w:p w:rsidR="004B06C0" w:rsidRDefault="008E471D">
      <w:pPr>
        <w:pStyle w:val="ListeParagraf"/>
        <w:numPr>
          <w:ilvl w:val="2"/>
          <w:numId w:val="56"/>
        </w:numPr>
        <w:tabs>
          <w:tab w:val="left" w:pos="1041"/>
        </w:tabs>
        <w:ind w:right="451" w:firstLine="567"/>
        <w:rPr>
          <w:sz w:val="24"/>
        </w:rPr>
      </w:pPr>
      <w:r>
        <w:rPr>
          <w:b/>
          <w:sz w:val="24"/>
        </w:rPr>
        <w:t xml:space="preserve">Güvenli yer: </w:t>
      </w:r>
      <w:r>
        <w:rPr>
          <w:sz w:val="24"/>
        </w:rPr>
        <w:t>Acil durumların olumsuz sonuçlarından çalışanların etkilenmeyeceği mesafede veya korunakta belirlenmiş</w:t>
      </w:r>
      <w:r>
        <w:rPr>
          <w:spacing w:val="-4"/>
          <w:sz w:val="24"/>
        </w:rPr>
        <w:t xml:space="preserve"> </w:t>
      </w:r>
      <w:r>
        <w:rPr>
          <w:sz w:val="24"/>
        </w:rPr>
        <w:t>yeridir.</w:t>
      </w:r>
    </w:p>
    <w:p w:rsidR="004B06C0" w:rsidRDefault="004B06C0">
      <w:pPr>
        <w:pStyle w:val="GvdeMetni"/>
        <w:spacing w:before="4"/>
      </w:pPr>
    </w:p>
    <w:p w:rsidR="004B06C0" w:rsidRDefault="00B364A0" w:rsidP="00B364A0">
      <w:pPr>
        <w:pStyle w:val="Balk1"/>
        <w:tabs>
          <w:tab w:val="left" w:pos="636"/>
        </w:tabs>
        <w:spacing w:before="1"/>
        <w:ind w:left="220"/>
      </w:pPr>
      <w:r>
        <w:t>B-A</w:t>
      </w:r>
      <w:r w:rsidR="008E471D">
        <w:t>cil Durum Müdahale ve</w:t>
      </w:r>
      <w:r w:rsidR="008E471D">
        <w:rPr>
          <w:spacing w:val="-14"/>
        </w:rPr>
        <w:t xml:space="preserve"> </w:t>
      </w:r>
      <w:r w:rsidR="008E471D">
        <w:t>Tahliye</w:t>
      </w:r>
      <w:r>
        <w:t xml:space="preserve"> </w:t>
      </w:r>
      <w:r w:rsidR="008E471D">
        <w:t>Yöntemleri</w:t>
      </w:r>
    </w:p>
    <w:p w:rsidR="004B06C0" w:rsidRDefault="004B06C0">
      <w:pPr>
        <w:pStyle w:val="GvdeMetni"/>
        <w:spacing w:before="6"/>
        <w:rPr>
          <w:b/>
          <w:sz w:val="23"/>
        </w:rPr>
      </w:pPr>
    </w:p>
    <w:p w:rsidR="004B06C0" w:rsidRDefault="008E471D">
      <w:pPr>
        <w:pStyle w:val="ListeParagraf"/>
        <w:numPr>
          <w:ilvl w:val="2"/>
          <w:numId w:val="55"/>
        </w:numPr>
        <w:tabs>
          <w:tab w:val="left" w:pos="1185"/>
        </w:tabs>
        <w:ind w:right="596" w:firstLine="567"/>
        <w:jc w:val="both"/>
        <w:rPr>
          <w:sz w:val="24"/>
        </w:rPr>
      </w:pPr>
      <w:r>
        <w:rPr>
          <w:sz w:val="24"/>
        </w:rPr>
        <w:t>İşverence acil durumların meydana gelmesi halinde uyarı verme, arama, kurtarma, tahliye, haberleşme, ilk yardım ve yangınla mücadele gibi uygulanması gereken acil durum müdahale yöntemleri belirlenir ve yazılı hale</w:t>
      </w:r>
      <w:r>
        <w:rPr>
          <w:spacing w:val="-6"/>
          <w:sz w:val="24"/>
        </w:rPr>
        <w:t xml:space="preserve"> </w:t>
      </w:r>
      <w:r>
        <w:rPr>
          <w:sz w:val="24"/>
        </w:rPr>
        <w:t>getirilir.</w:t>
      </w:r>
    </w:p>
    <w:p w:rsidR="004B06C0" w:rsidRDefault="004B06C0">
      <w:pPr>
        <w:pStyle w:val="GvdeMetni"/>
      </w:pPr>
    </w:p>
    <w:p w:rsidR="004B06C0" w:rsidRDefault="008E471D">
      <w:pPr>
        <w:pStyle w:val="ListeParagraf"/>
        <w:numPr>
          <w:ilvl w:val="2"/>
          <w:numId w:val="55"/>
        </w:numPr>
        <w:tabs>
          <w:tab w:val="left" w:pos="1127"/>
        </w:tabs>
        <w:ind w:right="753" w:firstLine="569"/>
        <w:rPr>
          <w:sz w:val="24"/>
        </w:rPr>
      </w:pPr>
      <w:r>
        <w:rPr>
          <w:sz w:val="24"/>
        </w:rPr>
        <w:t>Tahliye sonrası, işyeri dâhilinde kalmış olabilecek çalışanların belirlenmesi için sayım da dâhil olmak üzere gerekli kontroller</w:t>
      </w:r>
      <w:r>
        <w:rPr>
          <w:spacing w:val="-12"/>
          <w:sz w:val="24"/>
        </w:rPr>
        <w:t xml:space="preserve"> </w:t>
      </w:r>
      <w:r>
        <w:rPr>
          <w:sz w:val="24"/>
        </w:rPr>
        <w:t>yapılır.</w:t>
      </w:r>
    </w:p>
    <w:p w:rsidR="004B06C0" w:rsidRDefault="004B06C0">
      <w:pPr>
        <w:pStyle w:val="GvdeMetni"/>
      </w:pPr>
    </w:p>
    <w:p w:rsidR="004B06C0" w:rsidRPr="00B364A0" w:rsidRDefault="008E471D" w:rsidP="00B364A0">
      <w:pPr>
        <w:pStyle w:val="ListeParagraf"/>
        <w:numPr>
          <w:ilvl w:val="2"/>
          <w:numId w:val="55"/>
        </w:numPr>
        <w:tabs>
          <w:tab w:val="left" w:pos="1185"/>
        </w:tabs>
        <w:ind w:right="278" w:firstLine="567"/>
        <w:jc w:val="both"/>
        <w:rPr>
          <w:sz w:val="24"/>
        </w:rPr>
      </w:pPr>
      <w:r>
        <w:rPr>
          <w:sz w:val="24"/>
        </w:rPr>
        <w:t xml:space="preserve">İşveren, işyerinde acil durumların meydana gelmesi halinde çalışanların bu durumun olumsuz etkilerinden korunması için bulundukları </w:t>
      </w:r>
      <w:r>
        <w:rPr>
          <w:spacing w:val="-2"/>
          <w:sz w:val="24"/>
        </w:rPr>
        <w:t xml:space="preserve">yerden </w:t>
      </w:r>
      <w:r>
        <w:rPr>
          <w:sz w:val="24"/>
        </w:rPr>
        <w:t>güvenli bir yere gidebilmeleri amacıyla izlenebilecek uygun tahliye düzenlemelerini acil durum planında belirtir ve çalışanlara önceden</w:t>
      </w:r>
      <w:r>
        <w:rPr>
          <w:spacing w:val="-20"/>
          <w:sz w:val="24"/>
        </w:rPr>
        <w:t xml:space="preserve"> </w:t>
      </w:r>
      <w:r>
        <w:rPr>
          <w:sz w:val="24"/>
        </w:rPr>
        <w:t>gerekli</w:t>
      </w:r>
      <w:r w:rsidR="00B364A0">
        <w:rPr>
          <w:sz w:val="24"/>
        </w:rPr>
        <w:t xml:space="preserve"> </w:t>
      </w:r>
      <w:r>
        <w:t>talimatları verir.</w:t>
      </w:r>
    </w:p>
    <w:p w:rsidR="004B06C0" w:rsidRDefault="004B06C0">
      <w:pPr>
        <w:pStyle w:val="GvdeMetni"/>
      </w:pPr>
    </w:p>
    <w:p w:rsidR="004B06C0" w:rsidRDefault="008E471D">
      <w:pPr>
        <w:pStyle w:val="ListeParagraf"/>
        <w:numPr>
          <w:ilvl w:val="2"/>
          <w:numId w:val="55"/>
        </w:numPr>
        <w:tabs>
          <w:tab w:val="left" w:pos="1142"/>
        </w:tabs>
        <w:ind w:right="318" w:firstLine="567"/>
        <w:jc w:val="both"/>
        <w:rPr>
          <w:sz w:val="24"/>
        </w:rPr>
      </w:pPr>
      <w:r>
        <w:rPr>
          <w:sz w:val="24"/>
        </w:rPr>
        <w:t>İşyerlerinde yaşlı, engelli, gebe veya kreş var ise çocuklara tahliye esnasında refakat edilmesi için tedbirler</w:t>
      </w:r>
      <w:r>
        <w:rPr>
          <w:spacing w:val="-4"/>
          <w:sz w:val="24"/>
        </w:rPr>
        <w:t xml:space="preserve"> </w:t>
      </w:r>
      <w:r>
        <w:rPr>
          <w:sz w:val="24"/>
        </w:rPr>
        <w:t>alınır.</w:t>
      </w:r>
    </w:p>
    <w:p w:rsidR="004B06C0" w:rsidRDefault="004B06C0">
      <w:pPr>
        <w:pStyle w:val="GvdeMetni"/>
      </w:pPr>
    </w:p>
    <w:p w:rsidR="004B06C0" w:rsidRDefault="008E471D">
      <w:pPr>
        <w:pStyle w:val="ListeParagraf"/>
        <w:numPr>
          <w:ilvl w:val="2"/>
          <w:numId w:val="55"/>
        </w:numPr>
        <w:tabs>
          <w:tab w:val="left" w:pos="1125"/>
        </w:tabs>
        <w:ind w:right="349" w:firstLine="567"/>
        <w:jc w:val="both"/>
        <w:rPr>
          <w:sz w:val="24"/>
        </w:rPr>
      </w:pPr>
      <w:r>
        <w:rPr>
          <w:sz w:val="24"/>
        </w:rPr>
        <w:t>Acil durum müdahale ve tahliye yöntemleri oluşturulurken 27/11/2007 tarihli ve 2007/12937 sayılı Bakanlar Kurulu Kararıyla yürürlüğe konulan Binaların Yangından Korunması Hakkında Yönetmelik hükümleri dikkate</w:t>
      </w:r>
      <w:r>
        <w:rPr>
          <w:spacing w:val="-4"/>
          <w:sz w:val="24"/>
        </w:rPr>
        <w:t xml:space="preserve"> </w:t>
      </w:r>
      <w:r>
        <w:rPr>
          <w:sz w:val="24"/>
        </w:rPr>
        <w:t>alınır.</w:t>
      </w:r>
    </w:p>
    <w:p w:rsidR="004B06C0" w:rsidRDefault="004B06C0">
      <w:pPr>
        <w:pStyle w:val="GvdeMetni"/>
      </w:pPr>
    </w:p>
    <w:p w:rsidR="004B06C0" w:rsidRDefault="008E471D">
      <w:pPr>
        <w:pStyle w:val="ListeParagraf"/>
        <w:numPr>
          <w:ilvl w:val="2"/>
          <w:numId w:val="55"/>
        </w:numPr>
        <w:tabs>
          <w:tab w:val="left" w:pos="1137"/>
        </w:tabs>
        <w:ind w:right="179" w:firstLine="567"/>
        <w:rPr>
          <w:sz w:val="24"/>
        </w:rPr>
      </w:pPr>
      <w:r>
        <w:rPr>
          <w:sz w:val="24"/>
        </w:rPr>
        <w:t>Acil durum müdahale ve tahliye yöntemleri oluşturulurken çalışanlar dışında müşteri, ziyaretçi gibi işyerinde bulunması muhtemel diğer kişiler de göz önünde</w:t>
      </w:r>
      <w:r>
        <w:rPr>
          <w:spacing w:val="-9"/>
          <w:sz w:val="24"/>
        </w:rPr>
        <w:t xml:space="preserve"> </w:t>
      </w:r>
      <w:r>
        <w:rPr>
          <w:sz w:val="24"/>
        </w:rPr>
        <w:t>bulundurulur.</w:t>
      </w:r>
    </w:p>
    <w:p w:rsidR="004B06C0" w:rsidRDefault="004B06C0">
      <w:pPr>
        <w:pStyle w:val="GvdeMetni"/>
        <w:spacing w:before="4"/>
      </w:pPr>
    </w:p>
    <w:p w:rsidR="004B06C0" w:rsidRDefault="008E471D">
      <w:pPr>
        <w:pStyle w:val="Balk1"/>
        <w:spacing w:before="1"/>
        <w:ind w:left="221" w:right="14"/>
      </w:pPr>
      <w:r>
        <w:t>C –Destek Elemanı Olarak Görevlendirilecek Çalı</w:t>
      </w:r>
      <w:r w:rsidR="00B364A0">
        <w:t>ş</w:t>
      </w:r>
      <w:r>
        <w:t>anların Belirlenmesi</w:t>
      </w:r>
    </w:p>
    <w:p w:rsidR="004B06C0" w:rsidRDefault="004B06C0">
      <w:pPr>
        <w:pStyle w:val="GvdeMetni"/>
        <w:spacing w:before="6"/>
        <w:rPr>
          <w:b/>
          <w:sz w:val="23"/>
        </w:rPr>
      </w:pPr>
    </w:p>
    <w:p w:rsidR="004B06C0" w:rsidRDefault="008E471D">
      <w:pPr>
        <w:pStyle w:val="ListeParagraf"/>
        <w:numPr>
          <w:ilvl w:val="0"/>
          <w:numId w:val="54"/>
        </w:numPr>
        <w:tabs>
          <w:tab w:val="left" w:pos="582"/>
        </w:tabs>
        <w:ind w:right="283"/>
        <w:jc w:val="both"/>
        <w:rPr>
          <w:sz w:val="24"/>
        </w:rPr>
      </w:pPr>
      <w:r>
        <w:rPr>
          <w:sz w:val="24"/>
        </w:rPr>
        <w:t xml:space="preserve">İşveren; işyerlerinde tehlike sınıflarını tespit eden Tebliğde belirlenmiş olan çok tehlikeli sınıfta </w:t>
      </w:r>
      <w:r>
        <w:rPr>
          <w:spacing w:val="-3"/>
          <w:sz w:val="24"/>
        </w:rPr>
        <w:t xml:space="preserve">yer </w:t>
      </w:r>
      <w:r>
        <w:rPr>
          <w:sz w:val="24"/>
        </w:rPr>
        <w:t xml:space="preserve">alan işyerlerinde 30 çalışana, tehlikeli sınıfta </w:t>
      </w:r>
      <w:r>
        <w:rPr>
          <w:spacing w:val="-3"/>
          <w:sz w:val="24"/>
        </w:rPr>
        <w:t xml:space="preserve">yer </w:t>
      </w:r>
      <w:r>
        <w:rPr>
          <w:sz w:val="24"/>
        </w:rPr>
        <w:t xml:space="preserve">alan işyerlerinde 40 çalışana ve az tehlikeli sınıfta </w:t>
      </w:r>
      <w:r>
        <w:rPr>
          <w:spacing w:val="-4"/>
          <w:sz w:val="24"/>
        </w:rPr>
        <w:t xml:space="preserve">yer </w:t>
      </w:r>
      <w:r>
        <w:rPr>
          <w:sz w:val="24"/>
        </w:rPr>
        <w:t>alan işyerlerinde 50 çalışana</w:t>
      </w:r>
      <w:r>
        <w:rPr>
          <w:spacing w:val="-10"/>
          <w:sz w:val="24"/>
        </w:rPr>
        <w:t xml:space="preserve"> </w:t>
      </w:r>
      <w:r>
        <w:rPr>
          <w:sz w:val="24"/>
        </w:rPr>
        <w:t>kadar;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244" style="position:absolute;left:0;text-align:left;margin-left:24.45pt;margin-top:24.25pt;width:547.95pt;height:794.2pt;z-index:-62056;mso-position-horizontal-relative:page;mso-position-vertical-relative:page" coordorigin="489,485" coordsize="10959,15884">
            <v:line id="_x0000_s1251" style="position:absolute" from="499,494" to="11424,494" strokeweight=".48pt"/>
            <v:line id="_x0000_s1250" style="position:absolute" from="494,490" to="494,16354" strokeweight=".48pt"/>
            <v:line id="_x0000_s1249" style="position:absolute" from="11438,499" to="11438,16363" strokeweight=".16936mm"/>
            <v:line id="_x0000_s1248" style="position:absolute" from="11429,490" to="11429,16354" strokeweight=".48pt"/>
            <v:line id="_x0000_s1247" style="position:absolute" from="499,16358" to="11424,16358" strokeweight=".16936mm"/>
            <v:line id="_x0000_s1246" style="position:absolute" from="499,16349" to="11424,16349" strokeweight=".48pt"/>
            <v:line id="_x0000_s1245" style="position:absolute" from="11424,16358" to="11443,16358" strokeweight=".16936mm"/>
            <w10:wrap anchorx="page" anchory="page"/>
          </v:group>
        </w:pict>
      </w:r>
      <w:r w:rsidR="008E471D">
        <w:rPr>
          <w:sz w:val="20"/>
        </w:rPr>
        <w:t xml:space="preserve">Sayfa </w:t>
      </w:r>
      <w:r w:rsidR="00B13D69">
        <w:rPr>
          <w:b/>
          <w:sz w:val="20"/>
        </w:rPr>
        <w:t xml:space="preserve">17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10"/>
        <w:rPr>
          <w:b/>
          <w:sz w:val="17"/>
        </w:rPr>
      </w:pPr>
    </w:p>
    <w:p w:rsidR="004B06C0" w:rsidRDefault="008E471D">
      <w:pPr>
        <w:pStyle w:val="ListeParagraf"/>
        <w:numPr>
          <w:ilvl w:val="1"/>
          <w:numId w:val="54"/>
        </w:numPr>
        <w:tabs>
          <w:tab w:val="left" w:pos="916"/>
        </w:tabs>
        <w:spacing w:before="70"/>
        <w:rPr>
          <w:sz w:val="24"/>
        </w:rPr>
      </w:pPr>
      <w:r>
        <w:rPr>
          <w:sz w:val="24"/>
        </w:rPr>
        <w:t>Arama, kurtarma ve</w:t>
      </w:r>
      <w:r>
        <w:rPr>
          <w:spacing w:val="-11"/>
          <w:sz w:val="24"/>
        </w:rPr>
        <w:t xml:space="preserve"> </w:t>
      </w:r>
      <w:r>
        <w:rPr>
          <w:sz w:val="24"/>
        </w:rPr>
        <w:t>tahliye,</w:t>
      </w:r>
    </w:p>
    <w:p w:rsidR="004B06C0" w:rsidRDefault="004B06C0">
      <w:pPr>
        <w:pStyle w:val="GvdeMetni"/>
      </w:pPr>
    </w:p>
    <w:p w:rsidR="004B06C0" w:rsidRDefault="008E471D">
      <w:pPr>
        <w:pStyle w:val="ListeParagraf"/>
        <w:numPr>
          <w:ilvl w:val="1"/>
          <w:numId w:val="54"/>
        </w:numPr>
        <w:tabs>
          <w:tab w:val="left" w:pos="967"/>
        </w:tabs>
        <w:ind w:left="966" w:hanging="260"/>
        <w:rPr>
          <w:sz w:val="24"/>
        </w:rPr>
      </w:pPr>
      <w:r>
        <w:rPr>
          <w:sz w:val="24"/>
        </w:rPr>
        <w:t>Yangınla</w:t>
      </w:r>
      <w:r>
        <w:rPr>
          <w:spacing w:val="-5"/>
          <w:sz w:val="24"/>
        </w:rPr>
        <w:t xml:space="preserve"> </w:t>
      </w:r>
      <w:r>
        <w:rPr>
          <w:sz w:val="24"/>
        </w:rPr>
        <w:t>mücadele,</w:t>
      </w:r>
    </w:p>
    <w:p w:rsidR="004B06C0" w:rsidRDefault="004B06C0">
      <w:pPr>
        <w:pStyle w:val="GvdeMetni"/>
      </w:pPr>
    </w:p>
    <w:p w:rsidR="004B06C0" w:rsidRDefault="008E471D">
      <w:pPr>
        <w:pStyle w:val="GvdeMetni"/>
        <w:ind w:left="101" w:right="623" w:firstLine="566"/>
        <w:jc w:val="both"/>
      </w:pPr>
      <w:r>
        <w:t xml:space="preserve">Konularının her biri için uygun donanıma sahip ve özel eğitimli en </w:t>
      </w:r>
      <w:proofErr w:type="gramStart"/>
      <w:r>
        <w:t>az</w:t>
      </w:r>
      <w:proofErr w:type="gramEnd"/>
      <w:r>
        <w:t xml:space="preserve"> birer çalışanı destek elemanı olarak görevlendirir. İşyerinde bunları aşan sayılarda çalışanın bulunması halinde, tehlike sınıfına göre her 30, 40 ve 50‟ye </w:t>
      </w:r>
      <w:proofErr w:type="gramStart"/>
      <w:r>
        <w:t>kadar</w:t>
      </w:r>
      <w:proofErr w:type="gramEnd"/>
      <w:r>
        <w:t xml:space="preserve"> çalışan için birer destek elemanı daha</w:t>
      </w:r>
      <w:r>
        <w:rPr>
          <w:spacing w:val="-39"/>
        </w:rPr>
        <w:t xml:space="preserve"> </w:t>
      </w:r>
      <w:r>
        <w:t>görevlendirir.</w:t>
      </w:r>
    </w:p>
    <w:p w:rsidR="004B06C0" w:rsidRDefault="004B06C0">
      <w:pPr>
        <w:pStyle w:val="GvdeMetni"/>
      </w:pPr>
    </w:p>
    <w:p w:rsidR="004B06C0" w:rsidRDefault="008E471D">
      <w:pPr>
        <w:pStyle w:val="ListeParagraf"/>
        <w:numPr>
          <w:ilvl w:val="0"/>
          <w:numId w:val="54"/>
        </w:numPr>
        <w:tabs>
          <w:tab w:val="left" w:pos="1084"/>
        </w:tabs>
        <w:ind w:left="101" w:right="1380" w:firstLine="567"/>
        <w:jc w:val="left"/>
        <w:rPr>
          <w:sz w:val="24"/>
        </w:rPr>
      </w:pPr>
      <w:r>
        <w:rPr>
          <w:sz w:val="24"/>
        </w:rPr>
        <w:t xml:space="preserve">İşveren, ilkyardım konusunda 22.5.2002 tarihli </w:t>
      </w:r>
      <w:r w:rsidR="00B364A0">
        <w:rPr>
          <w:sz w:val="24"/>
        </w:rPr>
        <w:t xml:space="preserve">ve 24762 sayılı Resmî Gazete‟de </w:t>
      </w:r>
      <w:r>
        <w:rPr>
          <w:sz w:val="24"/>
        </w:rPr>
        <w:t>yayımlanan İlkyardım Yönetmeliği esaslarına göre destek elemanı</w:t>
      </w:r>
      <w:r>
        <w:rPr>
          <w:spacing w:val="-18"/>
          <w:sz w:val="24"/>
        </w:rPr>
        <w:t xml:space="preserve"> </w:t>
      </w:r>
      <w:r>
        <w:rPr>
          <w:sz w:val="24"/>
        </w:rPr>
        <w:t>görevlendirir.</w:t>
      </w:r>
    </w:p>
    <w:p w:rsidR="004B06C0" w:rsidRDefault="004B06C0">
      <w:pPr>
        <w:pStyle w:val="GvdeMetni"/>
      </w:pPr>
    </w:p>
    <w:p w:rsidR="004B06C0" w:rsidRDefault="008E471D">
      <w:pPr>
        <w:pStyle w:val="ListeParagraf"/>
        <w:numPr>
          <w:ilvl w:val="0"/>
          <w:numId w:val="54"/>
        </w:numPr>
        <w:tabs>
          <w:tab w:val="left" w:pos="1075"/>
        </w:tabs>
        <w:ind w:left="101" w:right="648" w:firstLine="567"/>
        <w:jc w:val="left"/>
        <w:rPr>
          <w:sz w:val="24"/>
        </w:rPr>
      </w:pPr>
      <w:r>
        <w:rPr>
          <w:sz w:val="24"/>
        </w:rPr>
        <w:t>Her konu için birden fazla çalışanın görevlendirilmesi gereken işyerlerinde bu çalışanlar konularına göre ekipler halinde koordineli olarak görev yapar. Her ekipte bir ekip başı</w:t>
      </w:r>
      <w:r>
        <w:rPr>
          <w:spacing w:val="-17"/>
          <w:sz w:val="24"/>
        </w:rPr>
        <w:t xml:space="preserve"> </w:t>
      </w:r>
      <w:r>
        <w:rPr>
          <w:sz w:val="24"/>
        </w:rPr>
        <w:t>bulunur.</w:t>
      </w:r>
    </w:p>
    <w:p w:rsidR="004B06C0" w:rsidRDefault="004B06C0">
      <w:pPr>
        <w:pStyle w:val="GvdeMetni"/>
        <w:spacing w:before="5"/>
      </w:pPr>
    </w:p>
    <w:p w:rsidR="004B06C0" w:rsidRDefault="008E471D" w:rsidP="00B364A0">
      <w:pPr>
        <w:pStyle w:val="ListeParagraf"/>
        <w:numPr>
          <w:ilvl w:val="0"/>
          <w:numId w:val="54"/>
        </w:numPr>
        <w:tabs>
          <w:tab w:val="left" w:pos="1012"/>
        </w:tabs>
        <w:spacing w:line="274" w:lineRule="exact"/>
        <w:ind w:left="101" w:right="400" w:firstLine="569"/>
        <w:jc w:val="left"/>
        <w:rPr>
          <w:sz w:val="24"/>
        </w:rPr>
      </w:pPr>
      <w:r>
        <w:rPr>
          <w:sz w:val="24"/>
        </w:rPr>
        <w:t>İşveren tarafından acil durumlarda ekip</w:t>
      </w:r>
      <w:r w:rsidR="00B364A0">
        <w:rPr>
          <w:sz w:val="24"/>
        </w:rPr>
        <w:t xml:space="preserve">ler arası gerekli koordinasyonu </w:t>
      </w:r>
      <w:r>
        <w:rPr>
          <w:sz w:val="24"/>
        </w:rPr>
        <w:t>sağlamak üzere çalışanları arasından bir sorumlu</w:t>
      </w:r>
      <w:r>
        <w:rPr>
          <w:spacing w:val="-16"/>
          <w:sz w:val="24"/>
        </w:rPr>
        <w:t xml:space="preserve"> </w:t>
      </w:r>
      <w:r>
        <w:rPr>
          <w:sz w:val="24"/>
        </w:rPr>
        <w:t>görevlendirilir.</w:t>
      </w:r>
    </w:p>
    <w:p w:rsidR="004B06C0" w:rsidRDefault="004B06C0">
      <w:pPr>
        <w:pStyle w:val="GvdeMetni"/>
        <w:spacing w:before="8"/>
        <w:rPr>
          <w:sz w:val="23"/>
        </w:rPr>
      </w:pPr>
    </w:p>
    <w:p w:rsidR="004B06C0" w:rsidRDefault="008E471D">
      <w:pPr>
        <w:pStyle w:val="ListeParagraf"/>
        <w:numPr>
          <w:ilvl w:val="0"/>
          <w:numId w:val="54"/>
        </w:numPr>
        <w:tabs>
          <w:tab w:val="left" w:pos="1060"/>
        </w:tabs>
        <w:ind w:left="101" w:right="481" w:firstLine="567"/>
        <w:jc w:val="left"/>
        <w:rPr>
          <w:sz w:val="24"/>
        </w:rPr>
      </w:pPr>
      <w:r>
        <w:rPr>
          <w:sz w:val="24"/>
        </w:rPr>
        <w:t xml:space="preserve">10‟dan </w:t>
      </w:r>
      <w:proofErr w:type="gramStart"/>
      <w:r>
        <w:rPr>
          <w:sz w:val="24"/>
        </w:rPr>
        <w:t>az</w:t>
      </w:r>
      <w:proofErr w:type="gramEnd"/>
      <w:r>
        <w:rPr>
          <w:sz w:val="24"/>
        </w:rPr>
        <w:t xml:space="preserve"> çalışanı olan ve az tehlikeli sınıfta </w:t>
      </w:r>
      <w:r>
        <w:rPr>
          <w:spacing w:val="-3"/>
          <w:sz w:val="24"/>
        </w:rPr>
        <w:t xml:space="preserve">yer </w:t>
      </w:r>
      <w:r>
        <w:rPr>
          <w:sz w:val="24"/>
        </w:rPr>
        <w:t>alan işyerlerinde birinci fıkrada belirtilen yükümlülüğü yerine getirmek üzere bir kişi görevlendirilmesi</w:t>
      </w:r>
      <w:r>
        <w:rPr>
          <w:spacing w:val="-18"/>
          <w:sz w:val="24"/>
        </w:rPr>
        <w:t xml:space="preserve"> </w:t>
      </w:r>
      <w:r>
        <w:rPr>
          <w:sz w:val="24"/>
        </w:rPr>
        <w:t>yeterlidir.</w:t>
      </w:r>
    </w:p>
    <w:p w:rsidR="004B06C0" w:rsidRDefault="004B06C0">
      <w:pPr>
        <w:pStyle w:val="GvdeMetni"/>
        <w:spacing w:before="4"/>
      </w:pPr>
    </w:p>
    <w:p w:rsidR="004B06C0" w:rsidRDefault="008E471D">
      <w:pPr>
        <w:pStyle w:val="Balk1"/>
        <w:numPr>
          <w:ilvl w:val="0"/>
          <w:numId w:val="53"/>
        </w:numPr>
        <w:tabs>
          <w:tab w:val="left" w:pos="414"/>
        </w:tabs>
        <w:spacing w:before="1"/>
        <w:jc w:val="left"/>
      </w:pPr>
      <w:r>
        <w:t>Tatbikat</w:t>
      </w:r>
    </w:p>
    <w:p w:rsidR="004B06C0" w:rsidRDefault="004B06C0">
      <w:pPr>
        <w:pStyle w:val="GvdeMetni"/>
        <w:spacing w:before="6"/>
        <w:rPr>
          <w:b/>
          <w:sz w:val="23"/>
        </w:rPr>
      </w:pPr>
    </w:p>
    <w:p w:rsidR="004B06C0" w:rsidRDefault="008E471D">
      <w:pPr>
        <w:pStyle w:val="ListeParagraf"/>
        <w:numPr>
          <w:ilvl w:val="1"/>
          <w:numId w:val="53"/>
        </w:numPr>
        <w:tabs>
          <w:tab w:val="left" w:pos="1063"/>
        </w:tabs>
        <w:ind w:right="352" w:firstLine="567"/>
        <w:jc w:val="both"/>
        <w:rPr>
          <w:sz w:val="24"/>
        </w:rPr>
      </w:pPr>
      <w:r>
        <w:rPr>
          <w:sz w:val="24"/>
        </w:rPr>
        <w:t xml:space="preserve">Hazırlanan acil durum planının uygulama adımlarının düzenli olarak takip edilebilmesi ve uygulanabilirliğinden emin olmak için işyerlerinde yılda en </w:t>
      </w:r>
      <w:proofErr w:type="gramStart"/>
      <w:r>
        <w:rPr>
          <w:sz w:val="24"/>
        </w:rPr>
        <w:t>az</w:t>
      </w:r>
      <w:proofErr w:type="gramEnd"/>
      <w:r>
        <w:rPr>
          <w:sz w:val="24"/>
        </w:rPr>
        <w:t xml:space="preserve">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4B06C0" w:rsidRDefault="004B06C0">
      <w:pPr>
        <w:pStyle w:val="GvdeMetni"/>
      </w:pPr>
    </w:p>
    <w:p w:rsidR="004B06C0" w:rsidRDefault="008E471D">
      <w:pPr>
        <w:pStyle w:val="ListeParagraf"/>
        <w:numPr>
          <w:ilvl w:val="1"/>
          <w:numId w:val="53"/>
        </w:numPr>
        <w:tabs>
          <w:tab w:val="left" w:pos="1012"/>
        </w:tabs>
        <w:ind w:right="201" w:firstLine="567"/>
        <w:rPr>
          <w:sz w:val="24"/>
        </w:rPr>
      </w:pPr>
      <w:r>
        <w:rPr>
          <w:sz w:val="24"/>
        </w:rPr>
        <w:t>Gerçekleştirilen tatbikat neticesinde varsa aksayan yönler ve kazanılan deneyimlere göre acil durum planları gözden geçirilerek gerekli düzeltmeler</w:t>
      </w:r>
      <w:r>
        <w:rPr>
          <w:spacing w:val="-13"/>
          <w:sz w:val="24"/>
        </w:rPr>
        <w:t xml:space="preserve"> </w:t>
      </w:r>
      <w:r>
        <w:rPr>
          <w:sz w:val="24"/>
        </w:rPr>
        <w:t>yapılır.</w:t>
      </w:r>
    </w:p>
    <w:p w:rsidR="004B06C0" w:rsidRDefault="004B06C0">
      <w:pPr>
        <w:pStyle w:val="GvdeMetni"/>
      </w:pPr>
    </w:p>
    <w:p w:rsidR="004B06C0" w:rsidRDefault="008E471D">
      <w:pPr>
        <w:pStyle w:val="ListeParagraf"/>
        <w:numPr>
          <w:ilvl w:val="1"/>
          <w:numId w:val="53"/>
        </w:numPr>
        <w:tabs>
          <w:tab w:val="left" w:pos="1082"/>
        </w:tabs>
        <w:ind w:right="891" w:firstLine="567"/>
        <w:rPr>
          <w:sz w:val="24"/>
        </w:rPr>
      </w:pPr>
      <w:r>
        <w:rPr>
          <w:sz w:val="24"/>
        </w:rPr>
        <w:t>Birden fazla işyerinin bulunduğu iş merkezleri, iş hanlarındaki işyerlerinde tatbikatlar yönetimin koordinasyonu ile</w:t>
      </w:r>
      <w:r>
        <w:rPr>
          <w:spacing w:val="-18"/>
          <w:sz w:val="24"/>
        </w:rPr>
        <w:t xml:space="preserve"> </w:t>
      </w:r>
      <w:r>
        <w:rPr>
          <w:sz w:val="24"/>
        </w:rPr>
        <w:t>yürütülür.</w:t>
      </w:r>
    </w:p>
    <w:p w:rsidR="004B06C0" w:rsidRDefault="004B06C0">
      <w:pPr>
        <w:pStyle w:val="GvdeMetni"/>
        <w:spacing w:before="4"/>
      </w:pPr>
    </w:p>
    <w:p w:rsidR="004B06C0" w:rsidRDefault="008E471D">
      <w:pPr>
        <w:pStyle w:val="Balk1"/>
        <w:numPr>
          <w:ilvl w:val="0"/>
          <w:numId w:val="53"/>
        </w:numPr>
        <w:tabs>
          <w:tab w:val="left" w:pos="402"/>
        </w:tabs>
        <w:spacing w:before="1"/>
        <w:ind w:left="401" w:hanging="300"/>
        <w:jc w:val="left"/>
      </w:pPr>
      <w:r>
        <w:t>Acil durum planının</w:t>
      </w:r>
      <w:r>
        <w:rPr>
          <w:spacing w:val="-16"/>
        </w:rPr>
        <w:t xml:space="preserve"> </w:t>
      </w:r>
      <w:r>
        <w:t>yenilenmesi</w:t>
      </w:r>
    </w:p>
    <w:p w:rsidR="004B06C0" w:rsidRDefault="004B06C0">
      <w:pPr>
        <w:pStyle w:val="GvdeMetni"/>
        <w:spacing w:before="6"/>
        <w:rPr>
          <w:b/>
          <w:sz w:val="23"/>
        </w:rPr>
      </w:pPr>
    </w:p>
    <w:p w:rsidR="004B06C0" w:rsidRDefault="008E471D">
      <w:pPr>
        <w:pStyle w:val="ListeParagraf"/>
        <w:numPr>
          <w:ilvl w:val="1"/>
          <w:numId w:val="53"/>
        </w:numPr>
        <w:tabs>
          <w:tab w:val="left" w:pos="1103"/>
        </w:tabs>
        <w:ind w:right="174" w:firstLine="567"/>
        <w:jc w:val="both"/>
        <w:rPr>
          <w:sz w:val="24"/>
        </w:rPr>
      </w:pPr>
      <w:r>
        <w:rPr>
          <w:sz w:val="24"/>
        </w:rPr>
        <w:t>İşyerinde, belirlenmiş olan acil durumları etkileyebilecek veya yeni acil durumların ortaya çıkmasına neden olacak değişikliklerin meydana gelmesi halinde etkinin büyüklüğüne göre acil durum planı tamamen veya kısmen</w:t>
      </w:r>
      <w:r>
        <w:rPr>
          <w:spacing w:val="-9"/>
          <w:sz w:val="24"/>
        </w:rPr>
        <w:t xml:space="preserve"> </w:t>
      </w:r>
      <w:r>
        <w:rPr>
          <w:sz w:val="24"/>
        </w:rPr>
        <w:t>yenilenir.</w:t>
      </w:r>
    </w:p>
    <w:p w:rsidR="004B06C0" w:rsidRDefault="004B06C0">
      <w:pPr>
        <w:pStyle w:val="GvdeMetni"/>
      </w:pPr>
    </w:p>
    <w:p w:rsidR="004B06C0" w:rsidRDefault="008E471D">
      <w:pPr>
        <w:pStyle w:val="ListeParagraf"/>
        <w:numPr>
          <w:ilvl w:val="1"/>
          <w:numId w:val="53"/>
        </w:numPr>
        <w:tabs>
          <w:tab w:val="left" w:pos="1010"/>
        </w:tabs>
        <w:ind w:right="709" w:firstLine="569"/>
        <w:rPr>
          <w:sz w:val="24"/>
        </w:rPr>
      </w:pPr>
      <w:r>
        <w:rPr>
          <w:sz w:val="24"/>
        </w:rPr>
        <w:t xml:space="preserve">Birinci fıkrada belirtilen durumlardan bağımsız olarak, hazırlanmış olan acil durum planları; tehlike sınıfına göre çok tehlikeli, tehlikeli ve </w:t>
      </w:r>
      <w:proofErr w:type="gramStart"/>
      <w:r>
        <w:rPr>
          <w:sz w:val="24"/>
        </w:rPr>
        <w:t>az</w:t>
      </w:r>
      <w:proofErr w:type="gramEnd"/>
      <w:r>
        <w:rPr>
          <w:sz w:val="24"/>
        </w:rPr>
        <w:t xml:space="preserve"> tehlikeli işyerlerinde sırasıyla en geç iki, dört ve altı yılda bir</w:t>
      </w:r>
      <w:r>
        <w:rPr>
          <w:spacing w:val="-12"/>
          <w:sz w:val="24"/>
        </w:rPr>
        <w:t xml:space="preserve"> </w:t>
      </w:r>
      <w:r>
        <w:rPr>
          <w:sz w:val="24"/>
        </w:rPr>
        <w:t>yenilenir.</w:t>
      </w:r>
    </w:p>
    <w:p w:rsidR="004B06C0" w:rsidRDefault="004B06C0">
      <w:pPr>
        <w:pStyle w:val="GvdeMetni"/>
        <w:spacing w:before="4"/>
      </w:pPr>
    </w:p>
    <w:p w:rsidR="004B06C0" w:rsidRDefault="008E471D">
      <w:pPr>
        <w:pStyle w:val="Balk1"/>
        <w:numPr>
          <w:ilvl w:val="0"/>
          <w:numId w:val="53"/>
        </w:numPr>
        <w:tabs>
          <w:tab w:val="left" w:pos="383"/>
        </w:tabs>
        <w:spacing w:before="1"/>
        <w:ind w:left="382" w:hanging="281"/>
        <w:jc w:val="left"/>
      </w:pPr>
      <w:r>
        <w:t>Birden</w:t>
      </w:r>
      <w:r>
        <w:rPr>
          <w:spacing w:val="-15"/>
        </w:rPr>
        <w:t xml:space="preserve"> </w:t>
      </w:r>
      <w:r>
        <w:t>fazla</w:t>
      </w:r>
      <w:r>
        <w:rPr>
          <w:spacing w:val="-16"/>
        </w:rPr>
        <w:t xml:space="preserve"> </w:t>
      </w:r>
      <w:r>
        <w:t>i</w:t>
      </w:r>
      <w:r w:rsidR="00B364A0">
        <w:t>ş</w:t>
      </w:r>
      <w:r>
        <w:t>veren</w:t>
      </w:r>
      <w:r>
        <w:rPr>
          <w:spacing w:val="-13"/>
        </w:rPr>
        <w:t xml:space="preserve"> </w:t>
      </w:r>
      <w:r>
        <w:t>olması</w:t>
      </w:r>
      <w:r>
        <w:rPr>
          <w:spacing w:val="-13"/>
        </w:rPr>
        <w:t xml:space="preserve"> </w:t>
      </w:r>
      <w:r>
        <w:t>durumunda</w:t>
      </w:r>
      <w:r>
        <w:rPr>
          <w:spacing w:val="-16"/>
        </w:rPr>
        <w:t xml:space="preserve"> </w:t>
      </w:r>
      <w:r>
        <w:t>acil</w:t>
      </w:r>
      <w:r>
        <w:rPr>
          <w:spacing w:val="-14"/>
        </w:rPr>
        <w:t xml:space="preserve"> </w:t>
      </w:r>
      <w:r>
        <w:t>durum</w:t>
      </w:r>
      <w:r>
        <w:rPr>
          <w:spacing w:val="-20"/>
        </w:rPr>
        <w:t xml:space="preserve"> </w:t>
      </w:r>
      <w:r>
        <w:t>planları</w:t>
      </w:r>
    </w:p>
    <w:p w:rsidR="004B06C0" w:rsidRDefault="004B06C0">
      <w:pPr>
        <w:pStyle w:val="GvdeMetni"/>
        <w:spacing w:before="6"/>
        <w:rPr>
          <w:b/>
          <w:sz w:val="23"/>
        </w:rPr>
      </w:pPr>
    </w:p>
    <w:p w:rsidR="004B06C0" w:rsidRDefault="008E471D">
      <w:pPr>
        <w:pStyle w:val="ListeParagraf"/>
        <w:numPr>
          <w:ilvl w:val="1"/>
          <w:numId w:val="53"/>
        </w:numPr>
        <w:tabs>
          <w:tab w:val="left" w:pos="1067"/>
        </w:tabs>
        <w:ind w:right="238" w:firstLine="567"/>
        <w:rPr>
          <w:sz w:val="24"/>
        </w:rPr>
      </w:pPr>
      <w:r>
        <w:rPr>
          <w:sz w:val="24"/>
        </w:rPr>
        <w:t>Aynı çalışma alanını birden fazla işverenin paylaşması durumunda, yürütülen işler için diğer işverenlerin yürüttüğü işler de göz önünde bulundurularak acil durum planı işverenlerce ortaklaşa</w:t>
      </w:r>
      <w:r>
        <w:rPr>
          <w:spacing w:val="-19"/>
          <w:sz w:val="24"/>
        </w:rPr>
        <w:t xml:space="preserve"> </w:t>
      </w:r>
      <w:r>
        <w:rPr>
          <w:sz w:val="24"/>
        </w:rPr>
        <w:t>hazırlanır.</w:t>
      </w:r>
    </w:p>
    <w:p w:rsidR="004B06C0" w:rsidRDefault="004B06C0">
      <w:pPr>
        <w:pStyle w:val="GvdeMetni"/>
        <w:spacing w:before="11"/>
        <w:rPr>
          <w:sz w:val="23"/>
        </w:rPr>
      </w:pPr>
    </w:p>
    <w:p w:rsidR="004B06C0" w:rsidRDefault="008E471D">
      <w:pPr>
        <w:pStyle w:val="ListeParagraf"/>
        <w:numPr>
          <w:ilvl w:val="1"/>
          <w:numId w:val="53"/>
        </w:numPr>
        <w:tabs>
          <w:tab w:val="left" w:pos="1070"/>
        </w:tabs>
        <w:ind w:right="475" w:firstLine="567"/>
        <w:rPr>
          <w:sz w:val="24"/>
        </w:rPr>
      </w:pPr>
      <w:r>
        <w:rPr>
          <w:sz w:val="24"/>
        </w:rPr>
        <w:t>Birden fazla işyerinin bulunduğu iş merkezleri, iş hanları, sanayi bölgeleri veya sitelerinin işyerlerince hazırlanan acil durum planlarının koordinasyonu yönetim tarafından</w:t>
      </w:r>
      <w:r>
        <w:rPr>
          <w:spacing w:val="-20"/>
          <w:sz w:val="24"/>
        </w:rPr>
        <w:t xml:space="preserve"> </w:t>
      </w:r>
      <w:r>
        <w:rPr>
          <w:sz w:val="24"/>
        </w:rPr>
        <w:t>yürütülür.</w:t>
      </w:r>
    </w:p>
    <w:p w:rsidR="004B06C0" w:rsidRDefault="004B06C0">
      <w:pPr>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236" style="position:absolute;left:0;text-align:left;margin-left:24.45pt;margin-top:24.25pt;width:547.95pt;height:794.2pt;z-index:-62032;mso-position-horizontal-relative:page;mso-position-vertical-relative:page" coordorigin="489,485" coordsize="10959,15884">
            <v:line id="_x0000_s1243" style="position:absolute" from="499,494" to="11424,494" strokeweight=".48pt"/>
            <v:line id="_x0000_s1242" style="position:absolute" from="494,490" to="494,16354" strokeweight=".48pt"/>
            <v:line id="_x0000_s1241" style="position:absolute" from="11438,499" to="11438,16363" strokeweight=".16936mm"/>
            <v:line id="_x0000_s1240" style="position:absolute" from="11429,490" to="11429,16354" strokeweight=".48pt"/>
            <v:line id="_x0000_s1239" style="position:absolute" from="499,16358" to="11424,16358" strokeweight=".16936mm"/>
            <v:line id="_x0000_s1238" style="position:absolute" from="499,16349" to="11424,16349" strokeweight=".48pt"/>
            <v:line id="_x0000_s1237" style="position:absolute" from="11424,16358" to="11443,16358" strokeweight=".16936mm"/>
            <w10:wrap anchorx="page" anchory="page"/>
          </v:group>
        </w:pict>
      </w:r>
      <w:r w:rsidR="008E471D">
        <w:rPr>
          <w:sz w:val="20"/>
        </w:rPr>
        <w:t xml:space="preserve">Sayfa </w:t>
      </w:r>
      <w:r w:rsidR="00B13D69">
        <w:rPr>
          <w:b/>
          <w:sz w:val="20"/>
        </w:rPr>
        <w:t>18</w:t>
      </w:r>
      <w:r w:rsidR="008E471D">
        <w:rPr>
          <w:b/>
          <w:sz w:val="20"/>
        </w:rPr>
        <w:t xml:space="preserve">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1"/>
          <w:numId w:val="53"/>
        </w:numPr>
        <w:tabs>
          <w:tab w:val="left" w:pos="1219"/>
        </w:tabs>
        <w:ind w:left="221" w:right="499" w:firstLine="567"/>
        <w:jc w:val="both"/>
        <w:rPr>
          <w:sz w:val="24"/>
        </w:rPr>
      </w:pPr>
      <w:r>
        <w:rPr>
          <w:sz w:val="24"/>
        </w:rPr>
        <w:t>Bir işyerinde bir veya daha fazla alt işveren bulunması halinde acil durum planlarının hazırlanması konusunda işyerinin bütünü için asıl işveren, kendi çalışma alanı ve yaptıkları işler ile sınırlı olmak üzere alt işverenler</w:t>
      </w:r>
      <w:r>
        <w:rPr>
          <w:spacing w:val="-14"/>
          <w:sz w:val="24"/>
        </w:rPr>
        <w:t xml:space="preserve"> </w:t>
      </w:r>
      <w:r>
        <w:rPr>
          <w:sz w:val="24"/>
        </w:rPr>
        <w:t>sorumludur.</w:t>
      </w:r>
    </w:p>
    <w:p w:rsidR="004B06C0" w:rsidRDefault="004B06C0">
      <w:pPr>
        <w:pStyle w:val="GvdeMetni"/>
        <w:spacing w:before="4"/>
      </w:pPr>
    </w:p>
    <w:p w:rsidR="004B06C0" w:rsidRDefault="008E471D">
      <w:pPr>
        <w:pStyle w:val="Balk1"/>
        <w:numPr>
          <w:ilvl w:val="0"/>
          <w:numId w:val="53"/>
        </w:numPr>
        <w:tabs>
          <w:tab w:val="left" w:pos="544"/>
        </w:tabs>
        <w:spacing w:before="1"/>
        <w:ind w:left="543" w:hanging="322"/>
        <w:jc w:val="left"/>
      </w:pPr>
      <w:r>
        <w:t>Dokümantasyon</w:t>
      </w:r>
    </w:p>
    <w:p w:rsidR="004B06C0" w:rsidRDefault="004B06C0">
      <w:pPr>
        <w:pStyle w:val="GvdeMetni"/>
        <w:spacing w:before="6"/>
        <w:rPr>
          <w:b/>
          <w:sz w:val="23"/>
        </w:rPr>
      </w:pPr>
    </w:p>
    <w:p w:rsidR="004B06C0" w:rsidRDefault="008E471D">
      <w:pPr>
        <w:pStyle w:val="ListeParagraf"/>
        <w:numPr>
          <w:ilvl w:val="0"/>
          <w:numId w:val="52"/>
        </w:numPr>
        <w:tabs>
          <w:tab w:val="left" w:pos="560"/>
        </w:tabs>
        <w:ind w:firstLine="115"/>
        <w:jc w:val="left"/>
        <w:rPr>
          <w:sz w:val="24"/>
        </w:rPr>
      </w:pPr>
      <w:r>
        <w:rPr>
          <w:sz w:val="24"/>
        </w:rPr>
        <w:t>Acil durum planı asgarî aşağıdaki hususları kapsayacak şekilde dokümante</w:t>
      </w:r>
      <w:r>
        <w:rPr>
          <w:spacing w:val="-14"/>
          <w:sz w:val="24"/>
        </w:rPr>
        <w:t xml:space="preserve"> </w:t>
      </w:r>
      <w:r>
        <w:rPr>
          <w:sz w:val="24"/>
        </w:rPr>
        <w:t>edilir:</w:t>
      </w:r>
    </w:p>
    <w:p w:rsidR="004B06C0" w:rsidRDefault="004B06C0">
      <w:pPr>
        <w:pStyle w:val="GvdeMetni"/>
      </w:pPr>
    </w:p>
    <w:p w:rsidR="004B06C0" w:rsidRDefault="008E471D">
      <w:pPr>
        <w:pStyle w:val="ListeParagraf"/>
        <w:numPr>
          <w:ilvl w:val="1"/>
          <w:numId w:val="52"/>
        </w:numPr>
        <w:tabs>
          <w:tab w:val="left" w:pos="1041"/>
        </w:tabs>
        <w:ind w:firstLine="0"/>
        <w:rPr>
          <w:sz w:val="24"/>
        </w:rPr>
      </w:pPr>
      <w:r>
        <w:rPr>
          <w:sz w:val="24"/>
        </w:rPr>
        <w:t>İşyerinin unvanı, adresi ve işverenin</w:t>
      </w:r>
      <w:r>
        <w:rPr>
          <w:spacing w:val="-13"/>
          <w:sz w:val="24"/>
        </w:rPr>
        <w:t xml:space="preserve"> </w:t>
      </w:r>
      <w:r>
        <w:rPr>
          <w:sz w:val="24"/>
        </w:rPr>
        <w:t>adı.</w:t>
      </w:r>
    </w:p>
    <w:p w:rsidR="004B06C0" w:rsidRDefault="008E471D">
      <w:pPr>
        <w:pStyle w:val="ListeParagraf"/>
        <w:numPr>
          <w:ilvl w:val="1"/>
          <w:numId w:val="52"/>
        </w:numPr>
        <w:tabs>
          <w:tab w:val="left" w:pos="1051"/>
        </w:tabs>
        <w:ind w:left="1050" w:hanging="260"/>
        <w:rPr>
          <w:sz w:val="24"/>
        </w:rPr>
      </w:pPr>
      <w:r>
        <w:rPr>
          <w:sz w:val="24"/>
        </w:rPr>
        <w:t>Hazırlayanların adı, soyadı ve</w:t>
      </w:r>
      <w:r>
        <w:rPr>
          <w:spacing w:val="-9"/>
          <w:sz w:val="24"/>
        </w:rPr>
        <w:t xml:space="preserve"> </w:t>
      </w:r>
      <w:r>
        <w:rPr>
          <w:sz w:val="24"/>
        </w:rPr>
        <w:t>unvanı.</w:t>
      </w:r>
    </w:p>
    <w:p w:rsidR="004B06C0" w:rsidRDefault="008E471D">
      <w:pPr>
        <w:pStyle w:val="ListeParagraf"/>
        <w:numPr>
          <w:ilvl w:val="1"/>
          <w:numId w:val="52"/>
        </w:numPr>
        <w:tabs>
          <w:tab w:val="left" w:pos="1036"/>
        </w:tabs>
        <w:ind w:right="6384" w:firstLine="0"/>
        <w:rPr>
          <w:sz w:val="24"/>
        </w:rPr>
      </w:pPr>
      <w:r>
        <w:rPr>
          <w:sz w:val="24"/>
        </w:rPr>
        <w:t>Hazırlandığı tarih ve geçerlilik tarihi. ç) Belirlenen acil</w:t>
      </w:r>
      <w:r>
        <w:rPr>
          <w:spacing w:val="-9"/>
          <w:sz w:val="24"/>
        </w:rPr>
        <w:t xml:space="preserve"> </w:t>
      </w:r>
      <w:r>
        <w:rPr>
          <w:sz w:val="24"/>
        </w:rPr>
        <w:t>durumlar.</w:t>
      </w:r>
    </w:p>
    <w:p w:rsidR="004B06C0" w:rsidRPr="00B364A0" w:rsidRDefault="008E471D" w:rsidP="00B364A0">
      <w:pPr>
        <w:pStyle w:val="ListeParagraf"/>
        <w:numPr>
          <w:ilvl w:val="1"/>
          <w:numId w:val="52"/>
        </w:numPr>
        <w:tabs>
          <w:tab w:val="left" w:pos="1051"/>
        </w:tabs>
        <w:ind w:left="1050" w:hanging="260"/>
        <w:rPr>
          <w:sz w:val="24"/>
        </w:rPr>
      </w:pPr>
      <w:r>
        <w:rPr>
          <w:sz w:val="24"/>
        </w:rPr>
        <w:t>Alınan önleyici ve sınırlandırıcı</w:t>
      </w:r>
      <w:r>
        <w:rPr>
          <w:spacing w:val="-6"/>
          <w:sz w:val="24"/>
        </w:rPr>
        <w:t xml:space="preserve"> </w:t>
      </w:r>
      <w:r>
        <w:rPr>
          <w:sz w:val="24"/>
        </w:rPr>
        <w:t>tedbirler.</w:t>
      </w:r>
    </w:p>
    <w:p w:rsidR="004B06C0" w:rsidRPr="00B364A0" w:rsidRDefault="008E471D" w:rsidP="00B364A0">
      <w:pPr>
        <w:pStyle w:val="ListeParagraf"/>
        <w:numPr>
          <w:ilvl w:val="1"/>
          <w:numId w:val="52"/>
        </w:numPr>
        <w:tabs>
          <w:tab w:val="left" w:pos="1036"/>
        </w:tabs>
        <w:spacing w:before="9"/>
        <w:ind w:left="1035" w:hanging="245"/>
        <w:rPr>
          <w:sz w:val="23"/>
        </w:rPr>
      </w:pPr>
      <w:r>
        <w:rPr>
          <w:sz w:val="24"/>
        </w:rPr>
        <w:t>Acil durum müdahale ve tahliye</w:t>
      </w:r>
      <w:r w:rsidRPr="00B364A0">
        <w:rPr>
          <w:spacing w:val="-9"/>
          <w:sz w:val="24"/>
        </w:rPr>
        <w:t xml:space="preserve"> </w:t>
      </w:r>
      <w:r>
        <w:rPr>
          <w:sz w:val="24"/>
        </w:rPr>
        <w:t>yöntemleri.</w:t>
      </w:r>
    </w:p>
    <w:p w:rsidR="004B06C0" w:rsidRDefault="008E471D">
      <w:pPr>
        <w:pStyle w:val="ListeParagraf"/>
        <w:numPr>
          <w:ilvl w:val="1"/>
          <w:numId w:val="52"/>
        </w:numPr>
        <w:tabs>
          <w:tab w:val="left" w:pos="1010"/>
        </w:tabs>
        <w:ind w:left="1009" w:hanging="219"/>
        <w:rPr>
          <w:sz w:val="24"/>
        </w:rPr>
      </w:pPr>
      <w:r>
        <w:rPr>
          <w:sz w:val="24"/>
        </w:rPr>
        <w:t>Aşağıdaki unsurları içeren işyerini veya işyerinin bölümlerini gösteren</w:t>
      </w:r>
      <w:r>
        <w:rPr>
          <w:spacing w:val="-16"/>
          <w:sz w:val="24"/>
        </w:rPr>
        <w:t xml:space="preserve"> </w:t>
      </w:r>
      <w:r>
        <w:rPr>
          <w:sz w:val="24"/>
        </w:rPr>
        <w:t>kroki:</w:t>
      </w:r>
    </w:p>
    <w:p w:rsidR="004B06C0" w:rsidRDefault="004B06C0">
      <w:pPr>
        <w:pStyle w:val="GvdeMetni"/>
      </w:pPr>
    </w:p>
    <w:p w:rsidR="004B06C0" w:rsidRPr="00B364A0" w:rsidRDefault="008E471D" w:rsidP="00B364A0">
      <w:pPr>
        <w:pStyle w:val="ListeParagraf"/>
        <w:numPr>
          <w:ilvl w:val="2"/>
          <w:numId w:val="52"/>
        </w:numPr>
        <w:tabs>
          <w:tab w:val="left" w:pos="1646"/>
        </w:tabs>
        <w:ind w:right="735" w:firstLine="0"/>
        <w:rPr>
          <w:sz w:val="24"/>
        </w:rPr>
      </w:pPr>
      <w:r>
        <w:rPr>
          <w:sz w:val="24"/>
        </w:rPr>
        <w:t>Yangın söndürme amaçlı kullanılacaklar da dâhil olmak üzere acil durum ekipmanlarının bulunduğu</w:t>
      </w:r>
      <w:r>
        <w:rPr>
          <w:spacing w:val="-9"/>
          <w:sz w:val="24"/>
        </w:rPr>
        <w:t xml:space="preserve"> </w:t>
      </w:r>
      <w:r>
        <w:rPr>
          <w:sz w:val="24"/>
        </w:rPr>
        <w:t>yerler.</w:t>
      </w:r>
    </w:p>
    <w:p w:rsidR="004B06C0" w:rsidRDefault="008E471D">
      <w:pPr>
        <w:pStyle w:val="ListeParagraf"/>
        <w:numPr>
          <w:ilvl w:val="2"/>
          <w:numId w:val="52"/>
        </w:numPr>
        <w:tabs>
          <w:tab w:val="left" w:pos="1648"/>
        </w:tabs>
        <w:ind w:left="1647" w:hanging="264"/>
        <w:rPr>
          <w:sz w:val="24"/>
        </w:rPr>
      </w:pPr>
      <w:r>
        <w:rPr>
          <w:sz w:val="24"/>
        </w:rPr>
        <w:t>İlkyardım malzemelerinin bulunduğu</w:t>
      </w:r>
      <w:r>
        <w:rPr>
          <w:spacing w:val="-19"/>
          <w:sz w:val="24"/>
        </w:rPr>
        <w:t xml:space="preserve"> </w:t>
      </w:r>
      <w:r>
        <w:rPr>
          <w:sz w:val="24"/>
        </w:rPr>
        <w:t>yerler.</w:t>
      </w:r>
    </w:p>
    <w:p w:rsidR="004B06C0" w:rsidRDefault="008E471D">
      <w:pPr>
        <w:pStyle w:val="ListeParagraf"/>
        <w:numPr>
          <w:ilvl w:val="2"/>
          <w:numId w:val="52"/>
        </w:numPr>
        <w:tabs>
          <w:tab w:val="left" w:pos="1643"/>
        </w:tabs>
        <w:ind w:left="1642" w:hanging="259"/>
        <w:rPr>
          <w:sz w:val="24"/>
        </w:rPr>
      </w:pPr>
      <w:r>
        <w:rPr>
          <w:sz w:val="24"/>
        </w:rPr>
        <w:t xml:space="preserve">Kaçış yolları, toplanma yerleri ve bulunması halinde uyarı sistemlerinin de </w:t>
      </w:r>
      <w:r>
        <w:rPr>
          <w:spacing w:val="-3"/>
          <w:sz w:val="24"/>
        </w:rPr>
        <w:t xml:space="preserve">yer </w:t>
      </w:r>
      <w:r>
        <w:rPr>
          <w:sz w:val="24"/>
        </w:rPr>
        <w:t>aldığı</w:t>
      </w:r>
      <w:r>
        <w:rPr>
          <w:spacing w:val="-13"/>
          <w:sz w:val="24"/>
        </w:rPr>
        <w:t xml:space="preserve"> </w:t>
      </w:r>
      <w:r>
        <w:rPr>
          <w:sz w:val="24"/>
        </w:rPr>
        <w:t>tahliye</w:t>
      </w:r>
    </w:p>
    <w:p w:rsidR="004B06C0" w:rsidRPr="00B364A0" w:rsidRDefault="008E471D" w:rsidP="00B364A0">
      <w:pPr>
        <w:pStyle w:val="ListeParagraf"/>
        <w:numPr>
          <w:ilvl w:val="2"/>
          <w:numId w:val="52"/>
        </w:numPr>
        <w:tabs>
          <w:tab w:val="left" w:pos="1643"/>
        </w:tabs>
        <w:ind w:right="653" w:firstLine="0"/>
        <w:rPr>
          <w:sz w:val="24"/>
        </w:rPr>
      </w:pPr>
      <w:r>
        <w:rPr>
          <w:sz w:val="24"/>
        </w:rPr>
        <w:t>Görevlendirilen çalışanların ve varsa yedeklerinin adı, soyadı, unvanı, sorumluluk alanı ve iletişim</w:t>
      </w:r>
      <w:r>
        <w:rPr>
          <w:spacing w:val="-6"/>
          <w:sz w:val="24"/>
        </w:rPr>
        <w:t xml:space="preserve"> </w:t>
      </w:r>
      <w:r>
        <w:rPr>
          <w:sz w:val="24"/>
        </w:rPr>
        <w:t>bilgileri.</w:t>
      </w:r>
    </w:p>
    <w:p w:rsidR="004B06C0" w:rsidRDefault="008E471D">
      <w:pPr>
        <w:pStyle w:val="ListeParagraf"/>
        <w:numPr>
          <w:ilvl w:val="2"/>
          <w:numId w:val="52"/>
        </w:numPr>
        <w:tabs>
          <w:tab w:val="left" w:pos="1653"/>
        </w:tabs>
        <w:ind w:right="467" w:firstLine="0"/>
        <w:rPr>
          <w:sz w:val="24"/>
        </w:rPr>
      </w:pPr>
      <w:r>
        <w:rPr>
          <w:spacing w:val="-5"/>
          <w:sz w:val="24"/>
        </w:rPr>
        <w:t xml:space="preserve">İlk </w:t>
      </w:r>
      <w:r>
        <w:rPr>
          <w:sz w:val="24"/>
        </w:rPr>
        <w:t>yardım, acil tıbbi müdahale, kurtarma ve yangınla mücadele konularında işyeri dışındaki kuruluşların irtibat</w:t>
      </w:r>
      <w:r>
        <w:rPr>
          <w:spacing w:val="-7"/>
          <w:sz w:val="24"/>
        </w:rPr>
        <w:t xml:space="preserve"> </w:t>
      </w:r>
      <w:r>
        <w:rPr>
          <w:sz w:val="24"/>
        </w:rPr>
        <w:t>numaraları.</w:t>
      </w:r>
    </w:p>
    <w:p w:rsidR="004B06C0" w:rsidRDefault="004B06C0">
      <w:pPr>
        <w:pStyle w:val="GvdeMetni"/>
      </w:pPr>
    </w:p>
    <w:p w:rsidR="004B06C0" w:rsidRDefault="008E471D">
      <w:pPr>
        <w:pStyle w:val="ListeParagraf"/>
        <w:numPr>
          <w:ilvl w:val="0"/>
          <w:numId w:val="52"/>
        </w:numPr>
        <w:tabs>
          <w:tab w:val="left" w:pos="892"/>
        </w:tabs>
        <w:ind w:right="104" w:firstLine="420"/>
        <w:jc w:val="both"/>
        <w:rPr>
          <w:sz w:val="24"/>
        </w:rPr>
      </w:pPr>
      <w:r>
        <w:rPr>
          <w:sz w:val="24"/>
        </w:rPr>
        <w:t>Acil durum planının sayfaları numaralandırılarak; hazırlayan kişiler tarafından her sayfası paraflanıp, son sayfası imzalanır ve söz konusu plan, acil durumla mücadele edecek ekiplerin kolayca ulaşabileceği şekilde işyerinde</w:t>
      </w:r>
      <w:r>
        <w:rPr>
          <w:spacing w:val="-8"/>
          <w:sz w:val="24"/>
        </w:rPr>
        <w:t xml:space="preserve"> </w:t>
      </w:r>
      <w:r>
        <w:rPr>
          <w:sz w:val="24"/>
        </w:rPr>
        <w:t>saklanır.</w:t>
      </w:r>
    </w:p>
    <w:p w:rsidR="004B06C0" w:rsidRDefault="004B06C0">
      <w:pPr>
        <w:pStyle w:val="GvdeMetni"/>
      </w:pPr>
    </w:p>
    <w:p w:rsidR="004B06C0" w:rsidRDefault="008E471D">
      <w:pPr>
        <w:pStyle w:val="ListeParagraf"/>
        <w:numPr>
          <w:ilvl w:val="0"/>
          <w:numId w:val="52"/>
        </w:numPr>
        <w:tabs>
          <w:tab w:val="left" w:pos="897"/>
        </w:tabs>
        <w:ind w:left="221" w:right="618" w:firstLine="300"/>
        <w:jc w:val="left"/>
        <w:rPr>
          <w:sz w:val="24"/>
        </w:rPr>
      </w:pPr>
      <w:r>
        <w:rPr>
          <w:sz w:val="24"/>
        </w:rPr>
        <w:t>Acil durum planı kapsamında hazırlanan kroki bina içinde kolayca görülebilecek yerlerde asılı olarak</w:t>
      </w:r>
      <w:r>
        <w:rPr>
          <w:spacing w:val="-5"/>
          <w:sz w:val="24"/>
        </w:rPr>
        <w:t xml:space="preserve"> </w:t>
      </w:r>
      <w:r>
        <w:rPr>
          <w:sz w:val="24"/>
        </w:rPr>
        <w:t>bulundurulur.</w:t>
      </w:r>
    </w:p>
    <w:p w:rsidR="004B06C0" w:rsidRDefault="004B06C0">
      <w:pPr>
        <w:pStyle w:val="GvdeMetni"/>
        <w:spacing w:before="4"/>
      </w:pPr>
    </w:p>
    <w:p w:rsidR="004B06C0" w:rsidRDefault="008E471D">
      <w:pPr>
        <w:pStyle w:val="Balk1"/>
        <w:numPr>
          <w:ilvl w:val="0"/>
          <w:numId w:val="53"/>
        </w:numPr>
        <w:tabs>
          <w:tab w:val="left" w:pos="1118"/>
        </w:tabs>
        <w:spacing w:before="1"/>
        <w:ind w:left="1117" w:hanging="327"/>
        <w:jc w:val="left"/>
      </w:pPr>
      <w:r>
        <w:t>Çalı</w:t>
      </w:r>
      <w:r w:rsidR="00B364A0">
        <w:t>ş</w:t>
      </w:r>
      <w:r>
        <w:t>anların</w:t>
      </w:r>
      <w:r>
        <w:rPr>
          <w:spacing w:val="-34"/>
        </w:rPr>
        <w:t xml:space="preserve"> </w:t>
      </w:r>
      <w:r>
        <w:t>bilgilendirilmesi</w:t>
      </w:r>
      <w:r>
        <w:rPr>
          <w:spacing w:val="-34"/>
        </w:rPr>
        <w:t xml:space="preserve"> </w:t>
      </w:r>
      <w:r>
        <w:t>ve</w:t>
      </w:r>
      <w:r>
        <w:rPr>
          <w:spacing w:val="-33"/>
        </w:rPr>
        <w:t xml:space="preserve"> </w:t>
      </w:r>
      <w:r>
        <w:t>eğitim</w:t>
      </w:r>
    </w:p>
    <w:p w:rsidR="004B06C0" w:rsidRDefault="004B06C0">
      <w:pPr>
        <w:pStyle w:val="GvdeMetni"/>
        <w:spacing w:before="6"/>
        <w:rPr>
          <w:b/>
          <w:sz w:val="23"/>
        </w:rPr>
      </w:pPr>
    </w:p>
    <w:p w:rsidR="004B06C0" w:rsidRDefault="008E471D">
      <w:pPr>
        <w:pStyle w:val="ListeParagraf"/>
        <w:numPr>
          <w:ilvl w:val="0"/>
          <w:numId w:val="51"/>
        </w:numPr>
        <w:tabs>
          <w:tab w:val="left" w:pos="1180"/>
        </w:tabs>
        <w:ind w:right="994" w:firstLine="567"/>
        <w:rPr>
          <w:sz w:val="24"/>
        </w:rPr>
      </w:pPr>
      <w:r>
        <w:rPr>
          <w:sz w:val="24"/>
        </w:rPr>
        <w:t>Tüm çalışanlar acil durum planları ile arama, kurtarma ve tahliye, yangınla mücadele, ilkyardım konularında görevlendirilen kişiler hakkında</w:t>
      </w:r>
      <w:r>
        <w:rPr>
          <w:spacing w:val="-21"/>
          <w:sz w:val="24"/>
        </w:rPr>
        <w:t xml:space="preserve"> </w:t>
      </w:r>
      <w:r>
        <w:rPr>
          <w:sz w:val="24"/>
        </w:rPr>
        <w:t>bilgilendirilir.</w:t>
      </w:r>
    </w:p>
    <w:p w:rsidR="004B06C0" w:rsidRDefault="004B06C0">
      <w:pPr>
        <w:pStyle w:val="GvdeMetni"/>
      </w:pPr>
    </w:p>
    <w:p w:rsidR="004B06C0" w:rsidRDefault="008E471D">
      <w:pPr>
        <w:pStyle w:val="ListeParagraf"/>
        <w:numPr>
          <w:ilvl w:val="0"/>
          <w:numId w:val="51"/>
        </w:numPr>
        <w:tabs>
          <w:tab w:val="left" w:pos="1132"/>
        </w:tabs>
        <w:ind w:right="804" w:firstLine="569"/>
        <w:rPr>
          <w:sz w:val="24"/>
        </w:rPr>
      </w:pPr>
      <w:r>
        <w:rPr>
          <w:sz w:val="24"/>
        </w:rPr>
        <w:t xml:space="preserve">İşe </w:t>
      </w:r>
      <w:r>
        <w:rPr>
          <w:spacing w:val="-3"/>
          <w:sz w:val="24"/>
        </w:rPr>
        <w:t xml:space="preserve">yeni </w:t>
      </w:r>
      <w:r>
        <w:rPr>
          <w:sz w:val="24"/>
        </w:rPr>
        <w:t xml:space="preserve">alınan </w:t>
      </w:r>
      <w:proofErr w:type="gramStart"/>
      <w:r>
        <w:rPr>
          <w:sz w:val="24"/>
        </w:rPr>
        <w:t>çalışana,</w:t>
      </w:r>
      <w:proofErr w:type="gramEnd"/>
      <w:r>
        <w:rPr>
          <w:sz w:val="24"/>
        </w:rPr>
        <w:t xml:space="preserve"> iş sağlığı ve güvenliği eğitimlerine ilave olarak acil durum planları ile ilgili bilgilendirme</w:t>
      </w:r>
      <w:r>
        <w:rPr>
          <w:spacing w:val="-10"/>
          <w:sz w:val="24"/>
        </w:rPr>
        <w:t xml:space="preserve"> </w:t>
      </w:r>
      <w:r>
        <w:rPr>
          <w:sz w:val="24"/>
        </w:rPr>
        <w:t>yapılır.</w:t>
      </w:r>
    </w:p>
    <w:p w:rsidR="004B06C0" w:rsidRDefault="004B06C0">
      <w:pPr>
        <w:pStyle w:val="GvdeMetni"/>
      </w:pPr>
    </w:p>
    <w:p w:rsidR="004B06C0" w:rsidRDefault="008E471D">
      <w:pPr>
        <w:pStyle w:val="ListeParagraf"/>
        <w:numPr>
          <w:ilvl w:val="0"/>
          <w:numId w:val="51"/>
        </w:numPr>
        <w:tabs>
          <w:tab w:val="left" w:pos="1166"/>
        </w:tabs>
        <w:ind w:right="555" w:firstLine="567"/>
        <w:jc w:val="both"/>
        <w:rPr>
          <w:sz w:val="24"/>
        </w:rPr>
      </w:pPr>
      <w:r>
        <w:rPr>
          <w:sz w:val="24"/>
        </w:rPr>
        <w:t>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w:t>
      </w:r>
      <w:r>
        <w:rPr>
          <w:spacing w:val="-14"/>
          <w:sz w:val="24"/>
        </w:rPr>
        <w:t xml:space="preserve"> </w:t>
      </w:r>
      <w:r>
        <w:rPr>
          <w:sz w:val="24"/>
        </w:rPr>
        <w:t>belgelendirilir.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228" style="position:absolute;left:0;text-align:left;margin-left:24.45pt;margin-top:24.25pt;width:547.95pt;height:794.2pt;z-index:-62008;mso-position-horizontal-relative:page;mso-position-vertical-relative:page" coordorigin="489,485" coordsize="10959,15884">
            <v:line id="_x0000_s1235" style="position:absolute" from="499,494" to="11424,494" strokeweight=".48pt"/>
            <v:line id="_x0000_s1234" style="position:absolute" from="494,490" to="494,16354" strokeweight=".48pt"/>
            <v:line id="_x0000_s1233" style="position:absolute" from="11438,499" to="11438,16363" strokeweight=".16936mm"/>
            <v:line id="_x0000_s1232" style="position:absolute" from="11429,490" to="11429,16354" strokeweight=".48pt"/>
            <v:line id="_x0000_s1231" style="position:absolute" from="499,16358" to="11424,16358" strokeweight=".16936mm"/>
            <v:line id="_x0000_s1230" style="position:absolute" from="499,16349" to="11424,16349" strokeweight=".48pt"/>
            <v:line id="_x0000_s1229" style="position:absolute" from="11424,16358" to="11443,16358" strokeweight=".16936mm"/>
            <w10:wrap anchorx="page" anchory="page"/>
          </v:group>
        </w:pict>
      </w:r>
      <w:r w:rsidR="008E471D">
        <w:rPr>
          <w:sz w:val="20"/>
        </w:rPr>
        <w:t xml:space="preserve">Sayfa </w:t>
      </w:r>
      <w:r w:rsidR="008E471D">
        <w:rPr>
          <w:b/>
          <w:sz w:val="20"/>
        </w:rPr>
        <w:t xml:space="preserve">21 </w:t>
      </w:r>
      <w:r w:rsidR="008E471D">
        <w:rPr>
          <w:sz w:val="20"/>
        </w:rPr>
        <w:t xml:space="preserve">/ </w:t>
      </w:r>
      <w:r w:rsidR="008E471D">
        <w:rPr>
          <w:b/>
          <w:sz w:val="20"/>
        </w:rPr>
        <w:t>48</w:t>
      </w:r>
    </w:p>
    <w:p w:rsidR="004B06C0" w:rsidRDefault="004B06C0">
      <w:pPr>
        <w:pStyle w:val="GvdeMetni"/>
        <w:spacing w:before="4"/>
        <w:rPr>
          <w:b/>
          <w:sz w:val="14"/>
        </w:rPr>
      </w:pPr>
    </w:p>
    <w:p w:rsidR="004B06C0" w:rsidRDefault="00EC79A1">
      <w:pPr>
        <w:pStyle w:val="Balk1"/>
        <w:spacing w:before="69"/>
        <w:ind w:left="668"/>
      </w:pPr>
      <w:r>
        <w:t>Madde 1</w:t>
      </w:r>
      <w:r w:rsidR="008E471D">
        <w:t>7 -YANGINLA MÜCADELE VE İLK YARDIM</w:t>
      </w:r>
    </w:p>
    <w:p w:rsidR="004B06C0" w:rsidRDefault="004B06C0">
      <w:pPr>
        <w:pStyle w:val="GvdeMetni"/>
        <w:spacing w:before="7"/>
        <w:rPr>
          <w:b/>
          <w:sz w:val="23"/>
        </w:rPr>
      </w:pPr>
    </w:p>
    <w:p w:rsidR="004B06C0" w:rsidRDefault="008E471D">
      <w:pPr>
        <w:pStyle w:val="GvdeMetni"/>
        <w:ind w:left="101" w:right="361" w:firstLine="566"/>
        <w:jc w:val="both"/>
      </w:pPr>
      <w:r>
        <w:rPr>
          <w:b/>
        </w:rPr>
        <w:t>A - Ekiplerin Kurulu</w:t>
      </w:r>
      <w:r w:rsidR="00B364A0">
        <w:rPr>
          <w:b/>
        </w:rPr>
        <w:t>ş</w:t>
      </w:r>
      <w:r>
        <w:rPr>
          <w:b/>
        </w:rPr>
        <w:t>u, Görevleri ve Çalı</w:t>
      </w:r>
      <w:r w:rsidR="00B364A0">
        <w:rPr>
          <w:b/>
        </w:rPr>
        <w:t>şm</w:t>
      </w:r>
      <w:r>
        <w:rPr>
          <w:b/>
        </w:rPr>
        <w:t xml:space="preserve">a Esasları: </w:t>
      </w:r>
      <w:r>
        <w:t>Yapı yüksekliği 30.50 m.‟den fazla olan konut binaları ile içinde 50 kişiden fazla insan bulunan konut dışı her türlü yapıda, binada, tesiste, işletmede ve içinde 200‟den fazla kişinin barındığı sitelerde aşağıdaki acil durum ekipleri oluşturulur.</w:t>
      </w:r>
    </w:p>
    <w:p w:rsidR="004B06C0" w:rsidRDefault="004B06C0">
      <w:pPr>
        <w:pStyle w:val="GvdeMetni"/>
      </w:pPr>
    </w:p>
    <w:p w:rsidR="004B06C0" w:rsidRDefault="008E471D">
      <w:pPr>
        <w:pStyle w:val="ListeParagraf"/>
        <w:numPr>
          <w:ilvl w:val="0"/>
          <w:numId w:val="50"/>
        </w:numPr>
        <w:tabs>
          <w:tab w:val="left" w:pos="917"/>
        </w:tabs>
        <w:ind w:firstLine="0"/>
        <w:rPr>
          <w:sz w:val="24"/>
        </w:rPr>
      </w:pPr>
      <w:r>
        <w:rPr>
          <w:sz w:val="24"/>
        </w:rPr>
        <w:t>Söndürme</w:t>
      </w:r>
      <w:r>
        <w:rPr>
          <w:spacing w:val="-3"/>
          <w:sz w:val="24"/>
        </w:rPr>
        <w:t xml:space="preserve"> </w:t>
      </w:r>
      <w:r>
        <w:rPr>
          <w:sz w:val="24"/>
        </w:rPr>
        <w:t>ekibi,</w:t>
      </w:r>
    </w:p>
    <w:p w:rsidR="004B06C0" w:rsidRDefault="008E471D">
      <w:pPr>
        <w:pStyle w:val="ListeParagraf"/>
        <w:numPr>
          <w:ilvl w:val="0"/>
          <w:numId w:val="50"/>
        </w:numPr>
        <w:tabs>
          <w:tab w:val="left" w:pos="931"/>
        </w:tabs>
        <w:ind w:left="930" w:hanging="260"/>
        <w:rPr>
          <w:sz w:val="24"/>
        </w:rPr>
      </w:pPr>
      <w:r>
        <w:rPr>
          <w:sz w:val="24"/>
        </w:rPr>
        <w:t>Kurtarma</w:t>
      </w:r>
      <w:r>
        <w:rPr>
          <w:spacing w:val="-5"/>
          <w:sz w:val="24"/>
        </w:rPr>
        <w:t xml:space="preserve"> </w:t>
      </w:r>
      <w:r>
        <w:rPr>
          <w:sz w:val="24"/>
        </w:rPr>
        <w:t>ekibi,</w:t>
      </w:r>
    </w:p>
    <w:p w:rsidR="004B06C0" w:rsidRDefault="008E471D">
      <w:pPr>
        <w:pStyle w:val="ListeParagraf"/>
        <w:numPr>
          <w:ilvl w:val="0"/>
          <w:numId w:val="50"/>
        </w:numPr>
        <w:tabs>
          <w:tab w:val="left" w:pos="916"/>
        </w:tabs>
        <w:ind w:right="8361" w:firstLine="0"/>
        <w:rPr>
          <w:sz w:val="24"/>
        </w:rPr>
      </w:pPr>
      <w:proofErr w:type="gramStart"/>
      <w:r>
        <w:rPr>
          <w:sz w:val="24"/>
        </w:rPr>
        <w:t>Koruma  ekibi</w:t>
      </w:r>
      <w:proofErr w:type="gramEnd"/>
      <w:r>
        <w:rPr>
          <w:sz w:val="24"/>
        </w:rPr>
        <w:t>, ç) İlk yardım</w:t>
      </w:r>
      <w:r>
        <w:rPr>
          <w:spacing w:val="-9"/>
          <w:sz w:val="24"/>
        </w:rPr>
        <w:t xml:space="preserve"> </w:t>
      </w:r>
      <w:r>
        <w:rPr>
          <w:sz w:val="24"/>
        </w:rPr>
        <w:t>ekibi.</w:t>
      </w:r>
    </w:p>
    <w:p w:rsidR="004B06C0" w:rsidRDefault="004B06C0">
      <w:pPr>
        <w:pStyle w:val="GvdeMetni"/>
      </w:pPr>
    </w:p>
    <w:p w:rsidR="004B06C0" w:rsidRDefault="008E471D">
      <w:pPr>
        <w:pStyle w:val="ListeParagraf"/>
        <w:numPr>
          <w:ilvl w:val="0"/>
          <w:numId w:val="49"/>
        </w:numPr>
        <w:tabs>
          <w:tab w:val="left" w:pos="1053"/>
        </w:tabs>
        <w:ind w:right="866" w:firstLine="567"/>
        <w:rPr>
          <w:sz w:val="24"/>
        </w:rPr>
      </w:pPr>
      <w:r>
        <w:rPr>
          <w:sz w:val="24"/>
        </w:rPr>
        <w:t xml:space="preserve">Birinci fıkrada belirtilenler dışındaki </w:t>
      </w:r>
      <w:r>
        <w:rPr>
          <w:spacing w:val="-3"/>
          <w:sz w:val="24"/>
        </w:rPr>
        <w:t xml:space="preserve">yapı, </w:t>
      </w:r>
      <w:r>
        <w:rPr>
          <w:sz w:val="24"/>
        </w:rPr>
        <w:t>bina, tesis ve işletmelerde ise; bina sahibinin, yöneticisinin veya amirinin uygun göreceği tedbirler</w:t>
      </w:r>
      <w:r>
        <w:rPr>
          <w:spacing w:val="-23"/>
          <w:sz w:val="24"/>
        </w:rPr>
        <w:t xml:space="preserve"> </w:t>
      </w:r>
      <w:r>
        <w:rPr>
          <w:sz w:val="24"/>
        </w:rPr>
        <w:t>alınır.</w:t>
      </w:r>
    </w:p>
    <w:p w:rsidR="004B06C0" w:rsidRDefault="004B06C0">
      <w:pPr>
        <w:pStyle w:val="GvdeMetni"/>
      </w:pPr>
    </w:p>
    <w:p w:rsidR="004B06C0" w:rsidRDefault="008E471D">
      <w:pPr>
        <w:pStyle w:val="ListeParagraf"/>
        <w:numPr>
          <w:ilvl w:val="0"/>
          <w:numId w:val="49"/>
        </w:numPr>
        <w:tabs>
          <w:tab w:val="left" w:pos="1058"/>
        </w:tabs>
        <w:ind w:right="262" w:firstLine="567"/>
        <w:jc w:val="both"/>
        <w:rPr>
          <w:sz w:val="24"/>
        </w:rPr>
      </w:pPr>
      <w:r>
        <w:rPr>
          <w:sz w:val="24"/>
        </w:rPr>
        <w:t xml:space="preserve">Ekipler, 136 ncı madde uyarınca çıkarılan iç düzenlemeleri yürütmekle görevlendirilen amirin belirleyeceği ihtiyaca göre, en büyük amirin onayıyla kurulur. Söndürme ve kurtarma ekipleri en </w:t>
      </w:r>
      <w:proofErr w:type="gramStart"/>
      <w:r>
        <w:rPr>
          <w:sz w:val="24"/>
        </w:rPr>
        <w:t>az</w:t>
      </w:r>
      <w:proofErr w:type="gramEnd"/>
      <w:r>
        <w:rPr>
          <w:sz w:val="24"/>
        </w:rPr>
        <w:t xml:space="preserve"> 3'er kişiden; koruma ve ilk yardım ekipleri ise, en az 2'şer kişiden oluşur. Kurumda sivil savunma servisleri kurulmuş ise, söz konusu ekiplerin görevleri bu servislerce</w:t>
      </w:r>
      <w:r>
        <w:rPr>
          <w:spacing w:val="-13"/>
          <w:sz w:val="24"/>
        </w:rPr>
        <w:t xml:space="preserve"> </w:t>
      </w:r>
      <w:r>
        <w:rPr>
          <w:sz w:val="24"/>
        </w:rPr>
        <w:t>yürütülür.</w:t>
      </w:r>
    </w:p>
    <w:p w:rsidR="004B06C0" w:rsidRDefault="004B06C0">
      <w:pPr>
        <w:pStyle w:val="GvdeMetni"/>
      </w:pPr>
    </w:p>
    <w:p w:rsidR="004B06C0" w:rsidRDefault="008E471D">
      <w:pPr>
        <w:pStyle w:val="ListeParagraf"/>
        <w:numPr>
          <w:ilvl w:val="0"/>
          <w:numId w:val="49"/>
        </w:numPr>
        <w:tabs>
          <w:tab w:val="left" w:pos="1048"/>
        </w:tabs>
        <w:ind w:right="855" w:firstLine="567"/>
        <w:rPr>
          <w:sz w:val="24"/>
        </w:rPr>
      </w:pPr>
      <w:r>
        <w:rPr>
          <w:sz w:val="24"/>
        </w:rPr>
        <w:t>Her ekipte bir ekip başı bulunur. Ekip başı, aynı zamanda iç düzenlemeleri uygulamakla görevli amirin</w:t>
      </w:r>
      <w:r>
        <w:rPr>
          <w:spacing w:val="-9"/>
          <w:sz w:val="24"/>
        </w:rPr>
        <w:t xml:space="preserve"> </w:t>
      </w:r>
      <w:r>
        <w:rPr>
          <w:sz w:val="24"/>
        </w:rPr>
        <w:t>yardımcısıdır.</w:t>
      </w:r>
    </w:p>
    <w:p w:rsidR="004B06C0" w:rsidRDefault="004B06C0">
      <w:pPr>
        <w:pStyle w:val="GvdeMetni"/>
      </w:pPr>
    </w:p>
    <w:p w:rsidR="004B06C0" w:rsidRDefault="008E471D">
      <w:pPr>
        <w:pStyle w:val="ListeParagraf"/>
        <w:numPr>
          <w:ilvl w:val="0"/>
          <w:numId w:val="49"/>
        </w:numPr>
        <w:tabs>
          <w:tab w:val="left" w:pos="1048"/>
        </w:tabs>
        <w:ind w:right="507" w:firstLine="567"/>
        <w:rPr>
          <w:sz w:val="24"/>
        </w:rPr>
      </w:pPr>
      <w:r>
        <w:rPr>
          <w:sz w:val="24"/>
        </w:rPr>
        <w:t>Acil durum ekiplerinin görevleri ile isim ve adres listeleri bina içinde kolayca görülebilecek yerlerde asılı olarak</w:t>
      </w:r>
      <w:r>
        <w:rPr>
          <w:spacing w:val="-11"/>
          <w:sz w:val="24"/>
        </w:rPr>
        <w:t xml:space="preserve"> </w:t>
      </w:r>
      <w:r>
        <w:rPr>
          <w:sz w:val="24"/>
        </w:rPr>
        <w:t>bulundurulur.</w:t>
      </w:r>
    </w:p>
    <w:p w:rsidR="004B06C0" w:rsidRDefault="004B06C0">
      <w:pPr>
        <w:pStyle w:val="GvdeMetni"/>
      </w:pPr>
    </w:p>
    <w:p w:rsidR="004B06C0" w:rsidRDefault="004B06C0">
      <w:pPr>
        <w:pStyle w:val="GvdeMetni"/>
        <w:spacing w:before="4"/>
      </w:pPr>
    </w:p>
    <w:p w:rsidR="004B06C0" w:rsidRDefault="008E471D">
      <w:pPr>
        <w:pStyle w:val="Balk1"/>
        <w:spacing w:before="1"/>
        <w:jc w:val="both"/>
      </w:pPr>
      <w:r>
        <w:t>B-Ekiplerin Görevleri</w:t>
      </w:r>
    </w:p>
    <w:p w:rsidR="004B06C0" w:rsidRDefault="004B06C0">
      <w:pPr>
        <w:pStyle w:val="GvdeMetni"/>
        <w:spacing w:before="7"/>
        <w:rPr>
          <w:b/>
          <w:sz w:val="23"/>
        </w:rPr>
      </w:pPr>
    </w:p>
    <w:p w:rsidR="004B06C0" w:rsidRDefault="008E471D">
      <w:pPr>
        <w:pStyle w:val="ListeParagraf"/>
        <w:numPr>
          <w:ilvl w:val="0"/>
          <w:numId w:val="48"/>
        </w:numPr>
        <w:tabs>
          <w:tab w:val="left" w:pos="366"/>
        </w:tabs>
        <w:ind w:right="211" w:firstLine="0"/>
        <w:jc w:val="left"/>
        <w:rPr>
          <w:sz w:val="24"/>
        </w:rPr>
      </w:pPr>
      <w:r>
        <w:rPr>
          <w:sz w:val="24"/>
        </w:rPr>
        <w:t>Söndürme ekibi; binada çıkacak yangına derhal müdahale ederek yangının genişlemesine mani olmak ve söndürmek,</w:t>
      </w:r>
    </w:p>
    <w:p w:rsidR="004B06C0" w:rsidRDefault="004B06C0">
      <w:pPr>
        <w:pStyle w:val="GvdeMetni"/>
      </w:pPr>
    </w:p>
    <w:p w:rsidR="004B06C0" w:rsidRDefault="008E471D">
      <w:pPr>
        <w:pStyle w:val="ListeParagraf"/>
        <w:numPr>
          <w:ilvl w:val="0"/>
          <w:numId w:val="48"/>
        </w:numPr>
        <w:tabs>
          <w:tab w:val="left" w:pos="361"/>
        </w:tabs>
        <w:ind w:left="360" w:hanging="259"/>
        <w:jc w:val="both"/>
        <w:rPr>
          <w:sz w:val="24"/>
        </w:rPr>
      </w:pPr>
      <w:r>
        <w:rPr>
          <w:sz w:val="24"/>
        </w:rPr>
        <w:t>Kurtarma ekibi; yangın ve diğer acil durumlarda can ve mal kurtarma işlerini</w:t>
      </w:r>
      <w:r>
        <w:rPr>
          <w:spacing w:val="-22"/>
          <w:sz w:val="24"/>
        </w:rPr>
        <w:t xml:space="preserve"> </w:t>
      </w:r>
      <w:r>
        <w:rPr>
          <w:sz w:val="24"/>
        </w:rPr>
        <w:t>yapmak,</w:t>
      </w:r>
    </w:p>
    <w:p w:rsidR="004B06C0" w:rsidRDefault="004B06C0">
      <w:pPr>
        <w:pStyle w:val="GvdeMetni"/>
      </w:pPr>
    </w:p>
    <w:p w:rsidR="004B06C0" w:rsidRDefault="008E471D">
      <w:pPr>
        <w:pStyle w:val="ListeParagraf"/>
        <w:numPr>
          <w:ilvl w:val="0"/>
          <w:numId w:val="48"/>
        </w:numPr>
        <w:tabs>
          <w:tab w:val="left" w:pos="452"/>
        </w:tabs>
        <w:ind w:right="974" w:firstLine="60"/>
        <w:jc w:val="left"/>
        <w:rPr>
          <w:sz w:val="24"/>
        </w:rPr>
      </w:pPr>
      <w:r>
        <w:rPr>
          <w:sz w:val="24"/>
        </w:rPr>
        <w:t>Koruma ekibi; kurtarma ekibince kurtarılan eşya ve evrakı korumak, yangın nedeniyle ortaya çıkması muhtemel panik ve kargaşayı</w:t>
      </w:r>
      <w:r>
        <w:rPr>
          <w:spacing w:val="-8"/>
          <w:sz w:val="24"/>
        </w:rPr>
        <w:t xml:space="preserve"> </w:t>
      </w:r>
      <w:r>
        <w:rPr>
          <w:sz w:val="24"/>
        </w:rPr>
        <w:t>önlemek,</w:t>
      </w:r>
    </w:p>
    <w:p w:rsidR="004B06C0" w:rsidRDefault="004B06C0">
      <w:pPr>
        <w:pStyle w:val="GvdeMetni"/>
      </w:pPr>
    </w:p>
    <w:p w:rsidR="004B06C0" w:rsidRDefault="008E471D">
      <w:pPr>
        <w:pStyle w:val="GvdeMetni"/>
        <w:ind w:left="101"/>
        <w:jc w:val="both"/>
      </w:pPr>
      <w:r>
        <w:t>ç) İlk Yardım ekibi; yangın sebebiyle yaralanan veya hastalanan kişilere ilk yardım yapmak.</w:t>
      </w:r>
    </w:p>
    <w:p w:rsidR="004B06C0" w:rsidRDefault="004B06C0">
      <w:pPr>
        <w:pStyle w:val="GvdeMetni"/>
        <w:spacing w:before="4"/>
      </w:pPr>
    </w:p>
    <w:p w:rsidR="004B06C0" w:rsidRDefault="008E471D">
      <w:pPr>
        <w:pStyle w:val="Balk1"/>
        <w:spacing w:before="1"/>
        <w:jc w:val="both"/>
      </w:pPr>
      <w:r>
        <w:rPr>
          <w:w w:val="95"/>
        </w:rPr>
        <w:t>C-</w:t>
      </w:r>
      <w:proofErr w:type="gramStart"/>
      <w:r>
        <w:rPr>
          <w:w w:val="95"/>
        </w:rPr>
        <w:t>Ekiplerin  Çalı</w:t>
      </w:r>
      <w:r w:rsidR="00B364A0">
        <w:rPr>
          <w:w w:val="95"/>
        </w:rPr>
        <w:t>ş</w:t>
      </w:r>
      <w:r>
        <w:rPr>
          <w:w w:val="95"/>
        </w:rPr>
        <w:t>ma</w:t>
      </w:r>
      <w:proofErr w:type="gramEnd"/>
      <w:r>
        <w:rPr>
          <w:w w:val="95"/>
        </w:rPr>
        <w:t xml:space="preserve"> Esasları</w:t>
      </w:r>
    </w:p>
    <w:p w:rsidR="004B06C0" w:rsidRDefault="004B06C0">
      <w:pPr>
        <w:pStyle w:val="GvdeMetni"/>
        <w:spacing w:before="6"/>
        <w:rPr>
          <w:b/>
          <w:sz w:val="23"/>
        </w:rPr>
      </w:pPr>
    </w:p>
    <w:p w:rsidR="004B06C0" w:rsidRDefault="008E471D">
      <w:pPr>
        <w:pStyle w:val="ListeParagraf"/>
        <w:numPr>
          <w:ilvl w:val="0"/>
          <w:numId w:val="47"/>
        </w:numPr>
        <w:tabs>
          <w:tab w:val="left" w:pos="493"/>
        </w:tabs>
        <w:ind w:right="721" w:firstLine="0"/>
        <w:jc w:val="left"/>
        <w:rPr>
          <w:sz w:val="24"/>
        </w:rPr>
      </w:pPr>
      <w:r>
        <w:rPr>
          <w:sz w:val="24"/>
        </w:rPr>
        <w:t>Acil durum ekiplerinin birbirleriyle işbirliği yapmaları ve karşılıklı yardımlaşmada bulunmaları esastır.</w:t>
      </w:r>
    </w:p>
    <w:p w:rsidR="004B06C0" w:rsidRDefault="004B06C0">
      <w:pPr>
        <w:pStyle w:val="GvdeMetni"/>
      </w:pPr>
    </w:p>
    <w:p w:rsidR="004B06C0" w:rsidRDefault="008E471D">
      <w:pPr>
        <w:pStyle w:val="ListeParagraf"/>
        <w:numPr>
          <w:ilvl w:val="0"/>
          <w:numId w:val="47"/>
        </w:numPr>
        <w:tabs>
          <w:tab w:val="left" w:pos="503"/>
        </w:tabs>
        <w:ind w:right="180" w:firstLine="60"/>
        <w:jc w:val="both"/>
        <w:rPr>
          <w:sz w:val="24"/>
        </w:rPr>
      </w:pPr>
      <w:r>
        <w:rPr>
          <w:sz w:val="24"/>
        </w:rPr>
        <w:t xml:space="preserve">Ekiplerin </w:t>
      </w:r>
      <w:r>
        <w:rPr>
          <w:spacing w:val="-2"/>
          <w:sz w:val="24"/>
        </w:rPr>
        <w:t xml:space="preserve">yangın </w:t>
      </w:r>
      <w:r>
        <w:rPr>
          <w:sz w:val="24"/>
        </w:rPr>
        <w:t xml:space="preserve">anında sevk ve idaresi, itfaiye gelinceye </w:t>
      </w:r>
      <w:proofErr w:type="gramStart"/>
      <w:r>
        <w:rPr>
          <w:sz w:val="24"/>
        </w:rPr>
        <w:t>kadar</w:t>
      </w:r>
      <w:proofErr w:type="gramEnd"/>
      <w:r>
        <w:rPr>
          <w:sz w:val="24"/>
        </w:rPr>
        <w:t xml:space="preserve"> iç düzenlemeyi uygulamakla görevli amir veya yardımcılarına aittir. Bu süre içinde ekipler amirlerinden emir alırlar. İtfaiye gelince, bu ekipler derhal itfaiye amirinin emrine</w:t>
      </w:r>
      <w:r>
        <w:rPr>
          <w:spacing w:val="-9"/>
          <w:sz w:val="24"/>
        </w:rPr>
        <w:t xml:space="preserve"> </w:t>
      </w:r>
      <w:r>
        <w:rPr>
          <w:sz w:val="24"/>
        </w:rPr>
        <w:t>girerler.</w:t>
      </w:r>
    </w:p>
    <w:p w:rsidR="004B06C0" w:rsidRDefault="004B06C0">
      <w:pPr>
        <w:pStyle w:val="GvdeMetni"/>
      </w:pPr>
    </w:p>
    <w:p w:rsidR="004B06C0" w:rsidRDefault="008E471D">
      <w:pPr>
        <w:pStyle w:val="ListeParagraf"/>
        <w:numPr>
          <w:ilvl w:val="0"/>
          <w:numId w:val="47"/>
        </w:numPr>
        <w:tabs>
          <w:tab w:val="left" w:pos="450"/>
        </w:tabs>
        <w:ind w:right="435" w:firstLine="0"/>
        <w:jc w:val="both"/>
        <w:rPr>
          <w:sz w:val="24"/>
        </w:rPr>
      </w:pPr>
      <w:r>
        <w:rPr>
          <w:sz w:val="24"/>
        </w:rPr>
        <w:t>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w:t>
      </w:r>
      <w:r>
        <w:rPr>
          <w:spacing w:val="35"/>
          <w:sz w:val="24"/>
        </w:rPr>
        <w:t xml:space="preserve"> </w:t>
      </w:r>
      <w:r>
        <w:rPr>
          <w:sz w:val="24"/>
        </w:rPr>
        <w:t>malzemeler,</w:t>
      </w:r>
      <w:r>
        <w:rPr>
          <w:spacing w:val="34"/>
          <w:sz w:val="24"/>
        </w:rPr>
        <w:t xml:space="preserve"> </w:t>
      </w:r>
      <w:r>
        <w:rPr>
          <w:sz w:val="24"/>
        </w:rPr>
        <w:t>itfaiye</w:t>
      </w:r>
      <w:r>
        <w:rPr>
          <w:spacing w:val="32"/>
          <w:sz w:val="24"/>
        </w:rPr>
        <w:t xml:space="preserve"> </w:t>
      </w:r>
      <w:r>
        <w:rPr>
          <w:sz w:val="24"/>
        </w:rPr>
        <w:t>teşkilatında</w:t>
      </w:r>
      <w:r>
        <w:rPr>
          <w:spacing w:val="34"/>
          <w:sz w:val="24"/>
        </w:rPr>
        <w:t xml:space="preserve"> </w:t>
      </w:r>
      <w:r>
        <w:rPr>
          <w:sz w:val="24"/>
        </w:rPr>
        <w:t>kullanılan</w:t>
      </w:r>
      <w:r>
        <w:rPr>
          <w:spacing w:val="35"/>
          <w:sz w:val="24"/>
        </w:rPr>
        <w:t xml:space="preserve"> </w:t>
      </w:r>
      <w:r>
        <w:rPr>
          <w:sz w:val="24"/>
        </w:rPr>
        <w:t>malzemelere</w:t>
      </w:r>
      <w:r>
        <w:rPr>
          <w:spacing w:val="33"/>
          <w:sz w:val="24"/>
        </w:rPr>
        <w:t xml:space="preserve"> </w:t>
      </w:r>
      <w:r>
        <w:rPr>
          <w:sz w:val="24"/>
        </w:rPr>
        <w:t>uygun</w:t>
      </w:r>
      <w:r>
        <w:rPr>
          <w:spacing w:val="35"/>
          <w:sz w:val="24"/>
        </w:rPr>
        <w:t xml:space="preserve"> </w:t>
      </w:r>
      <w:r>
        <w:rPr>
          <w:sz w:val="24"/>
        </w:rPr>
        <w:t>olmak</w:t>
      </w:r>
      <w:r>
        <w:rPr>
          <w:spacing w:val="35"/>
          <w:sz w:val="24"/>
        </w:rPr>
        <w:t xml:space="preserve"> </w:t>
      </w:r>
      <w:r>
        <w:rPr>
          <w:sz w:val="24"/>
        </w:rPr>
        <w:t>zorundadır.</w:t>
      </w:r>
      <w:r>
        <w:rPr>
          <w:spacing w:val="35"/>
          <w:sz w:val="24"/>
        </w:rPr>
        <w:t xml:space="preserve"> </w:t>
      </w:r>
      <w:r>
        <w:rPr>
          <w:sz w:val="24"/>
        </w:rPr>
        <w:t>Araç-</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left="9713"/>
        <w:rPr>
          <w:b/>
          <w:sz w:val="20"/>
        </w:rPr>
      </w:pPr>
      <w:r w:rsidRPr="0098226A">
        <w:lastRenderedPageBreak/>
        <w:pict>
          <v:group id="_x0000_s1220" style="position:absolute;left:0;text-align:left;margin-left:24.45pt;margin-top:24.25pt;width:547.95pt;height:794.2pt;z-index:-61984;mso-position-horizontal-relative:page;mso-position-vertical-relative:page" coordorigin="489,485" coordsize="10959,15884">
            <v:line id="_x0000_s1227" style="position:absolute" from="499,494" to="11424,494" strokeweight=".48pt"/>
            <v:line id="_x0000_s1226" style="position:absolute" from="494,490" to="494,16354" strokeweight=".48pt"/>
            <v:line id="_x0000_s1225" style="position:absolute" from="11438,499" to="11438,16363" strokeweight=".16936mm"/>
            <v:line id="_x0000_s1224" style="position:absolute" from="11429,490" to="11429,16354" strokeweight=".48pt"/>
            <v:line id="_x0000_s1223" style="position:absolute" from="499,16358" to="11424,16358" strokeweight=".16936mm"/>
            <v:line id="_x0000_s1222" style="position:absolute" from="499,16349" to="11424,16349" strokeweight=".48pt"/>
            <v:line id="_x0000_s1221" style="position:absolute" from="11424,16358" to="11443,16358" strokeweight=".16936mm"/>
            <w10:wrap anchorx="page" anchory="page"/>
          </v:group>
        </w:pict>
      </w:r>
      <w:r w:rsidR="008E471D">
        <w:rPr>
          <w:sz w:val="20"/>
        </w:rPr>
        <w:t xml:space="preserve">Sayfa </w:t>
      </w:r>
      <w:r w:rsidR="008E471D">
        <w:rPr>
          <w:b/>
          <w:sz w:val="20"/>
        </w:rPr>
        <w:t xml:space="preserve">22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GvdeMetni"/>
        <w:ind w:left="101" w:right="662"/>
      </w:pPr>
      <w:proofErr w:type="gramStart"/>
      <w:r>
        <w:t>gereç</w:t>
      </w:r>
      <w:proofErr w:type="gramEnd"/>
      <w:r>
        <w:t xml:space="preserve"> ve malzemenin bakımı ve korunması, iç düzenlemeyi uygulamakla görevli amirin sorumluluğu altında görevliler tarafından yapılır.</w:t>
      </w:r>
    </w:p>
    <w:p w:rsidR="004B06C0" w:rsidRDefault="004B06C0">
      <w:pPr>
        <w:pStyle w:val="GvdeMetni"/>
      </w:pPr>
    </w:p>
    <w:p w:rsidR="004B06C0" w:rsidRDefault="008E471D">
      <w:pPr>
        <w:pStyle w:val="ListeParagraf"/>
        <w:numPr>
          <w:ilvl w:val="0"/>
          <w:numId w:val="47"/>
        </w:numPr>
        <w:tabs>
          <w:tab w:val="left" w:pos="440"/>
        </w:tabs>
        <w:ind w:right="956" w:firstLine="0"/>
        <w:jc w:val="left"/>
        <w:rPr>
          <w:sz w:val="24"/>
        </w:rPr>
      </w:pPr>
      <w:r>
        <w:rPr>
          <w:sz w:val="24"/>
        </w:rPr>
        <w:t xml:space="preserve">Yangın haberini </w:t>
      </w:r>
      <w:proofErr w:type="gramStart"/>
      <w:r>
        <w:rPr>
          <w:sz w:val="24"/>
        </w:rPr>
        <w:t>alan</w:t>
      </w:r>
      <w:proofErr w:type="gramEnd"/>
      <w:r>
        <w:rPr>
          <w:sz w:val="24"/>
        </w:rPr>
        <w:t xml:space="preserve"> acil durum ekipleri, kendilerine ait araç-gereç ve malzemelerini alarak derhal olay yerine hareket ederler. Olay</w:t>
      </w:r>
      <w:r>
        <w:rPr>
          <w:spacing w:val="-18"/>
          <w:sz w:val="24"/>
        </w:rPr>
        <w:t xml:space="preserve"> </w:t>
      </w:r>
      <w:r>
        <w:rPr>
          <w:sz w:val="24"/>
        </w:rPr>
        <w:t>yerinde;</w:t>
      </w:r>
    </w:p>
    <w:p w:rsidR="004B06C0" w:rsidRDefault="004B06C0">
      <w:pPr>
        <w:pStyle w:val="GvdeMetni"/>
      </w:pPr>
    </w:p>
    <w:p w:rsidR="004B06C0" w:rsidRDefault="008E471D">
      <w:pPr>
        <w:pStyle w:val="ListeParagraf"/>
        <w:numPr>
          <w:ilvl w:val="0"/>
          <w:numId w:val="46"/>
        </w:numPr>
        <w:tabs>
          <w:tab w:val="left" w:pos="395"/>
        </w:tabs>
        <w:ind w:right="538" w:firstLine="0"/>
        <w:jc w:val="left"/>
        <w:rPr>
          <w:sz w:val="24"/>
        </w:rPr>
      </w:pPr>
      <w:r>
        <w:rPr>
          <w:sz w:val="24"/>
        </w:rPr>
        <w:t>Söndürme ekibi yangın yerinin altındaki, üstündeki ve yanlarındaki odalarda gereken tertibatı alır, yangının genişlemesini önlemeye ve söndürmeye</w:t>
      </w:r>
      <w:r>
        <w:rPr>
          <w:spacing w:val="-18"/>
          <w:sz w:val="24"/>
        </w:rPr>
        <w:t xml:space="preserve"> </w:t>
      </w:r>
      <w:r>
        <w:rPr>
          <w:sz w:val="24"/>
        </w:rPr>
        <w:t>çalışırlar.</w:t>
      </w:r>
    </w:p>
    <w:p w:rsidR="004B06C0" w:rsidRDefault="004B06C0">
      <w:pPr>
        <w:pStyle w:val="GvdeMetni"/>
      </w:pPr>
    </w:p>
    <w:p w:rsidR="004B06C0" w:rsidRDefault="008E471D">
      <w:pPr>
        <w:pStyle w:val="ListeParagraf"/>
        <w:numPr>
          <w:ilvl w:val="0"/>
          <w:numId w:val="46"/>
        </w:numPr>
        <w:tabs>
          <w:tab w:val="left" w:pos="426"/>
        </w:tabs>
        <w:ind w:right="269" w:firstLine="60"/>
        <w:jc w:val="both"/>
        <w:rPr>
          <w:sz w:val="24"/>
        </w:rPr>
      </w:pPr>
      <w:r>
        <w:rPr>
          <w:sz w:val="24"/>
        </w:rPr>
        <w:t xml:space="preserve">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w:t>
      </w:r>
      <w:r>
        <w:rPr>
          <w:spacing w:val="-3"/>
          <w:sz w:val="24"/>
        </w:rPr>
        <w:t xml:space="preserve">veya </w:t>
      </w:r>
      <w:r>
        <w:rPr>
          <w:sz w:val="24"/>
        </w:rPr>
        <w:t>en büyük mülki amirin emriyle</w:t>
      </w:r>
      <w:r>
        <w:rPr>
          <w:spacing w:val="-1"/>
          <w:sz w:val="24"/>
        </w:rPr>
        <w:t xml:space="preserve"> </w:t>
      </w:r>
      <w:r>
        <w:rPr>
          <w:sz w:val="24"/>
        </w:rPr>
        <w:t>başlanır.</w:t>
      </w:r>
    </w:p>
    <w:p w:rsidR="004B06C0" w:rsidRDefault="004B06C0">
      <w:pPr>
        <w:pStyle w:val="GvdeMetni"/>
        <w:spacing w:before="5"/>
      </w:pPr>
    </w:p>
    <w:p w:rsidR="004B06C0" w:rsidRDefault="008E471D">
      <w:pPr>
        <w:pStyle w:val="ListeParagraf"/>
        <w:numPr>
          <w:ilvl w:val="0"/>
          <w:numId w:val="46"/>
        </w:numPr>
        <w:tabs>
          <w:tab w:val="left" w:pos="388"/>
        </w:tabs>
        <w:spacing w:line="274" w:lineRule="exact"/>
        <w:ind w:right="178" w:firstLine="0"/>
        <w:jc w:val="left"/>
        <w:rPr>
          <w:sz w:val="24"/>
        </w:rPr>
      </w:pPr>
      <w:r>
        <w:rPr>
          <w:sz w:val="24"/>
        </w:rPr>
        <w:t>Koruma ekibi boşaltılan eşya ve evrakı, güvenlik güçleri veya bina yetkililerinin göstereceği bir yerde muhafaza altına alır ve yangın söndürüldükten sonra o binanın ilgililerine teslim</w:t>
      </w:r>
      <w:r>
        <w:rPr>
          <w:spacing w:val="-19"/>
          <w:sz w:val="24"/>
        </w:rPr>
        <w:t xml:space="preserve"> </w:t>
      </w:r>
      <w:proofErr w:type="gramStart"/>
      <w:r>
        <w:rPr>
          <w:sz w:val="24"/>
        </w:rPr>
        <w:t>eder</w:t>
      </w:r>
      <w:proofErr w:type="gramEnd"/>
      <w:r>
        <w:rPr>
          <w:sz w:val="24"/>
        </w:rPr>
        <w:t>.</w:t>
      </w:r>
    </w:p>
    <w:p w:rsidR="004B06C0" w:rsidRDefault="004B06C0">
      <w:pPr>
        <w:pStyle w:val="GvdeMetni"/>
        <w:spacing w:before="8"/>
        <w:rPr>
          <w:sz w:val="23"/>
        </w:rPr>
      </w:pPr>
    </w:p>
    <w:p w:rsidR="004B06C0" w:rsidRDefault="008E471D">
      <w:pPr>
        <w:pStyle w:val="GvdeMetni"/>
        <w:ind w:left="101"/>
        <w:jc w:val="both"/>
      </w:pPr>
      <w:r>
        <w:t>ç) İlk yardım ekibi yangında yaralanan veya hastalananlar için ilk yardım hizmeti verir.</w:t>
      </w:r>
    </w:p>
    <w:p w:rsidR="004B06C0" w:rsidRDefault="004B06C0">
      <w:pPr>
        <w:pStyle w:val="GvdeMetni"/>
      </w:pPr>
    </w:p>
    <w:p w:rsidR="004B06C0" w:rsidRDefault="008E471D">
      <w:pPr>
        <w:pStyle w:val="ListeParagraf"/>
        <w:numPr>
          <w:ilvl w:val="0"/>
          <w:numId w:val="47"/>
        </w:numPr>
        <w:tabs>
          <w:tab w:val="left" w:pos="476"/>
        </w:tabs>
        <w:ind w:right="442" w:firstLine="0"/>
        <w:jc w:val="left"/>
        <w:rPr>
          <w:sz w:val="24"/>
        </w:rPr>
      </w:pPr>
      <w:r>
        <w:rPr>
          <w:sz w:val="24"/>
        </w:rPr>
        <w:t>Yangından haberdar olan bina sahibi, yöneticisi, amiri ile acil durum ekipleri en seri şekilde görev başına gelip, söndürme, kurtarma, koruma ve ilk yardım işlerini yürütmek</w:t>
      </w:r>
      <w:r>
        <w:rPr>
          <w:spacing w:val="-19"/>
          <w:sz w:val="24"/>
        </w:rPr>
        <w:t xml:space="preserve"> </w:t>
      </w:r>
      <w:r>
        <w:rPr>
          <w:sz w:val="24"/>
        </w:rPr>
        <w:t>zorundadır.</w:t>
      </w:r>
    </w:p>
    <w:p w:rsidR="004B06C0" w:rsidRDefault="004B06C0">
      <w:pPr>
        <w:pStyle w:val="GvdeMetni"/>
        <w:spacing w:before="4"/>
      </w:pPr>
    </w:p>
    <w:p w:rsidR="004B06C0" w:rsidRDefault="008E471D">
      <w:pPr>
        <w:pStyle w:val="Balk1"/>
        <w:numPr>
          <w:ilvl w:val="0"/>
          <w:numId w:val="45"/>
        </w:numPr>
        <w:tabs>
          <w:tab w:val="left" w:pos="414"/>
        </w:tabs>
        <w:spacing w:before="1"/>
        <w:jc w:val="both"/>
      </w:pPr>
      <w:r>
        <w:t>Bina Tehlike</w:t>
      </w:r>
      <w:r>
        <w:rPr>
          <w:spacing w:val="-15"/>
        </w:rPr>
        <w:t xml:space="preserve"> </w:t>
      </w:r>
      <w:r>
        <w:t>Sınıflandırması</w:t>
      </w:r>
    </w:p>
    <w:p w:rsidR="004B06C0" w:rsidRDefault="004B06C0">
      <w:pPr>
        <w:pStyle w:val="GvdeMetni"/>
        <w:spacing w:before="6"/>
        <w:rPr>
          <w:b/>
          <w:sz w:val="23"/>
        </w:rPr>
      </w:pPr>
    </w:p>
    <w:p w:rsidR="004B06C0" w:rsidRDefault="008E471D">
      <w:pPr>
        <w:pStyle w:val="ListeParagraf"/>
        <w:numPr>
          <w:ilvl w:val="0"/>
          <w:numId w:val="44"/>
        </w:numPr>
        <w:tabs>
          <w:tab w:val="left" w:pos="450"/>
        </w:tabs>
        <w:ind w:right="269" w:firstLine="0"/>
        <w:jc w:val="both"/>
        <w:rPr>
          <w:sz w:val="24"/>
        </w:rPr>
      </w:pPr>
      <w:r>
        <w:rPr>
          <w:sz w:val="24"/>
        </w:rPr>
        <w:t>Bina veya bir bölümünün tehlike sınıfı, binanın özelliklerine ve binada yürütülen işlemin ve faaliyetlerin niteliğine bağlı olarak belirlenir. Bir binanın çeşitli bölümlerinde değişik tehlike sınıflarına sahip malzemeler bulunuyor ise, su ve pompa kapasitesi bina en yüksek tehlike sınıflandırmasına göre</w:t>
      </w:r>
      <w:r>
        <w:rPr>
          <w:spacing w:val="-22"/>
          <w:sz w:val="24"/>
        </w:rPr>
        <w:t xml:space="preserve"> </w:t>
      </w:r>
      <w:r>
        <w:rPr>
          <w:sz w:val="24"/>
        </w:rPr>
        <w:t>belirlenir.</w:t>
      </w:r>
    </w:p>
    <w:p w:rsidR="004B06C0" w:rsidRDefault="004B06C0">
      <w:pPr>
        <w:pStyle w:val="GvdeMetni"/>
      </w:pPr>
    </w:p>
    <w:p w:rsidR="004B06C0" w:rsidRDefault="008E471D">
      <w:pPr>
        <w:pStyle w:val="ListeParagraf"/>
        <w:numPr>
          <w:ilvl w:val="0"/>
          <w:numId w:val="44"/>
        </w:numPr>
        <w:tabs>
          <w:tab w:val="left" w:pos="491"/>
        </w:tabs>
        <w:ind w:right="392" w:firstLine="0"/>
        <w:rPr>
          <w:sz w:val="24"/>
        </w:rPr>
      </w:pPr>
      <w:r>
        <w:rPr>
          <w:sz w:val="24"/>
        </w:rPr>
        <w:t>Binada veya bir bölümünde söndürme sistemleri ve kompartıman oluşturulurken, tasarım sırasında aşağıdaki tehlike sınıflandırması dikkate</w:t>
      </w:r>
      <w:r>
        <w:rPr>
          <w:spacing w:val="-8"/>
          <w:sz w:val="24"/>
        </w:rPr>
        <w:t xml:space="preserve"> </w:t>
      </w:r>
      <w:r>
        <w:rPr>
          <w:sz w:val="24"/>
        </w:rPr>
        <w:t>alınır:</w:t>
      </w:r>
    </w:p>
    <w:p w:rsidR="004B06C0" w:rsidRDefault="004B06C0">
      <w:pPr>
        <w:pStyle w:val="GvdeMetni"/>
      </w:pPr>
    </w:p>
    <w:p w:rsidR="004B06C0" w:rsidRDefault="008E471D">
      <w:pPr>
        <w:pStyle w:val="ListeParagraf"/>
        <w:numPr>
          <w:ilvl w:val="0"/>
          <w:numId w:val="43"/>
        </w:numPr>
        <w:tabs>
          <w:tab w:val="left" w:pos="347"/>
        </w:tabs>
        <w:ind w:right="1008" w:firstLine="0"/>
        <w:jc w:val="left"/>
        <w:rPr>
          <w:sz w:val="24"/>
        </w:rPr>
      </w:pPr>
      <w:r>
        <w:rPr>
          <w:sz w:val="24"/>
        </w:rPr>
        <w:t xml:space="preserve">Düşük tehlikeli yerler: Düşük </w:t>
      </w:r>
      <w:r>
        <w:rPr>
          <w:spacing w:val="-2"/>
          <w:sz w:val="24"/>
        </w:rPr>
        <w:t xml:space="preserve">yangın </w:t>
      </w:r>
      <w:r>
        <w:rPr>
          <w:sz w:val="24"/>
        </w:rPr>
        <w:t xml:space="preserve">yüküne ve yanabilirliğe sahip malzemelerin bulunduğu, en </w:t>
      </w:r>
      <w:proofErr w:type="gramStart"/>
      <w:r>
        <w:rPr>
          <w:sz w:val="24"/>
        </w:rPr>
        <w:t>az</w:t>
      </w:r>
      <w:proofErr w:type="gramEnd"/>
      <w:r>
        <w:rPr>
          <w:sz w:val="24"/>
        </w:rPr>
        <w:t xml:space="preserve"> 30</w:t>
      </w:r>
      <w:r>
        <w:rPr>
          <w:spacing w:val="-4"/>
          <w:sz w:val="24"/>
        </w:rPr>
        <w:t xml:space="preserve"> </w:t>
      </w:r>
      <w:r>
        <w:rPr>
          <w:sz w:val="24"/>
        </w:rPr>
        <w:t>dakika</w:t>
      </w:r>
      <w:r>
        <w:rPr>
          <w:spacing w:val="1"/>
          <w:sz w:val="24"/>
        </w:rPr>
        <w:t xml:space="preserve"> </w:t>
      </w:r>
      <w:r>
        <w:rPr>
          <w:sz w:val="24"/>
        </w:rPr>
        <w:t>yangına</w:t>
      </w:r>
      <w:r>
        <w:rPr>
          <w:spacing w:val="-5"/>
          <w:sz w:val="24"/>
        </w:rPr>
        <w:t xml:space="preserve"> </w:t>
      </w:r>
      <w:r>
        <w:rPr>
          <w:sz w:val="24"/>
        </w:rPr>
        <w:t>dayanıklı</w:t>
      </w:r>
      <w:r>
        <w:rPr>
          <w:spacing w:val="-4"/>
          <w:sz w:val="24"/>
        </w:rPr>
        <w:t xml:space="preserve"> </w:t>
      </w:r>
      <w:r>
        <w:rPr>
          <w:sz w:val="24"/>
        </w:rPr>
        <w:t>ve</w:t>
      </w:r>
      <w:r>
        <w:rPr>
          <w:spacing w:val="-4"/>
          <w:sz w:val="24"/>
        </w:rPr>
        <w:t xml:space="preserve"> </w:t>
      </w:r>
      <w:r>
        <w:rPr>
          <w:sz w:val="24"/>
        </w:rPr>
        <w:t>tek</w:t>
      </w:r>
      <w:r>
        <w:rPr>
          <w:spacing w:val="-4"/>
          <w:sz w:val="24"/>
        </w:rPr>
        <w:t xml:space="preserve"> </w:t>
      </w:r>
      <w:r>
        <w:rPr>
          <w:sz w:val="24"/>
        </w:rPr>
        <w:t>bir</w:t>
      </w:r>
      <w:r>
        <w:rPr>
          <w:spacing w:val="-4"/>
          <w:sz w:val="24"/>
        </w:rPr>
        <w:t xml:space="preserve"> </w:t>
      </w:r>
      <w:r>
        <w:rPr>
          <w:sz w:val="24"/>
        </w:rPr>
        <w:t>kompartıman</w:t>
      </w:r>
      <w:r>
        <w:rPr>
          <w:spacing w:val="-5"/>
          <w:sz w:val="24"/>
        </w:rPr>
        <w:t xml:space="preserve"> </w:t>
      </w:r>
      <w:r>
        <w:rPr>
          <w:sz w:val="24"/>
        </w:rPr>
        <w:t>alanı</w:t>
      </w:r>
      <w:r>
        <w:rPr>
          <w:spacing w:val="-4"/>
          <w:sz w:val="24"/>
        </w:rPr>
        <w:t xml:space="preserve"> </w:t>
      </w:r>
      <w:r>
        <w:rPr>
          <w:sz w:val="24"/>
        </w:rPr>
        <w:t>126</w:t>
      </w:r>
      <w:r>
        <w:rPr>
          <w:spacing w:val="-4"/>
          <w:sz w:val="24"/>
        </w:rPr>
        <w:t xml:space="preserve"> </w:t>
      </w:r>
      <w:r>
        <w:rPr>
          <w:sz w:val="24"/>
        </w:rPr>
        <w:t>m2</w:t>
      </w:r>
      <w:r>
        <w:rPr>
          <w:spacing w:val="-4"/>
          <w:sz w:val="24"/>
        </w:rPr>
        <w:t xml:space="preserve"> </w:t>
      </w:r>
      <w:r>
        <w:rPr>
          <w:sz w:val="24"/>
        </w:rPr>
        <w:t>‟den</w:t>
      </w:r>
      <w:r>
        <w:rPr>
          <w:spacing w:val="-4"/>
          <w:sz w:val="24"/>
        </w:rPr>
        <w:t xml:space="preserve"> </w:t>
      </w:r>
      <w:r>
        <w:rPr>
          <w:sz w:val="24"/>
        </w:rPr>
        <w:t>büyük</w:t>
      </w:r>
      <w:r>
        <w:rPr>
          <w:spacing w:val="-4"/>
          <w:sz w:val="24"/>
        </w:rPr>
        <w:t xml:space="preserve"> </w:t>
      </w:r>
      <w:r>
        <w:rPr>
          <w:sz w:val="24"/>
        </w:rPr>
        <w:t>olmayan</w:t>
      </w:r>
      <w:r>
        <w:rPr>
          <w:spacing w:val="4"/>
          <w:sz w:val="24"/>
        </w:rPr>
        <w:t xml:space="preserve"> </w:t>
      </w:r>
      <w:r>
        <w:rPr>
          <w:sz w:val="24"/>
        </w:rPr>
        <w:t>yerlerdir.</w:t>
      </w:r>
    </w:p>
    <w:p w:rsidR="004B06C0" w:rsidRDefault="004B06C0">
      <w:pPr>
        <w:pStyle w:val="GvdeMetni"/>
      </w:pPr>
    </w:p>
    <w:p w:rsidR="004B06C0" w:rsidRDefault="008E471D">
      <w:pPr>
        <w:pStyle w:val="ListeParagraf"/>
        <w:numPr>
          <w:ilvl w:val="0"/>
          <w:numId w:val="43"/>
        </w:numPr>
        <w:tabs>
          <w:tab w:val="left" w:pos="361"/>
        </w:tabs>
        <w:ind w:right="1544" w:firstLine="0"/>
        <w:jc w:val="left"/>
        <w:rPr>
          <w:sz w:val="24"/>
        </w:rPr>
      </w:pPr>
      <w:r>
        <w:rPr>
          <w:sz w:val="24"/>
        </w:rPr>
        <w:t xml:space="preserve">Orta tehlikeli yerler: Orta derecede </w:t>
      </w:r>
      <w:r>
        <w:rPr>
          <w:spacing w:val="-2"/>
          <w:sz w:val="24"/>
        </w:rPr>
        <w:t xml:space="preserve">yangın </w:t>
      </w:r>
      <w:r>
        <w:rPr>
          <w:sz w:val="24"/>
        </w:rPr>
        <w:t>yüküne ve yanabilirliğe sahip yanıcı malzemelerin bulunduğu</w:t>
      </w:r>
      <w:r>
        <w:rPr>
          <w:spacing w:val="-8"/>
          <w:sz w:val="24"/>
        </w:rPr>
        <w:t xml:space="preserve"> </w:t>
      </w:r>
      <w:r>
        <w:rPr>
          <w:sz w:val="24"/>
        </w:rPr>
        <w:t>yerlerdir.</w:t>
      </w:r>
    </w:p>
    <w:p w:rsidR="004B06C0" w:rsidRDefault="004B06C0">
      <w:pPr>
        <w:pStyle w:val="GvdeMetni"/>
      </w:pPr>
    </w:p>
    <w:p w:rsidR="004B06C0" w:rsidRDefault="008E471D">
      <w:pPr>
        <w:pStyle w:val="ListeParagraf"/>
        <w:numPr>
          <w:ilvl w:val="0"/>
          <w:numId w:val="43"/>
        </w:numPr>
        <w:tabs>
          <w:tab w:val="left" w:pos="450"/>
        </w:tabs>
        <w:ind w:right="262" w:firstLine="60"/>
        <w:jc w:val="left"/>
        <w:rPr>
          <w:sz w:val="24"/>
        </w:rPr>
      </w:pPr>
      <w:r>
        <w:rPr>
          <w:sz w:val="24"/>
        </w:rPr>
        <w:t xml:space="preserve">Yüksek tehlikeli yerler: Yüksek </w:t>
      </w:r>
      <w:r>
        <w:rPr>
          <w:spacing w:val="-2"/>
          <w:sz w:val="24"/>
        </w:rPr>
        <w:t xml:space="preserve">yangın </w:t>
      </w:r>
      <w:r>
        <w:rPr>
          <w:sz w:val="24"/>
        </w:rPr>
        <w:t>yüküne ve yanabilirliğe sahip ve yangının çabucak yayılarak büyümesine sebep olacak malzemelerin bulunduğu</w:t>
      </w:r>
      <w:r>
        <w:rPr>
          <w:spacing w:val="-14"/>
          <w:sz w:val="24"/>
        </w:rPr>
        <w:t xml:space="preserve"> </w:t>
      </w:r>
      <w:r>
        <w:rPr>
          <w:sz w:val="24"/>
        </w:rPr>
        <w:t>yerlerdir.</w:t>
      </w:r>
    </w:p>
    <w:p w:rsidR="004B06C0" w:rsidRDefault="004B06C0">
      <w:pPr>
        <w:pStyle w:val="GvdeMetni"/>
      </w:pPr>
    </w:p>
    <w:p w:rsidR="004B06C0" w:rsidRDefault="004B06C0">
      <w:pPr>
        <w:pStyle w:val="GvdeMetni"/>
        <w:spacing w:before="5"/>
      </w:pPr>
    </w:p>
    <w:p w:rsidR="004B06C0" w:rsidRDefault="008E471D">
      <w:pPr>
        <w:pStyle w:val="Balk1"/>
        <w:numPr>
          <w:ilvl w:val="0"/>
          <w:numId w:val="45"/>
        </w:numPr>
        <w:tabs>
          <w:tab w:val="left" w:pos="402"/>
        </w:tabs>
        <w:ind w:left="401" w:hanging="300"/>
        <w:jc w:val="both"/>
      </w:pPr>
      <w:proofErr w:type="gramStart"/>
      <w:r>
        <w:rPr>
          <w:w w:val="95"/>
        </w:rPr>
        <w:t>Ta</w:t>
      </w:r>
      <w:r w:rsidR="00B364A0">
        <w:rPr>
          <w:w w:val="95"/>
        </w:rPr>
        <w:t>ş</w:t>
      </w:r>
      <w:r>
        <w:rPr>
          <w:w w:val="95"/>
        </w:rPr>
        <w:t>ınabilir  Söndürme</w:t>
      </w:r>
      <w:proofErr w:type="gramEnd"/>
      <w:r>
        <w:rPr>
          <w:spacing w:val="10"/>
          <w:w w:val="95"/>
        </w:rPr>
        <w:t xml:space="preserve"> </w:t>
      </w:r>
      <w:r>
        <w:rPr>
          <w:w w:val="95"/>
        </w:rPr>
        <w:t>Cihazları</w:t>
      </w:r>
    </w:p>
    <w:p w:rsidR="004B06C0" w:rsidRDefault="004B06C0">
      <w:pPr>
        <w:pStyle w:val="GvdeMetni"/>
        <w:spacing w:before="6"/>
        <w:rPr>
          <w:b/>
          <w:sz w:val="23"/>
        </w:rPr>
      </w:pPr>
    </w:p>
    <w:p w:rsidR="004B06C0" w:rsidRDefault="008E471D">
      <w:pPr>
        <w:pStyle w:val="ListeParagraf"/>
        <w:numPr>
          <w:ilvl w:val="0"/>
          <w:numId w:val="42"/>
        </w:numPr>
        <w:tabs>
          <w:tab w:val="left" w:pos="484"/>
        </w:tabs>
        <w:ind w:right="1044" w:firstLine="0"/>
        <w:jc w:val="left"/>
        <w:rPr>
          <w:sz w:val="24"/>
        </w:rPr>
      </w:pPr>
      <w:r>
        <w:rPr>
          <w:sz w:val="24"/>
        </w:rPr>
        <w:t>Taşınabilir söndürme cihazlarının tipi ve sayısı, mekânlarda var olan durum ve risklere göre belirlenir. Buna</w:t>
      </w:r>
      <w:r>
        <w:rPr>
          <w:spacing w:val="-10"/>
          <w:sz w:val="24"/>
        </w:rPr>
        <w:t xml:space="preserve"> </w:t>
      </w:r>
      <w:r>
        <w:rPr>
          <w:sz w:val="24"/>
        </w:rPr>
        <w:t>göre;</w:t>
      </w:r>
    </w:p>
    <w:p w:rsidR="004B06C0" w:rsidRDefault="008E471D">
      <w:pPr>
        <w:pStyle w:val="ListeParagraf"/>
        <w:numPr>
          <w:ilvl w:val="1"/>
          <w:numId w:val="42"/>
        </w:numPr>
        <w:tabs>
          <w:tab w:val="left" w:pos="978"/>
        </w:tabs>
        <w:ind w:right="660" w:firstLine="0"/>
        <w:rPr>
          <w:sz w:val="24"/>
        </w:rPr>
      </w:pPr>
      <w:r>
        <w:rPr>
          <w:sz w:val="24"/>
        </w:rPr>
        <w:t xml:space="preserve">A sınıfı </w:t>
      </w:r>
      <w:r>
        <w:rPr>
          <w:spacing w:val="-2"/>
          <w:sz w:val="24"/>
        </w:rPr>
        <w:t xml:space="preserve">yangın </w:t>
      </w:r>
      <w:r>
        <w:rPr>
          <w:sz w:val="24"/>
        </w:rPr>
        <w:t>çıkması muhtemel yerlerde, öncelikle çok maksatlı kuru kimyevi tozlu veya sulu,</w:t>
      </w:r>
    </w:p>
    <w:p w:rsidR="004B06C0" w:rsidRDefault="008E471D">
      <w:pPr>
        <w:pStyle w:val="ListeParagraf"/>
        <w:numPr>
          <w:ilvl w:val="1"/>
          <w:numId w:val="42"/>
        </w:numPr>
        <w:tabs>
          <w:tab w:val="left" w:pos="955"/>
        </w:tabs>
        <w:ind w:right="857" w:firstLine="0"/>
        <w:rPr>
          <w:sz w:val="24"/>
        </w:rPr>
      </w:pPr>
      <w:r>
        <w:rPr>
          <w:sz w:val="24"/>
        </w:rPr>
        <w:t xml:space="preserve">B sınıfı </w:t>
      </w:r>
      <w:r>
        <w:rPr>
          <w:spacing w:val="-2"/>
          <w:sz w:val="24"/>
        </w:rPr>
        <w:t xml:space="preserve">yangın </w:t>
      </w:r>
      <w:r>
        <w:rPr>
          <w:sz w:val="24"/>
        </w:rPr>
        <w:t>çıkması muhtemel yerlerde, öncelikle kuru kimyevi tozlu, karbondioksitli veya köpüklü,</w:t>
      </w:r>
    </w:p>
    <w:p w:rsidR="004B06C0" w:rsidRDefault="008E471D">
      <w:pPr>
        <w:pStyle w:val="ListeParagraf"/>
        <w:numPr>
          <w:ilvl w:val="1"/>
          <w:numId w:val="42"/>
        </w:numPr>
        <w:tabs>
          <w:tab w:val="left" w:pos="941"/>
        </w:tabs>
        <w:ind w:left="940" w:hanging="246"/>
        <w:jc w:val="both"/>
        <w:rPr>
          <w:sz w:val="24"/>
        </w:rPr>
      </w:pPr>
      <w:r>
        <w:rPr>
          <w:sz w:val="24"/>
        </w:rPr>
        <w:t xml:space="preserve">C sınıfı </w:t>
      </w:r>
      <w:r>
        <w:rPr>
          <w:spacing w:val="-3"/>
          <w:sz w:val="24"/>
        </w:rPr>
        <w:t xml:space="preserve">yangın </w:t>
      </w:r>
      <w:r>
        <w:rPr>
          <w:sz w:val="24"/>
        </w:rPr>
        <w:t>çıkması muhtemel yerlerde, öncelikle kuru kimyevi tozlu veya</w:t>
      </w:r>
      <w:r>
        <w:rPr>
          <w:spacing w:val="-6"/>
          <w:sz w:val="24"/>
        </w:rPr>
        <w:t xml:space="preserve"> </w:t>
      </w:r>
      <w:r>
        <w:rPr>
          <w:sz w:val="24"/>
        </w:rPr>
        <w:t>karbondioksitli,</w:t>
      </w:r>
    </w:p>
    <w:p w:rsidR="004B06C0" w:rsidRDefault="008E471D">
      <w:pPr>
        <w:pStyle w:val="GvdeMetni"/>
        <w:ind w:left="694" w:right="512"/>
        <w:jc w:val="both"/>
      </w:pPr>
      <w:r>
        <w:t xml:space="preserve">ç) D sınıfı </w:t>
      </w:r>
      <w:r>
        <w:rPr>
          <w:spacing w:val="-2"/>
        </w:rPr>
        <w:t xml:space="preserve">yangın </w:t>
      </w:r>
      <w:r>
        <w:t xml:space="preserve">çıkması muhtemel yerlerde, öncelikle kuru metal tozlu, söndürme cihazları bulundurulur. Hastanelerde, huzurevlerinde, anaokullarında ve benzeri yerlerde </w:t>
      </w:r>
      <w:proofErr w:type="gramStart"/>
      <w:r>
        <w:t>sulu</w:t>
      </w:r>
      <w:proofErr w:type="gramEnd"/>
      <w:r>
        <w:t xml:space="preserve"> veya temiz gazlı söndürme cihazlarının tercih edilmesi</w:t>
      </w:r>
      <w:r>
        <w:rPr>
          <w:spacing w:val="-17"/>
        </w:rPr>
        <w:t xml:space="preserve"> </w:t>
      </w:r>
      <w:r>
        <w:t>gerekir.</w:t>
      </w:r>
    </w:p>
    <w:p w:rsidR="004B06C0" w:rsidRDefault="004B06C0">
      <w:pPr>
        <w:jc w:val="both"/>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212" style="position:absolute;left:0;text-align:left;margin-left:24.45pt;margin-top:24.25pt;width:547.95pt;height:794.2pt;z-index:-61960;mso-position-horizontal-relative:page;mso-position-vertical-relative:page" coordorigin="489,485" coordsize="10959,15884">
            <v:line id="_x0000_s1219" style="position:absolute" from="499,494" to="11424,494" strokeweight=".48pt"/>
            <v:line id="_x0000_s1218" style="position:absolute" from="494,490" to="494,16354" strokeweight=".48pt"/>
            <v:line id="_x0000_s1217" style="position:absolute" from="11438,499" to="11438,16363" strokeweight=".16936mm"/>
            <v:line id="_x0000_s1216" style="position:absolute" from="11429,490" to="11429,16354" strokeweight=".48pt"/>
            <v:line id="_x0000_s1215" style="position:absolute" from="499,16358" to="11424,16358" strokeweight=".16936mm"/>
            <v:line id="_x0000_s1214" style="position:absolute" from="499,16349" to="11424,16349" strokeweight=".48pt"/>
            <v:line id="_x0000_s1213" style="position:absolute" from="11424,16358" to="11443,16358" strokeweight=".16936mm"/>
            <w10:wrap anchorx="page" anchory="page"/>
          </v:group>
        </w:pict>
      </w:r>
      <w:r w:rsidR="008E471D">
        <w:rPr>
          <w:sz w:val="20"/>
        </w:rPr>
        <w:t xml:space="preserve">Sayfa </w:t>
      </w:r>
      <w:r w:rsidR="008E471D">
        <w:rPr>
          <w:b/>
          <w:sz w:val="20"/>
        </w:rPr>
        <w:t xml:space="preserve">23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42"/>
        </w:numPr>
        <w:tabs>
          <w:tab w:val="left" w:pos="440"/>
        </w:tabs>
        <w:ind w:right="459" w:firstLine="0"/>
        <w:jc w:val="both"/>
        <w:rPr>
          <w:sz w:val="24"/>
        </w:rPr>
      </w:pPr>
      <w:r>
        <w:rPr>
          <w:sz w:val="24"/>
        </w:rPr>
        <w:t xml:space="preserve">Düşük tehlike sınıfında her 500 m2, orta tehlike ve yüksek tehlike sınıfında her 250 m² </w:t>
      </w:r>
      <w:r>
        <w:rPr>
          <w:spacing w:val="-4"/>
          <w:sz w:val="24"/>
        </w:rPr>
        <w:t xml:space="preserve">yapı </w:t>
      </w:r>
      <w:r>
        <w:rPr>
          <w:sz w:val="24"/>
        </w:rPr>
        <w:t xml:space="preserve">inşaat alanı için 1 adet olmak üzere, uygun tipte 6 kg‟lık kuru kimyevî tozlu veya eşdeğeri gazlı </w:t>
      </w:r>
      <w:r>
        <w:rPr>
          <w:spacing w:val="-2"/>
          <w:sz w:val="24"/>
        </w:rPr>
        <w:t xml:space="preserve">yangın </w:t>
      </w:r>
      <w:r>
        <w:rPr>
          <w:sz w:val="24"/>
        </w:rPr>
        <w:t>söndürme cihazları bulundurulması</w:t>
      </w:r>
      <w:r>
        <w:rPr>
          <w:spacing w:val="-12"/>
          <w:sz w:val="24"/>
        </w:rPr>
        <w:t xml:space="preserve"> </w:t>
      </w:r>
      <w:r>
        <w:rPr>
          <w:sz w:val="24"/>
        </w:rPr>
        <w:t>gerekir.</w:t>
      </w:r>
    </w:p>
    <w:p w:rsidR="004B06C0" w:rsidRDefault="004B06C0">
      <w:pPr>
        <w:pStyle w:val="GvdeMetni"/>
      </w:pPr>
    </w:p>
    <w:p w:rsidR="004B06C0" w:rsidRDefault="008E471D">
      <w:pPr>
        <w:pStyle w:val="ListeParagraf"/>
        <w:numPr>
          <w:ilvl w:val="0"/>
          <w:numId w:val="42"/>
        </w:numPr>
        <w:tabs>
          <w:tab w:val="left" w:pos="484"/>
        </w:tabs>
        <w:ind w:right="174" w:firstLine="0"/>
        <w:jc w:val="left"/>
        <w:rPr>
          <w:sz w:val="24"/>
        </w:rPr>
      </w:pPr>
      <w:r>
        <w:rPr>
          <w:sz w:val="24"/>
        </w:rPr>
        <w:t>Otoparklarda, depolarda, tesisat dairelerinde ve benzeri yerlerde ayrıca tekerlekli tip söndürme cihazı bulundurulması</w:t>
      </w:r>
      <w:r>
        <w:rPr>
          <w:spacing w:val="-2"/>
          <w:sz w:val="24"/>
        </w:rPr>
        <w:t xml:space="preserve"> </w:t>
      </w:r>
      <w:r>
        <w:rPr>
          <w:sz w:val="24"/>
        </w:rPr>
        <w:t>mecburidir.</w:t>
      </w:r>
    </w:p>
    <w:p w:rsidR="004B06C0" w:rsidRDefault="004B06C0">
      <w:pPr>
        <w:pStyle w:val="GvdeMetni"/>
      </w:pPr>
    </w:p>
    <w:p w:rsidR="004B06C0" w:rsidRDefault="008E471D">
      <w:pPr>
        <w:pStyle w:val="ListeParagraf"/>
        <w:numPr>
          <w:ilvl w:val="0"/>
          <w:numId w:val="42"/>
        </w:numPr>
        <w:tabs>
          <w:tab w:val="left" w:pos="488"/>
        </w:tabs>
        <w:ind w:right="194" w:firstLine="0"/>
        <w:jc w:val="both"/>
        <w:rPr>
          <w:sz w:val="24"/>
        </w:rPr>
      </w:pPr>
      <w:r>
        <w:rPr>
          <w:sz w:val="24"/>
        </w:rPr>
        <w:t xml:space="preserve">Söndürme cihazları dışarıya doğru, geçiş boşluklarının yakınına ve dengeli dağıtılarak, görülebilecek şekilde işaretlenir ve her durumda kolayca girilebilir yerlere, </w:t>
      </w:r>
      <w:r>
        <w:rPr>
          <w:spacing w:val="-2"/>
          <w:sz w:val="24"/>
        </w:rPr>
        <w:t xml:space="preserve">yangın </w:t>
      </w:r>
      <w:r>
        <w:rPr>
          <w:sz w:val="24"/>
        </w:rPr>
        <w:t xml:space="preserve">dolaplarının içine veya yakınına yerleştirilir. Söndürme cihazlarına ulaşma mesafesi en fazla 25 m olur. Söndürme cihazlarının, </w:t>
      </w:r>
      <w:proofErr w:type="gramStart"/>
      <w:r>
        <w:rPr>
          <w:sz w:val="24"/>
        </w:rPr>
        <w:t>kapı  arkasında</w:t>
      </w:r>
      <w:proofErr w:type="gramEnd"/>
      <w:r>
        <w:rPr>
          <w:sz w:val="24"/>
        </w:rPr>
        <w:t>,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w:t>
      </w:r>
      <w:r>
        <w:rPr>
          <w:spacing w:val="-5"/>
          <w:sz w:val="24"/>
        </w:rPr>
        <w:t xml:space="preserve"> </w:t>
      </w:r>
      <w:r>
        <w:rPr>
          <w:sz w:val="24"/>
        </w:rPr>
        <w:t>şarttır.</w:t>
      </w:r>
    </w:p>
    <w:p w:rsidR="004B06C0" w:rsidRDefault="004B06C0">
      <w:pPr>
        <w:pStyle w:val="GvdeMetni"/>
      </w:pPr>
    </w:p>
    <w:p w:rsidR="004B06C0" w:rsidRDefault="008E471D">
      <w:pPr>
        <w:pStyle w:val="ListeParagraf"/>
        <w:numPr>
          <w:ilvl w:val="0"/>
          <w:numId w:val="42"/>
        </w:numPr>
        <w:tabs>
          <w:tab w:val="left" w:pos="503"/>
        </w:tabs>
        <w:ind w:right="301" w:firstLine="0"/>
        <w:jc w:val="both"/>
        <w:rPr>
          <w:sz w:val="24"/>
        </w:rPr>
      </w:pPr>
      <w:r>
        <w:rPr>
          <w:sz w:val="24"/>
        </w:rPr>
        <w:t>Taşınabilir söndürme cihazlarında söndürücünün duvara bağlantı asma halkası duvardan kolaylıkla alınabilecek şekilde yerleştirilir ve 4 kg‟dan daha ağır ve 12 kg‟dan hafif olan cihazların zeminden olan yüksekliği</w:t>
      </w:r>
      <w:r>
        <w:rPr>
          <w:spacing w:val="-3"/>
          <w:sz w:val="24"/>
        </w:rPr>
        <w:t xml:space="preserve"> </w:t>
      </w:r>
      <w:r>
        <w:rPr>
          <w:sz w:val="24"/>
        </w:rPr>
        <w:t>yaklaşık</w:t>
      </w:r>
      <w:r>
        <w:rPr>
          <w:spacing w:val="-9"/>
          <w:sz w:val="24"/>
        </w:rPr>
        <w:t xml:space="preserve"> </w:t>
      </w:r>
      <w:r>
        <w:rPr>
          <w:sz w:val="24"/>
        </w:rPr>
        <w:t>90</w:t>
      </w:r>
      <w:r>
        <w:rPr>
          <w:spacing w:val="-9"/>
          <w:sz w:val="24"/>
        </w:rPr>
        <w:t xml:space="preserve"> </w:t>
      </w:r>
      <w:r>
        <w:rPr>
          <w:sz w:val="24"/>
        </w:rPr>
        <w:t>cm‟yi</w:t>
      </w:r>
      <w:r>
        <w:rPr>
          <w:spacing w:val="-9"/>
          <w:sz w:val="24"/>
        </w:rPr>
        <w:t xml:space="preserve"> </w:t>
      </w:r>
      <w:r>
        <w:rPr>
          <w:sz w:val="24"/>
        </w:rPr>
        <w:t>aşmayacak</w:t>
      </w:r>
      <w:r>
        <w:rPr>
          <w:spacing w:val="-9"/>
          <w:sz w:val="24"/>
        </w:rPr>
        <w:t xml:space="preserve"> </w:t>
      </w:r>
      <w:r>
        <w:rPr>
          <w:sz w:val="24"/>
        </w:rPr>
        <w:t>şekilde</w:t>
      </w:r>
      <w:r>
        <w:rPr>
          <w:spacing w:val="-8"/>
          <w:sz w:val="24"/>
        </w:rPr>
        <w:t xml:space="preserve"> </w:t>
      </w:r>
      <w:r>
        <w:rPr>
          <w:sz w:val="24"/>
        </w:rPr>
        <w:t>montaj</w:t>
      </w:r>
      <w:r>
        <w:rPr>
          <w:spacing w:val="-5"/>
          <w:sz w:val="24"/>
        </w:rPr>
        <w:t xml:space="preserve"> </w:t>
      </w:r>
      <w:r>
        <w:rPr>
          <w:sz w:val="24"/>
        </w:rPr>
        <w:t>yapılır.</w:t>
      </w:r>
    </w:p>
    <w:p w:rsidR="004B06C0" w:rsidRDefault="004B06C0">
      <w:pPr>
        <w:pStyle w:val="GvdeMetni"/>
      </w:pPr>
    </w:p>
    <w:p w:rsidR="004B06C0" w:rsidRDefault="008E471D">
      <w:pPr>
        <w:pStyle w:val="ListeParagraf"/>
        <w:numPr>
          <w:ilvl w:val="0"/>
          <w:numId w:val="42"/>
        </w:numPr>
        <w:tabs>
          <w:tab w:val="left" w:pos="500"/>
        </w:tabs>
        <w:ind w:right="711" w:firstLine="60"/>
        <w:jc w:val="left"/>
        <w:rPr>
          <w:sz w:val="24"/>
        </w:rPr>
      </w:pPr>
      <w:r>
        <w:rPr>
          <w:sz w:val="24"/>
        </w:rPr>
        <w:t xml:space="preserve">Arabalı </w:t>
      </w:r>
      <w:r>
        <w:rPr>
          <w:spacing w:val="-2"/>
          <w:sz w:val="24"/>
        </w:rPr>
        <w:t xml:space="preserve">yangın </w:t>
      </w:r>
      <w:r>
        <w:rPr>
          <w:sz w:val="24"/>
        </w:rPr>
        <w:t>söndürme cihazlarının TS EN 1866 ve diğer taşınabilir yangın söndürme cihazlarının TS 862- EN 3 kalite belgeli olması</w:t>
      </w:r>
      <w:r>
        <w:rPr>
          <w:spacing w:val="-5"/>
          <w:sz w:val="24"/>
        </w:rPr>
        <w:t xml:space="preserve"> </w:t>
      </w:r>
      <w:r>
        <w:rPr>
          <w:sz w:val="24"/>
        </w:rPr>
        <w:t>şarttır.</w:t>
      </w:r>
    </w:p>
    <w:p w:rsidR="004B06C0" w:rsidRDefault="004B06C0">
      <w:pPr>
        <w:pStyle w:val="GvdeMetni"/>
      </w:pPr>
    </w:p>
    <w:p w:rsidR="004B06C0" w:rsidRDefault="008E471D">
      <w:pPr>
        <w:pStyle w:val="ListeParagraf"/>
        <w:numPr>
          <w:ilvl w:val="0"/>
          <w:numId w:val="42"/>
        </w:numPr>
        <w:tabs>
          <w:tab w:val="left" w:pos="455"/>
        </w:tabs>
        <w:ind w:right="408" w:firstLine="0"/>
        <w:jc w:val="both"/>
        <w:rPr>
          <w:sz w:val="24"/>
        </w:rPr>
      </w:pPr>
      <w:r>
        <w:rPr>
          <w:sz w:val="24"/>
        </w:rPr>
        <w:t xml:space="preserve">Yangın söndürme cihazlarının periyodik kontrolü ve bakımı TS </w:t>
      </w:r>
      <w:r>
        <w:rPr>
          <w:spacing w:val="-4"/>
          <w:sz w:val="24"/>
        </w:rPr>
        <w:t xml:space="preserve">ISO </w:t>
      </w:r>
      <w:r>
        <w:rPr>
          <w:sz w:val="24"/>
        </w:rPr>
        <w:t xml:space="preserve">11602-2 standardına göre yapılır. Söndürme cihazlarının bakımını </w:t>
      </w:r>
      <w:r>
        <w:rPr>
          <w:spacing w:val="-2"/>
          <w:sz w:val="24"/>
        </w:rPr>
        <w:t xml:space="preserve">yapan </w:t>
      </w:r>
      <w:r>
        <w:rPr>
          <w:sz w:val="24"/>
        </w:rPr>
        <w:t xml:space="preserve">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w:t>
      </w:r>
      <w:r>
        <w:rPr>
          <w:spacing w:val="-2"/>
          <w:sz w:val="24"/>
        </w:rPr>
        <w:t xml:space="preserve">yapan </w:t>
      </w:r>
      <w:r>
        <w:rPr>
          <w:sz w:val="24"/>
        </w:rPr>
        <w:t xml:space="preserve">firmalar, bakıma aldıkları </w:t>
      </w:r>
      <w:r>
        <w:rPr>
          <w:spacing w:val="-2"/>
          <w:sz w:val="24"/>
        </w:rPr>
        <w:t xml:space="preserve">yangın </w:t>
      </w:r>
      <w:r>
        <w:rPr>
          <w:sz w:val="24"/>
        </w:rPr>
        <w:t>söndürme cihazlarının yerine, aldıkları söndürücü cihazın özelliğinde ve aynı sayıda kullanıma hazır yangın söndürme cihazlarını geçici olarak bırakmak</w:t>
      </w:r>
      <w:r>
        <w:rPr>
          <w:spacing w:val="-3"/>
          <w:sz w:val="24"/>
        </w:rPr>
        <w:t xml:space="preserve"> </w:t>
      </w:r>
      <w:r>
        <w:rPr>
          <w:sz w:val="24"/>
        </w:rPr>
        <w:t>zorundadır.</w:t>
      </w:r>
    </w:p>
    <w:p w:rsidR="004B06C0" w:rsidRDefault="004B06C0">
      <w:pPr>
        <w:pStyle w:val="GvdeMetni"/>
      </w:pPr>
    </w:p>
    <w:p w:rsidR="004B06C0" w:rsidRDefault="008E471D">
      <w:pPr>
        <w:pStyle w:val="ListeParagraf"/>
        <w:numPr>
          <w:ilvl w:val="0"/>
          <w:numId w:val="42"/>
        </w:numPr>
        <w:tabs>
          <w:tab w:val="left" w:pos="476"/>
        </w:tabs>
        <w:ind w:right="401" w:firstLine="0"/>
        <w:jc w:val="both"/>
        <w:rPr>
          <w:sz w:val="24"/>
        </w:rPr>
      </w:pPr>
      <w:r>
        <w:rPr>
          <w:sz w:val="24"/>
        </w:rPr>
        <w:t xml:space="preserve">Yangın söndürme cihazlarının dolum tarihinden geçerli olmak üzere 4 yıllık süre içinde; 6 aylık </w:t>
      </w:r>
      <w:proofErr w:type="gramStart"/>
      <w:r>
        <w:rPr>
          <w:sz w:val="24"/>
        </w:rPr>
        <w:t>ve  yıllık</w:t>
      </w:r>
      <w:proofErr w:type="gramEnd"/>
      <w:r>
        <w:rPr>
          <w:sz w:val="24"/>
        </w:rPr>
        <w:t xml:space="preserve"> kontrollerde manometredeki göstergenin yeşil alandan “0” (kırmızı alana)‟a geldiğinde yalnızca basınç gazının dolumu</w:t>
      </w:r>
      <w:r>
        <w:rPr>
          <w:spacing w:val="-6"/>
          <w:sz w:val="24"/>
        </w:rPr>
        <w:t xml:space="preserve"> </w:t>
      </w:r>
      <w:r>
        <w:rPr>
          <w:sz w:val="24"/>
        </w:rPr>
        <w:t>yapılmasıdır.</w:t>
      </w:r>
    </w:p>
    <w:p w:rsidR="004B06C0" w:rsidRDefault="004B06C0">
      <w:pPr>
        <w:pStyle w:val="GvdeMetni"/>
      </w:pPr>
    </w:p>
    <w:p w:rsidR="004B06C0" w:rsidRDefault="008E471D">
      <w:pPr>
        <w:pStyle w:val="ListeParagraf"/>
        <w:numPr>
          <w:ilvl w:val="0"/>
          <w:numId w:val="42"/>
        </w:numPr>
        <w:tabs>
          <w:tab w:val="left" w:pos="496"/>
        </w:tabs>
        <w:ind w:right="1276" w:firstLine="0"/>
        <w:jc w:val="left"/>
        <w:rPr>
          <w:sz w:val="24"/>
        </w:rPr>
      </w:pPr>
      <w:r>
        <w:rPr>
          <w:sz w:val="24"/>
        </w:rPr>
        <w:t>Binalara konulacak yangın söndürme cihazlarının cinsi, miktarı ve yerlerinin belirlenmesi konusunda, gerekirse mahalli itfaiye teşkilatının görüşü</w:t>
      </w:r>
      <w:r>
        <w:rPr>
          <w:spacing w:val="-13"/>
          <w:sz w:val="24"/>
        </w:rPr>
        <w:t xml:space="preserve"> </w:t>
      </w:r>
      <w:r>
        <w:rPr>
          <w:sz w:val="24"/>
        </w:rPr>
        <w:t>alınabilir.</w:t>
      </w:r>
    </w:p>
    <w:p w:rsidR="004B06C0" w:rsidRDefault="004B06C0">
      <w:pPr>
        <w:pStyle w:val="GvdeMetni"/>
      </w:pPr>
    </w:p>
    <w:p w:rsidR="004B06C0" w:rsidRDefault="008E471D">
      <w:pPr>
        <w:pStyle w:val="ListeParagraf"/>
        <w:numPr>
          <w:ilvl w:val="0"/>
          <w:numId w:val="42"/>
        </w:numPr>
        <w:tabs>
          <w:tab w:val="left" w:pos="614"/>
        </w:tabs>
        <w:ind w:right="274" w:firstLine="0"/>
        <w:jc w:val="both"/>
        <w:rPr>
          <w:sz w:val="24"/>
        </w:rPr>
      </w:pPr>
      <w:r>
        <w:rPr>
          <w:sz w:val="24"/>
        </w:rPr>
        <w:t>Yangın söndürme cihazlarının dolumları yapılırken, “basınçlı ekipmanlar” yönetmeliği gereği tetik değişimlerinin</w:t>
      </w:r>
      <w:r>
        <w:rPr>
          <w:spacing w:val="-9"/>
          <w:sz w:val="24"/>
        </w:rPr>
        <w:t xml:space="preserve"> </w:t>
      </w:r>
      <w:r>
        <w:rPr>
          <w:sz w:val="24"/>
        </w:rPr>
        <w:t>yapılması.</w:t>
      </w:r>
    </w:p>
    <w:p w:rsidR="004B06C0" w:rsidRDefault="004B06C0">
      <w:pPr>
        <w:pStyle w:val="GvdeMetni"/>
        <w:spacing w:before="5"/>
      </w:pPr>
    </w:p>
    <w:p w:rsidR="004B06C0" w:rsidRDefault="008E471D">
      <w:pPr>
        <w:pStyle w:val="Balk1"/>
        <w:jc w:val="both"/>
      </w:pPr>
      <w:r>
        <w:t>F-Periyodik Testler ve Bakım</w:t>
      </w:r>
    </w:p>
    <w:p w:rsidR="004B06C0" w:rsidRDefault="004B06C0">
      <w:pPr>
        <w:pStyle w:val="GvdeMetni"/>
        <w:spacing w:before="6"/>
        <w:rPr>
          <w:b/>
          <w:sz w:val="23"/>
        </w:rPr>
      </w:pPr>
    </w:p>
    <w:p w:rsidR="004B06C0" w:rsidRDefault="008E471D">
      <w:pPr>
        <w:pStyle w:val="ListeParagraf"/>
        <w:numPr>
          <w:ilvl w:val="0"/>
          <w:numId w:val="41"/>
        </w:numPr>
        <w:tabs>
          <w:tab w:val="left" w:pos="488"/>
        </w:tabs>
        <w:ind w:right="376" w:firstLine="0"/>
        <w:jc w:val="both"/>
        <w:rPr>
          <w:sz w:val="24"/>
        </w:rPr>
      </w:pPr>
      <w:r>
        <w:rPr>
          <w:sz w:val="24"/>
        </w:rPr>
        <w:t>Yangın söndürme sistemlerinin, bina sahibi, yöneticisi veya bunların yazılı olarak sorumluluklarını devrettiği bina yetkilisinin sorumluluğu altında, ilgili standartlarda belirtilen sistemin gerektirdiği periyodik kontrole, teste ve bakıma tabi tutulması</w:t>
      </w:r>
      <w:r>
        <w:rPr>
          <w:spacing w:val="-3"/>
          <w:sz w:val="24"/>
        </w:rPr>
        <w:t xml:space="preserve"> </w:t>
      </w:r>
      <w:r>
        <w:rPr>
          <w:sz w:val="24"/>
        </w:rPr>
        <w:t>şarttır</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204" style="position:absolute;left:0;text-align:left;margin-left:24.45pt;margin-top:24.25pt;width:547.95pt;height:794.2pt;z-index:-61936;mso-position-horizontal-relative:page;mso-position-vertical-relative:page" coordorigin="489,485" coordsize="10959,15884">
            <v:line id="_x0000_s1211" style="position:absolute" from="499,494" to="11424,494" strokeweight=".48pt"/>
            <v:line id="_x0000_s1210" style="position:absolute" from="494,490" to="494,16354" strokeweight=".48pt"/>
            <v:line id="_x0000_s1209" style="position:absolute" from="11438,499" to="11438,16363" strokeweight=".16936mm"/>
            <v:line id="_x0000_s1208" style="position:absolute" from="11429,490" to="11429,16354" strokeweight=".48pt"/>
            <v:line id="_x0000_s1207" style="position:absolute" from="499,16358" to="11424,16358" strokeweight=".16936mm"/>
            <v:line id="_x0000_s1206" style="position:absolute" from="499,16349" to="11424,16349" strokeweight=".48pt"/>
            <v:line id="_x0000_s1205" style="position:absolute" from="11424,16358" to="11443,16358" strokeweight=".16936mm"/>
            <w10:wrap anchorx="page" anchory="page"/>
          </v:group>
        </w:pict>
      </w:r>
      <w:r w:rsidR="008E471D">
        <w:rPr>
          <w:sz w:val="20"/>
        </w:rPr>
        <w:t xml:space="preserve">Sayfa </w:t>
      </w:r>
      <w:r w:rsidR="008E471D">
        <w:rPr>
          <w:b/>
          <w:sz w:val="20"/>
        </w:rPr>
        <w:t xml:space="preserve">24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221" w:right="8811" w:hanging="116"/>
      </w:pPr>
      <w:r>
        <w:t>BEŞİNCİ</w:t>
      </w:r>
      <w:r w:rsidR="008E471D">
        <w:t xml:space="preserve"> BÖLÜM: EĞİTİMLER</w:t>
      </w:r>
    </w:p>
    <w:p w:rsidR="004B06C0" w:rsidRDefault="004B06C0">
      <w:pPr>
        <w:pStyle w:val="GvdeMetni"/>
        <w:rPr>
          <w:b/>
        </w:rPr>
      </w:pPr>
    </w:p>
    <w:p w:rsidR="004B06C0" w:rsidRDefault="00EC79A1">
      <w:pPr>
        <w:ind w:left="221" w:right="14"/>
        <w:rPr>
          <w:b/>
          <w:sz w:val="24"/>
        </w:rPr>
      </w:pPr>
      <w:r>
        <w:rPr>
          <w:b/>
          <w:w w:val="95"/>
          <w:sz w:val="24"/>
        </w:rPr>
        <w:t>Madde 1</w:t>
      </w:r>
      <w:r w:rsidR="008E471D">
        <w:rPr>
          <w:b/>
          <w:w w:val="95"/>
          <w:sz w:val="24"/>
        </w:rPr>
        <w:t>8: Çalı</w:t>
      </w:r>
      <w:r>
        <w:rPr>
          <w:b/>
          <w:w w:val="95"/>
          <w:sz w:val="24"/>
        </w:rPr>
        <w:t>ş</w:t>
      </w:r>
      <w:r w:rsidR="008E471D">
        <w:rPr>
          <w:b/>
          <w:w w:val="95"/>
          <w:sz w:val="24"/>
        </w:rPr>
        <w:t>anların İSG Eğitimleri</w:t>
      </w:r>
    </w:p>
    <w:p w:rsidR="004B06C0" w:rsidRDefault="004B06C0">
      <w:pPr>
        <w:pStyle w:val="GvdeMetni"/>
        <w:rPr>
          <w:b/>
        </w:rPr>
      </w:pPr>
    </w:p>
    <w:p w:rsidR="004B06C0" w:rsidRDefault="00C76D38">
      <w:pPr>
        <w:pStyle w:val="ListeParagraf"/>
        <w:numPr>
          <w:ilvl w:val="1"/>
          <w:numId w:val="41"/>
        </w:numPr>
        <w:tabs>
          <w:tab w:val="left" w:pos="534"/>
        </w:tabs>
        <w:jc w:val="left"/>
        <w:rPr>
          <w:b/>
          <w:sz w:val="24"/>
        </w:rPr>
      </w:pPr>
      <w:r>
        <w:rPr>
          <w:b/>
          <w:spacing w:val="-1"/>
          <w:w w:val="99"/>
          <w:sz w:val="24"/>
        </w:rPr>
        <w:t>Çalişanlarin</w:t>
      </w:r>
      <w:r>
        <w:rPr>
          <w:b/>
          <w:w w:val="90"/>
          <w:sz w:val="24"/>
        </w:rPr>
        <w:t xml:space="preserve"> </w:t>
      </w:r>
      <w:r w:rsidR="008E471D">
        <w:rPr>
          <w:b/>
          <w:w w:val="90"/>
          <w:sz w:val="24"/>
        </w:rPr>
        <w:t>İ</w:t>
      </w:r>
      <w:r w:rsidR="00EC79A1">
        <w:rPr>
          <w:b/>
          <w:w w:val="90"/>
          <w:sz w:val="24"/>
        </w:rPr>
        <w:t>ş</w:t>
      </w:r>
      <w:r w:rsidR="008E471D">
        <w:rPr>
          <w:b/>
          <w:spacing w:val="-28"/>
          <w:w w:val="90"/>
          <w:sz w:val="24"/>
        </w:rPr>
        <w:t xml:space="preserve"> </w:t>
      </w:r>
      <w:r w:rsidR="008E471D">
        <w:rPr>
          <w:b/>
          <w:sz w:val="24"/>
        </w:rPr>
        <w:t>Sağlığı</w:t>
      </w:r>
      <w:r w:rsidR="008E471D">
        <w:rPr>
          <w:b/>
          <w:spacing w:val="-34"/>
          <w:sz w:val="24"/>
        </w:rPr>
        <w:t xml:space="preserve"> </w:t>
      </w:r>
      <w:r w:rsidR="008E471D">
        <w:rPr>
          <w:b/>
          <w:sz w:val="24"/>
        </w:rPr>
        <w:t>ve</w:t>
      </w:r>
      <w:r w:rsidR="008E471D">
        <w:rPr>
          <w:b/>
          <w:spacing w:val="-33"/>
          <w:sz w:val="24"/>
        </w:rPr>
        <w:t xml:space="preserve"> </w:t>
      </w:r>
      <w:r w:rsidR="008E471D">
        <w:rPr>
          <w:b/>
          <w:sz w:val="24"/>
        </w:rPr>
        <w:t>Güvenliği</w:t>
      </w:r>
      <w:r w:rsidR="008E471D">
        <w:rPr>
          <w:b/>
          <w:spacing w:val="-34"/>
          <w:sz w:val="24"/>
        </w:rPr>
        <w:t xml:space="preserve"> </w:t>
      </w:r>
      <w:r w:rsidR="008E471D">
        <w:rPr>
          <w:b/>
          <w:sz w:val="24"/>
        </w:rPr>
        <w:t>Eğitimleri</w:t>
      </w:r>
    </w:p>
    <w:p w:rsidR="004B06C0" w:rsidRDefault="004B06C0">
      <w:pPr>
        <w:pStyle w:val="GvdeMetni"/>
        <w:spacing w:before="6"/>
        <w:rPr>
          <w:b/>
          <w:sz w:val="23"/>
        </w:rPr>
      </w:pPr>
    </w:p>
    <w:p w:rsidR="004B06C0" w:rsidRDefault="008E471D">
      <w:pPr>
        <w:pStyle w:val="ListeParagraf"/>
        <w:numPr>
          <w:ilvl w:val="2"/>
          <w:numId w:val="41"/>
        </w:numPr>
        <w:tabs>
          <w:tab w:val="left" w:pos="1185"/>
        </w:tabs>
        <w:ind w:right="179" w:firstLine="567"/>
        <w:jc w:val="both"/>
        <w:rPr>
          <w:sz w:val="24"/>
        </w:rPr>
      </w:pPr>
      <w:r>
        <w:rPr>
          <w:color w:val="1C283B"/>
          <w:sz w:val="24"/>
        </w:rPr>
        <w:t>İşveren, çalışanlarına asgari Ek-1‟de belirtilen konuları içerecek şekilde iş sağlığı ve güvenliği eğitimlerinin verilmesini</w:t>
      </w:r>
      <w:r>
        <w:rPr>
          <w:color w:val="1C283B"/>
          <w:spacing w:val="-15"/>
          <w:sz w:val="24"/>
        </w:rPr>
        <w:t xml:space="preserve"> </w:t>
      </w:r>
      <w:r>
        <w:rPr>
          <w:color w:val="1C283B"/>
          <w:sz w:val="24"/>
        </w:rPr>
        <w:t>sağlar.</w:t>
      </w:r>
    </w:p>
    <w:p w:rsidR="004B06C0" w:rsidRDefault="008E471D">
      <w:pPr>
        <w:pStyle w:val="ListeParagraf"/>
        <w:numPr>
          <w:ilvl w:val="2"/>
          <w:numId w:val="41"/>
        </w:numPr>
        <w:tabs>
          <w:tab w:val="left" w:pos="1173"/>
        </w:tabs>
        <w:ind w:right="177" w:firstLine="567"/>
        <w:jc w:val="both"/>
        <w:rPr>
          <w:sz w:val="24"/>
        </w:rPr>
      </w:pPr>
      <w:r>
        <w:rPr>
          <w:color w:val="1C283B"/>
          <w:sz w:val="24"/>
        </w:rPr>
        <w:t xml:space="preserve">İşveren, çalışan fiilen çalışmaya başlamadan önce, çalışanın yapacağı </w:t>
      </w:r>
      <w:proofErr w:type="gramStart"/>
      <w:r>
        <w:rPr>
          <w:color w:val="1C283B"/>
          <w:sz w:val="24"/>
        </w:rPr>
        <w:t>iş  ve</w:t>
      </w:r>
      <w:proofErr w:type="gramEnd"/>
      <w:r>
        <w:rPr>
          <w:color w:val="1C283B"/>
          <w:sz w:val="24"/>
        </w:rPr>
        <w:t xml:space="preserve">  işyerine özgü  riskler  ile korunma tedbirlerini içeren konularda öncelikli olarak eğitilmesini</w:t>
      </w:r>
      <w:r>
        <w:rPr>
          <w:color w:val="1C283B"/>
          <w:spacing w:val="-15"/>
          <w:sz w:val="24"/>
        </w:rPr>
        <w:t xml:space="preserve"> </w:t>
      </w:r>
      <w:r>
        <w:rPr>
          <w:color w:val="1C283B"/>
          <w:sz w:val="24"/>
        </w:rPr>
        <w:t>sağlar.</w:t>
      </w:r>
    </w:p>
    <w:p w:rsidR="004B06C0" w:rsidRDefault="008E471D">
      <w:pPr>
        <w:pStyle w:val="ListeParagraf"/>
        <w:numPr>
          <w:ilvl w:val="2"/>
          <w:numId w:val="41"/>
        </w:numPr>
        <w:tabs>
          <w:tab w:val="left" w:pos="1207"/>
        </w:tabs>
        <w:ind w:right="186" w:firstLine="567"/>
        <w:jc w:val="both"/>
        <w:rPr>
          <w:sz w:val="24"/>
        </w:rPr>
      </w:pPr>
      <w:r>
        <w:rPr>
          <w:color w:val="1C283B"/>
          <w:sz w:val="24"/>
        </w:rPr>
        <w:t xml:space="preserve">Çalışma </w:t>
      </w:r>
      <w:r>
        <w:rPr>
          <w:color w:val="1C283B"/>
          <w:spacing w:val="-3"/>
          <w:sz w:val="24"/>
        </w:rPr>
        <w:t xml:space="preserve">yeri </w:t>
      </w:r>
      <w:r>
        <w:rPr>
          <w:color w:val="1C283B"/>
          <w:sz w:val="24"/>
        </w:rPr>
        <w:t xml:space="preserve">veya iş değişikliği, iş ekipmanının değişmesi, yeni teknoloji uygulanması </w:t>
      </w:r>
      <w:proofErr w:type="gramStart"/>
      <w:r>
        <w:rPr>
          <w:color w:val="1C283B"/>
          <w:sz w:val="24"/>
        </w:rPr>
        <w:t>gibi  durumlar</w:t>
      </w:r>
      <w:proofErr w:type="gramEnd"/>
      <w:r>
        <w:rPr>
          <w:color w:val="1C283B"/>
          <w:sz w:val="24"/>
        </w:rPr>
        <w:t xml:space="preserve"> nedeniyle ortaya çıkacak risklerle ilgili eğitimler ayrıca</w:t>
      </w:r>
      <w:r>
        <w:rPr>
          <w:color w:val="1C283B"/>
          <w:spacing w:val="-19"/>
          <w:sz w:val="24"/>
        </w:rPr>
        <w:t xml:space="preserve"> </w:t>
      </w:r>
      <w:r>
        <w:rPr>
          <w:color w:val="1C283B"/>
          <w:sz w:val="24"/>
        </w:rPr>
        <w:t>verilir.</w:t>
      </w:r>
    </w:p>
    <w:p w:rsidR="004B06C0" w:rsidRDefault="008E471D">
      <w:pPr>
        <w:pStyle w:val="ListeParagraf"/>
        <w:numPr>
          <w:ilvl w:val="2"/>
          <w:numId w:val="41"/>
        </w:numPr>
        <w:tabs>
          <w:tab w:val="left" w:pos="1183"/>
        </w:tabs>
        <w:ind w:right="188" w:firstLine="567"/>
        <w:jc w:val="both"/>
        <w:rPr>
          <w:sz w:val="24"/>
        </w:rPr>
      </w:pPr>
      <w:r>
        <w:rPr>
          <w:color w:val="1C283B"/>
          <w:sz w:val="24"/>
        </w:rPr>
        <w:t>Birinci fıkraya göre verilen eğitimler, değişen ve ortaya çıkan yeni riskler de dikkate alınarak aşağıda belirtilen düzenli aralıklarla</w:t>
      </w:r>
      <w:r>
        <w:rPr>
          <w:color w:val="1C283B"/>
          <w:spacing w:val="-2"/>
          <w:sz w:val="24"/>
        </w:rPr>
        <w:t xml:space="preserve"> </w:t>
      </w:r>
      <w:r>
        <w:rPr>
          <w:color w:val="1C283B"/>
          <w:sz w:val="24"/>
        </w:rPr>
        <w:t>tekrarlanır:</w:t>
      </w:r>
    </w:p>
    <w:p w:rsidR="004B06C0" w:rsidRDefault="008E471D">
      <w:pPr>
        <w:pStyle w:val="ListeParagraf"/>
        <w:numPr>
          <w:ilvl w:val="3"/>
          <w:numId w:val="41"/>
        </w:numPr>
        <w:tabs>
          <w:tab w:val="left" w:pos="1528"/>
        </w:tabs>
        <w:ind w:right="1867" w:firstLine="0"/>
        <w:rPr>
          <w:sz w:val="24"/>
        </w:rPr>
      </w:pPr>
      <w:r>
        <w:rPr>
          <w:color w:val="1C283B"/>
          <w:sz w:val="24"/>
        </w:rPr>
        <w:t xml:space="preserve">Çok tehlikeli sınıfta </w:t>
      </w:r>
      <w:r>
        <w:rPr>
          <w:color w:val="1C283B"/>
          <w:spacing w:val="-3"/>
          <w:sz w:val="24"/>
        </w:rPr>
        <w:t xml:space="preserve">yer </w:t>
      </w:r>
      <w:r>
        <w:rPr>
          <w:color w:val="1C283B"/>
          <w:sz w:val="24"/>
        </w:rPr>
        <w:t>alan işyerlerinde yılda en az bir defa yönetmelikte belirtilen süre</w:t>
      </w:r>
      <w:r>
        <w:rPr>
          <w:color w:val="1C283B"/>
          <w:spacing w:val="-11"/>
          <w:sz w:val="24"/>
        </w:rPr>
        <w:t xml:space="preserve"> </w:t>
      </w:r>
      <w:r>
        <w:rPr>
          <w:color w:val="1C283B"/>
          <w:sz w:val="24"/>
        </w:rPr>
        <w:t>kadar</w:t>
      </w:r>
    </w:p>
    <w:p w:rsidR="004B06C0" w:rsidRDefault="008E471D">
      <w:pPr>
        <w:pStyle w:val="ListeParagraf"/>
        <w:numPr>
          <w:ilvl w:val="3"/>
          <w:numId w:val="41"/>
        </w:numPr>
        <w:tabs>
          <w:tab w:val="left" w:pos="1545"/>
        </w:tabs>
        <w:ind w:right="1867" w:firstLine="0"/>
        <w:rPr>
          <w:sz w:val="24"/>
        </w:rPr>
      </w:pPr>
      <w:r>
        <w:rPr>
          <w:color w:val="1C283B"/>
          <w:sz w:val="24"/>
        </w:rPr>
        <w:t>Tehlikeli sınıfta yer alan işyerlerinde iki yılda en az bir defa yönetmelikte belirtilen süre</w:t>
      </w:r>
      <w:r>
        <w:rPr>
          <w:color w:val="1C283B"/>
          <w:spacing w:val="-10"/>
          <w:sz w:val="24"/>
        </w:rPr>
        <w:t xml:space="preserve"> </w:t>
      </w:r>
      <w:r>
        <w:rPr>
          <w:color w:val="1C283B"/>
          <w:sz w:val="24"/>
        </w:rPr>
        <w:t>kadar</w:t>
      </w:r>
    </w:p>
    <w:p w:rsidR="004B06C0" w:rsidRDefault="008E471D">
      <w:pPr>
        <w:pStyle w:val="ListeParagraf"/>
        <w:numPr>
          <w:ilvl w:val="3"/>
          <w:numId w:val="41"/>
        </w:numPr>
        <w:tabs>
          <w:tab w:val="left" w:pos="1485"/>
        </w:tabs>
        <w:ind w:left="1484" w:hanging="245"/>
        <w:rPr>
          <w:sz w:val="24"/>
        </w:rPr>
      </w:pPr>
      <w:r>
        <w:rPr>
          <w:color w:val="1C283B"/>
          <w:sz w:val="24"/>
        </w:rPr>
        <w:t>Az</w:t>
      </w:r>
      <w:r>
        <w:rPr>
          <w:color w:val="1C283B"/>
          <w:spacing w:val="-1"/>
          <w:sz w:val="24"/>
        </w:rPr>
        <w:t xml:space="preserve"> </w:t>
      </w:r>
      <w:r>
        <w:rPr>
          <w:color w:val="1C283B"/>
          <w:sz w:val="24"/>
        </w:rPr>
        <w:t>tehlikeli</w:t>
      </w:r>
      <w:r>
        <w:rPr>
          <w:color w:val="1C283B"/>
          <w:spacing w:val="-9"/>
          <w:sz w:val="24"/>
        </w:rPr>
        <w:t xml:space="preserve"> </w:t>
      </w:r>
      <w:r>
        <w:rPr>
          <w:color w:val="1C283B"/>
          <w:sz w:val="24"/>
        </w:rPr>
        <w:t>sınıfta</w:t>
      </w:r>
      <w:r>
        <w:rPr>
          <w:color w:val="1C283B"/>
          <w:spacing w:val="-3"/>
          <w:sz w:val="24"/>
        </w:rPr>
        <w:t xml:space="preserve"> yer </w:t>
      </w:r>
      <w:r>
        <w:rPr>
          <w:color w:val="1C283B"/>
          <w:sz w:val="24"/>
        </w:rPr>
        <w:t>alan</w:t>
      </w:r>
      <w:r>
        <w:rPr>
          <w:color w:val="1C283B"/>
          <w:spacing w:val="-5"/>
          <w:sz w:val="24"/>
        </w:rPr>
        <w:t xml:space="preserve"> </w:t>
      </w:r>
      <w:r>
        <w:rPr>
          <w:color w:val="1C283B"/>
          <w:sz w:val="24"/>
        </w:rPr>
        <w:t>işyerlerinde</w:t>
      </w:r>
      <w:r>
        <w:rPr>
          <w:color w:val="1C283B"/>
          <w:spacing w:val="-9"/>
          <w:sz w:val="24"/>
        </w:rPr>
        <w:t xml:space="preserve"> </w:t>
      </w:r>
      <w:r>
        <w:rPr>
          <w:color w:val="1C283B"/>
          <w:sz w:val="24"/>
        </w:rPr>
        <w:t>üç</w:t>
      </w:r>
      <w:r>
        <w:rPr>
          <w:color w:val="1C283B"/>
          <w:spacing w:val="-1"/>
          <w:sz w:val="24"/>
        </w:rPr>
        <w:t xml:space="preserve"> </w:t>
      </w:r>
      <w:r>
        <w:rPr>
          <w:color w:val="1C283B"/>
          <w:sz w:val="24"/>
        </w:rPr>
        <w:t>yılda</w:t>
      </w:r>
      <w:r>
        <w:rPr>
          <w:color w:val="1C283B"/>
          <w:spacing w:val="-3"/>
          <w:sz w:val="24"/>
        </w:rPr>
        <w:t xml:space="preserve"> </w:t>
      </w:r>
      <w:r>
        <w:rPr>
          <w:color w:val="1C283B"/>
          <w:sz w:val="24"/>
        </w:rPr>
        <w:t>en</w:t>
      </w:r>
      <w:r>
        <w:rPr>
          <w:color w:val="1C283B"/>
          <w:spacing w:val="-5"/>
          <w:sz w:val="24"/>
        </w:rPr>
        <w:t xml:space="preserve"> </w:t>
      </w:r>
      <w:r>
        <w:rPr>
          <w:color w:val="1C283B"/>
          <w:sz w:val="24"/>
        </w:rPr>
        <w:t>az</w:t>
      </w:r>
      <w:r>
        <w:rPr>
          <w:color w:val="1C283B"/>
          <w:spacing w:val="-1"/>
          <w:sz w:val="24"/>
        </w:rPr>
        <w:t xml:space="preserve"> </w:t>
      </w:r>
      <w:r>
        <w:rPr>
          <w:color w:val="1C283B"/>
          <w:sz w:val="24"/>
        </w:rPr>
        <w:t>bir</w:t>
      </w:r>
      <w:r>
        <w:rPr>
          <w:color w:val="1C283B"/>
          <w:spacing w:val="-3"/>
          <w:sz w:val="24"/>
        </w:rPr>
        <w:t xml:space="preserve"> </w:t>
      </w:r>
      <w:r>
        <w:rPr>
          <w:color w:val="1C283B"/>
          <w:sz w:val="24"/>
        </w:rPr>
        <w:t>defa</w:t>
      </w:r>
      <w:r>
        <w:rPr>
          <w:color w:val="1C283B"/>
          <w:spacing w:val="2"/>
          <w:sz w:val="24"/>
        </w:rPr>
        <w:t xml:space="preserve"> </w:t>
      </w:r>
      <w:r>
        <w:rPr>
          <w:color w:val="1C283B"/>
          <w:sz w:val="24"/>
        </w:rPr>
        <w:t>yönetmelikte</w:t>
      </w:r>
      <w:r>
        <w:rPr>
          <w:color w:val="1C283B"/>
          <w:spacing w:val="-12"/>
          <w:sz w:val="24"/>
        </w:rPr>
        <w:t xml:space="preserve"> </w:t>
      </w:r>
      <w:r>
        <w:rPr>
          <w:color w:val="1C283B"/>
          <w:sz w:val="24"/>
        </w:rPr>
        <w:t>belirtilen</w:t>
      </w:r>
      <w:r>
        <w:rPr>
          <w:color w:val="1C283B"/>
          <w:spacing w:val="-9"/>
          <w:sz w:val="24"/>
        </w:rPr>
        <w:t xml:space="preserve"> </w:t>
      </w:r>
      <w:r>
        <w:rPr>
          <w:color w:val="1C283B"/>
          <w:sz w:val="24"/>
        </w:rPr>
        <w:t>süre</w:t>
      </w:r>
      <w:r>
        <w:rPr>
          <w:color w:val="1C283B"/>
          <w:spacing w:val="-6"/>
          <w:sz w:val="24"/>
        </w:rPr>
        <w:t xml:space="preserve"> </w:t>
      </w:r>
      <w:r>
        <w:rPr>
          <w:color w:val="1C283B"/>
          <w:sz w:val="24"/>
        </w:rPr>
        <w:t>kadar</w:t>
      </w:r>
    </w:p>
    <w:p w:rsidR="004B06C0" w:rsidRDefault="008E471D">
      <w:pPr>
        <w:pStyle w:val="ListeParagraf"/>
        <w:numPr>
          <w:ilvl w:val="2"/>
          <w:numId w:val="41"/>
        </w:numPr>
        <w:tabs>
          <w:tab w:val="left" w:pos="1151"/>
        </w:tabs>
        <w:ind w:right="181" w:firstLine="567"/>
        <w:jc w:val="both"/>
        <w:rPr>
          <w:sz w:val="24"/>
        </w:rPr>
      </w:pPr>
      <w:r>
        <w:rPr>
          <w:color w:val="1C283B"/>
          <w:sz w:val="24"/>
        </w:rPr>
        <w:t xml:space="preserve">İş kazası geçiren veya meslek hastalığına yakalanan çalışana işe dönüşünde çalışmaya başlamadan önce, kazanın veya meslek hastalığının sebepleri, korunma yolları ve güvenli çalışma yöntemleri ile </w:t>
      </w:r>
      <w:proofErr w:type="gramStart"/>
      <w:r>
        <w:rPr>
          <w:color w:val="1C283B"/>
          <w:sz w:val="24"/>
        </w:rPr>
        <w:t>ilgili  ilave</w:t>
      </w:r>
      <w:proofErr w:type="gramEnd"/>
      <w:r>
        <w:rPr>
          <w:color w:val="1C283B"/>
          <w:sz w:val="24"/>
        </w:rPr>
        <w:t xml:space="preserve"> eğitim</w:t>
      </w:r>
      <w:r>
        <w:rPr>
          <w:color w:val="1C283B"/>
          <w:spacing w:val="-13"/>
          <w:sz w:val="24"/>
        </w:rPr>
        <w:t xml:space="preserve"> </w:t>
      </w:r>
      <w:r>
        <w:rPr>
          <w:color w:val="1C283B"/>
          <w:sz w:val="24"/>
        </w:rPr>
        <w:t>verilir.</w:t>
      </w:r>
    </w:p>
    <w:p w:rsidR="004B06C0" w:rsidRDefault="008E471D">
      <w:pPr>
        <w:pStyle w:val="ListeParagraf"/>
        <w:numPr>
          <w:ilvl w:val="2"/>
          <w:numId w:val="41"/>
        </w:numPr>
        <w:tabs>
          <w:tab w:val="left" w:pos="1168"/>
        </w:tabs>
        <w:ind w:right="183" w:firstLine="567"/>
        <w:jc w:val="both"/>
        <w:rPr>
          <w:sz w:val="24"/>
        </w:rPr>
      </w:pPr>
      <w:r>
        <w:rPr>
          <w:color w:val="1C283B"/>
          <w:sz w:val="24"/>
        </w:rPr>
        <w:t xml:space="preserve">Herhangi bir sebeple altı aydan fazla süreyle işten uzak kalanlara, tekrar </w:t>
      </w:r>
      <w:proofErr w:type="gramStart"/>
      <w:r>
        <w:rPr>
          <w:color w:val="1C283B"/>
          <w:sz w:val="24"/>
        </w:rPr>
        <w:t>işe  başlatılmadan</w:t>
      </w:r>
      <w:proofErr w:type="gramEnd"/>
      <w:r>
        <w:rPr>
          <w:color w:val="1C283B"/>
          <w:sz w:val="24"/>
        </w:rPr>
        <w:t xml:space="preserve"> önce bilgi yenileme eğitimi</w:t>
      </w:r>
      <w:r>
        <w:rPr>
          <w:color w:val="1C283B"/>
          <w:spacing w:val="8"/>
          <w:sz w:val="24"/>
        </w:rPr>
        <w:t xml:space="preserve"> </w:t>
      </w:r>
      <w:r>
        <w:rPr>
          <w:color w:val="1C283B"/>
          <w:sz w:val="24"/>
        </w:rPr>
        <w:t>verilir.</w:t>
      </w:r>
    </w:p>
    <w:p w:rsidR="004B06C0" w:rsidRDefault="004B06C0">
      <w:pPr>
        <w:pStyle w:val="GvdeMetni"/>
      </w:pPr>
    </w:p>
    <w:p w:rsidR="004B06C0" w:rsidRDefault="004B06C0">
      <w:pPr>
        <w:pStyle w:val="GvdeMetni"/>
        <w:spacing w:before="5"/>
      </w:pPr>
    </w:p>
    <w:p w:rsidR="004B06C0" w:rsidRDefault="008E471D">
      <w:pPr>
        <w:pStyle w:val="Balk1"/>
        <w:numPr>
          <w:ilvl w:val="1"/>
          <w:numId w:val="41"/>
        </w:numPr>
        <w:tabs>
          <w:tab w:val="left" w:pos="524"/>
        </w:tabs>
        <w:spacing w:line="274" w:lineRule="exact"/>
        <w:ind w:left="524" w:hanging="303"/>
        <w:jc w:val="left"/>
        <w:rPr>
          <w:color w:val="1C283B"/>
        </w:rPr>
      </w:pPr>
      <w:r>
        <w:rPr>
          <w:color w:val="1C283B"/>
        </w:rPr>
        <w:t>Eğitim Programlarının</w:t>
      </w:r>
      <w:r>
        <w:rPr>
          <w:color w:val="1C283B"/>
          <w:spacing w:val="-23"/>
        </w:rPr>
        <w:t xml:space="preserve"> </w:t>
      </w:r>
      <w:r>
        <w:rPr>
          <w:color w:val="1C283B"/>
        </w:rPr>
        <w:t>Hazırlanması</w:t>
      </w:r>
    </w:p>
    <w:p w:rsidR="004B06C0" w:rsidRDefault="008E471D">
      <w:pPr>
        <w:pStyle w:val="ListeParagraf"/>
        <w:numPr>
          <w:ilvl w:val="2"/>
          <w:numId w:val="41"/>
        </w:numPr>
        <w:tabs>
          <w:tab w:val="left" w:pos="1273"/>
          <w:tab w:val="left" w:pos="1274"/>
        </w:tabs>
        <w:ind w:left="790" w:right="103" w:firstLine="0"/>
        <w:rPr>
          <w:sz w:val="24"/>
        </w:rPr>
      </w:pPr>
      <w:r>
        <w:rPr>
          <w:color w:val="1C283B"/>
          <w:sz w:val="24"/>
        </w:rPr>
        <w:t xml:space="preserve">İşveren, </w:t>
      </w:r>
      <w:r>
        <w:rPr>
          <w:color w:val="1C283B"/>
          <w:spacing w:val="-3"/>
          <w:sz w:val="24"/>
        </w:rPr>
        <w:t xml:space="preserve">yıl </w:t>
      </w:r>
      <w:r>
        <w:rPr>
          <w:color w:val="1C283B"/>
          <w:sz w:val="24"/>
        </w:rPr>
        <w:t>içinde düzenlenecek eğitim faaliyetlerini gösteren yıllık eğitim programının hazırlanmasını sağlar ve</w:t>
      </w:r>
      <w:r>
        <w:rPr>
          <w:color w:val="1C283B"/>
          <w:spacing w:val="8"/>
          <w:sz w:val="24"/>
        </w:rPr>
        <w:t xml:space="preserve"> </w:t>
      </w:r>
      <w:r>
        <w:rPr>
          <w:color w:val="1C283B"/>
          <w:sz w:val="24"/>
        </w:rPr>
        <w:t>onaylar.</w:t>
      </w:r>
    </w:p>
    <w:p w:rsidR="004B06C0" w:rsidRDefault="008E471D">
      <w:pPr>
        <w:pStyle w:val="ListeParagraf"/>
        <w:numPr>
          <w:ilvl w:val="2"/>
          <w:numId w:val="41"/>
        </w:numPr>
        <w:tabs>
          <w:tab w:val="left" w:pos="1130"/>
        </w:tabs>
        <w:ind w:left="1129" w:hanging="339"/>
        <w:rPr>
          <w:sz w:val="24"/>
        </w:rPr>
      </w:pPr>
      <w:r>
        <w:rPr>
          <w:color w:val="1C283B"/>
          <w:sz w:val="24"/>
        </w:rPr>
        <w:t>Eğitim</w:t>
      </w:r>
      <w:r>
        <w:rPr>
          <w:color w:val="1C283B"/>
          <w:spacing w:val="-11"/>
          <w:sz w:val="24"/>
        </w:rPr>
        <w:t xml:space="preserve"> </w:t>
      </w:r>
      <w:r>
        <w:rPr>
          <w:color w:val="1C283B"/>
          <w:sz w:val="24"/>
        </w:rPr>
        <w:t>programlarının</w:t>
      </w:r>
      <w:r>
        <w:rPr>
          <w:color w:val="1C283B"/>
          <w:spacing w:val="-13"/>
          <w:sz w:val="24"/>
        </w:rPr>
        <w:t xml:space="preserve"> </w:t>
      </w:r>
      <w:r>
        <w:rPr>
          <w:color w:val="1C283B"/>
          <w:sz w:val="24"/>
        </w:rPr>
        <w:t>hazırlanmasında</w:t>
      </w:r>
      <w:r>
        <w:rPr>
          <w:color w:val="1C283B"/>
          <w:spacing w:val="-14"/>
          <w:sz w:val="24"/>
        </w:rPr>
        <w:t xml:space="preserve"> </w:t>
      </w:r>
      <w:r>
        <w:rPr>
          <w:color w:val="1C283B"/>
          <w:sz w:val="24"/>
        </w:rPr>
        <w:t>çalışanların</w:t>
      </w:r>
      <w:r>
        <w:rPr>
          <w:color w:val="1C283B"/>
          <w:spacing w:val="-9"/>
          <w:sz w:val="24"/>
        </w:rPr>
        <w:t xml:space="preserve"> </w:t>
      </w:r>
      <w:r>
        <w:rPr>
          <w:color w:val="1C283B"/>
          <w:sz w:val="24"/>
        </w:rPr>
        <w:t>veya</w:t>
      </w:r>
      <w:r>
        <w:rPr>
          <w:color w:val="1C283B"/>
          <w:spacing w:val="-2"/>
          <w:sz w:val="24"/>
        </w:rPr>
        <w:t xml:space="preserve"> </w:t>
      </w:r>
      <w:r>
        <w:rPr>
          <w:color w:val="1C283B"/>
          <w:sz w:val="24"/>
        </w:rPr>
        <w:t>temsilcilerinin</w:t>
      </w:r>
      <w:r>
        <w:rPr>
          <w:color w:val="1C283B"/>
          <w:spacing w:val="-13"/>
          <w:sz w:val="24"/>
        </w:rPr>
        <w:t xml:space="preserve"> </w:t>
      </w:r>
      <w:r>
        <w:rPr>
          <w:color w:val="1C283B"/>
          <w:sz w:val="24"/>
        </w:rPr>
        <w:t>görüşleri</w:t>
      </w:r>
      <w:r>
        <w:rPr>
          <w:color w:val="1C283B"/>
          <w:spacing w:val="-6"/>
          <w:sz w:val="24"/>
        </w:rPr>
        <w:t xml:space="preserve"> </w:t>
      </w:r>
      <w:r>
        <w:rPr>
          <w:color w:val="1C283B"/>
          <w:sz w:val="24"/>
        </w:rPr>
        <w:t>alınır.</w:t>
      </w:r>
    </w:p>
    <w:p w:rsidR="004B06C0" w:rsidRDefault="008E471D">
      <w:pPr>
        <w:pStyle w:val="ListeParagraf"/>
        <w:numPr>
          <w:ilvl w:val="2"/>
          <w:numId w:val="41"/>
        </w:numPr>
        <w:tabs>
          <w:tab w:val="left" w:pos="1149"/>
        </w:tabs>
        <w:ind w:right="188" w:firstLine="567"/>
        <w:jc w:val="both"/>
        <w:rPr>
          <w:sz w:val="24"/>
        </w:rPr>
      </w:pPr>
      <w:r>
        <w:rPr>
          <w:color w:val="1C283B"/>
          <w:sz w:val="24"/>
        </w:rPr>
        <w:t xml:space="preserve">İşe </w:t>
      </w:r>
      <w:r>
        <w:rPr>
          <w:color w:val="1C283B"/>
          <w:spacing w:val="-3"/>
          <w:sz w:val="24"/>
        </w:rPr>
        <w:t xml:space="preserve">yeni </w:t>
      </w:r>
      <w:r>
        <w:rPr>
          <w:color w:val="1C283B"/>
          <w:sz w:val="24"/>
        </w:rPr>
        <w:t>alımlarda veya değişen şartlara göre yeni risklerin ortaya çıkması durumunda yıllık eğitim programlarına ilave</w:t>
      </w:r>
      <w:r>
        <w:rPr>
          <w:color w:val="1C283B"/>
          <w:spacing w:val="-3"/>
          <w:sz w:val="24"/>
        </w:rPr>
        <w:t xml:space="preserve"> </w:t>
      </w:r>
      <w:r>
        <w:rPr>
          <w:color w:val="1C283B"/>
          <w:sz w:val="24"/>
        </w:rPr>
        <w:t>yapılır.</w:t>
      </w:r>
    </w:p>
    <w:p w:rsidR="004B06C0" w:rsidRDefault="008E471D">
      <w:pPr>
        <w:pStyle w:val="ListeParagraf"/>
        <w:numPr>
          <w:ilvl w:val="2"/>
          <w:numId w:val="41"/>
        </w:numPr>
        <w:tabs>
          <w:tab w:val="left" w:pos="1209"/>
        </w:tabs>
        <w:ind w:right="184" w:firstLine="567"/>
        <w:jc w:val="both"/>
        <w:rPr>
          <w:sz w:val="24"/>
        </w:rPr>
      </w:pPr>
      <w:r>
        <w:rPr>
          <w:color w:val="1C283B"/>
          <w:sz w:val="24"/>
        </w:rPr>
        <w:t xml:space="preserve">İlgili mevzuatın değişmesi veya çalışma şartlarına bağlı olarak yeni risklerin ortaya </w:t>
      </w:r>
      <w:proofErr w:type="gramStart"/>
      <w:r>
        <w:rPr>
          <w:color w:val="1C283B"/>
          <w:sz w:val="24"/>
        </w:rPr>
        <w:t>çıkması  halinde</w:t>
      </w:r>
      <w:proofErr w:type="gramEnd"/>
      <w:r>
        <w:rPr>
          <w:color w:val="1C283B"/>
          <w:sz w:val="24"/>
        </w:rPr>
        <w:t xml:space="preserve"> yıllık eğitim programına bağlı kalmaksızın çalışanların uygun eğitim almaları</w:t>
      </w:r>
      <w:r>
        <w:rPr>
          <w:color w:val="1C283B"/>
          <w:spacing w:val="-41"/>
          <w:sz w:val="24"/>
        </w:rPr>
        <w:t xml:space="preserve"> </w:t>
      </w:r>
      <w:r>
        <w:rPr>
          <w:color w:val="1C283B"/>
          <w:sz w:val="24"/>
        </w:rPr>
        <w:t>sağlanır.</w:t>
      </w:r>
    </w:p>
    <w:p w:rsidR="004B06C0" w:rsidRDefault="008E471D">
      <w:pPr>
        <w:pStyle w:val="ListeParagraf"/>
        <w:numPr>
          <w:ilvl w:val="2"/>
          <w:numId w:val="41"/>
        </w:numPr>
        <w:tabs>
          <w:tab w:val="left" w:pos="1163"/>
        </w:tabs>
        <w:ind w:right="176" w:firstLine="567"/>
        <w:jc w:val="both"/>
        <w:rPr>
          <w:sz w:val="24"/>
        </w:rPr>
      </w:pPr>
      <w:r>
        <w:rPr>
          <w:color w:val="1C283B"/>
          <w:sz w:val="24"/>
        </w:rPr>
        <w:t>Yıllık eğitim programında, verilecek eğitimlerin konusu, hangi tarihlerde düzenleneceği, eğitimin süresi, eğitime kimlerin katılacağı, eğitimin hedefi ve amacı hususlarına yer</w:t>
      </w:r>
      <w:r>
        <w:rPr>
          <w:color w:val="1C283B"/>
          <w:spacing w:val="-40"/>
          <w:sz w:val="24"/>
        </w:rPr>
        <w:t xml:space="preserve"> </w:t>
      </w:r>
      <w:r>
        <w:rPr>
          <w:color w:val="1C283B"/>
          <w:sz w:val="24"/>
        </w:rPr>
        <w:t>verilir.</w:t>
      </w:r>
    </w:p>
    <w:p w:rsidR="004B06C0" w:rsidRDefault="008E471D">
      <w:pPr>
        <w:pStyle w:val="Balk1"/>
        <w:numPr>
          <w:ilvl w:val="1"/>
          <w:numId w:val="41"/>
        </w:numPr>
        <w:tabs>
          <w:tab w:val="left" w:pos="534"/>
        </w:tabs>
        <w:spacing w:before="5" w:line="274" w:lineRule="exact"/>
        <w:jc w:val="left"/>
        <w:rPr>
          <w:color w:val="1C283B"/>
        </w:rPr>
      </w:pPr>
      <w:r>
        <w:rPr>
          <w:color w:val="1C283B"/>
        </w:rPr>
        <w:t>Eğitim Süreleri ve</w:t>
      </w:r>
      <w:r>
        <w:rPr>
          <w:color w:val="1C283B"/>
          <w:spacing w:val="-17"/>
        </w:rPr>
        <w:t xml:space="preserve"> </w:t>
      </w:r>
      <w:r>
        <w:rPr>
          <w:color w:val="1C283B"/>
        </w:rPr>
        <w:t>Konuları</w:t>
      </w:r>
    </w:p>
    <w:p w:rsidR="004B06C0" w:rsidRDefault="008E471D">
      <w:pPr>
        <w:pStyle w:val="ListeParagraf"/>
        <w:numPr>
          <w:ilvl w:val="2"/>
          <w:numId w:val="41"/>
        </w:numPr>
        <w:tabs>
          <w:tab w:val="left" w:pos="1195"/>
        </w:tabs>
        <w:ind w:left="790" w:right="104" w:firstLine="0"/>
        <w:rPr>
          <w:sz w:val="24"/>
        </w:rPr>
      </w:pPr>
      <w:r>
        <w:rPr>
          <w:color w:val="1C283B"/>
          <w:sz w:val="24"/>
        </w:rPr>
        <w:t>Çalışanlara verilecek eğitimler, çalışanların işe girişlerinde ve işin devamı süresince belirlenen periyotlar</w:t>
      </w:r>
      <w:r>
        <w:rPr>
          <w:color w:val="1C283B"/>
          <w:spacing w:val="-3"/>
          <w:sz w:val="24"/>
        </w:rPr>
        <w:t xml:space="preserve"> </w:t>
      </w:r>
      <w:r>
        <w:rPr>
          <w:color w:val="1C283B"/>
          <w:sz w:val="24"/>
        </w:rPr>
        <w:t>içinde;</w:t>
      </w:r>
    </w:p>
    <w:p w:rsidR="004B06C0" w:rsidRDefault="008E471D">
      <w:pPr>
        <w:pStyle w:val="ListeParagraf"/>
        <w:numPr>
          <w:ilvl w:val="3"/>
          <w:numId w:val="41"/>
        </w:numPr>
        <w:tabs>
          <w:tab w:val="left" w:pos="1485"/>
        </w:tabs>
        <w:ind w:left="1484" w:hanging="245"/>
        <w:rPr>
          <w:sz w:val="24"/>
        </w:rPr>
      </w:pPr>
      <w:r>
        <w:rPr>
          <w:color w:val="1C283B"/>
          <w:sz w:val="24"/>
        </w:rPr>
        <w:t>Az tehlikeli işyerleri için en az sekiz</w:t>
      </w:r>
      <w:r>
        <w:rPr>
          <w:color w:val="1C283B"/>
          <w:spacing w:val="-33"/>
          <w:sz w:val="24"/>
        </w:rPr>
        <w:t xml:space="preserve"> </w:t>
      </w:r>
      <w:r>
        <w:rPr>
          <w:color w:val="1C283B"/>
          <w:sz w:val="24"/>
        </w:rPr>
        <w:t>saat,</w:t>
      </w:r>
    </w:p>
    <w:p w:rsidR="004B06C0" w:rsidRDefault="008E471D">
      <w:pPr>
        <w:pStyle w:val="ListeParagraf"/>
        <w:numPr>
          <w:ilvl w:val="3"/>
          <w:numId w:val="41"/>
        </w:numPr>
        <w:tabs>
          <w:tab w:val="left" w:pos="1497"/>
        </w:tabs>
        <w:ind w:left="1496" w:hanging="257"/>
        <w:rPr>
          <w:sz w:val="24"/>
        </w:rPr>
      </w:pPr>
      <w:r>
        <w:rPr>
          <w:color w:val="1C283B"/>
          <w:sz w:val="24"/>
        </w:rPr>
        <w:t>Tehlikeli işyerleri için en az on iki</w:t>
      </w:r>
      <w:r>
        <w:rPr>
          <w:color w:val="1C283B"/>
          <w:spacing w:val="-31"/>
          <w:sz w:val="24"/>
        </w:rPr>
        <w:t xml:space="preserve"> </w:t>
      </w:r>
      <w:r>
        <w:rPr>
          <w:color w:val="1C283B"/>
          <w:sz w:val="24"/>
        </w:rPr>
        <w:t>saat,</w:t>
      </w:r>
    </w:p>
    <w:p w:rsidR="004B06C0" w:rsidRDefault="008E471D">
      <w:pPr>
        <w:pStyle w:val="ListeParagraf"/>
        <w:numPr>
          <w:ilvl w:val="3"/>
          <w:numId w:val="41"/>
        </w:numPr>
        <w:tabs>
          <w:tab w:val="left" w:pos="1485"/>
        </w:tabs>
        <w:ind w:left="1484" w:hanging="245"/>
        <w:rPr>
          <w:sz w:val="24"/>
        </w:rPr>
      </w:pPr>
      <w:r>
        <w:rPr>
          <w:color w:val="1C283B"/>
          <w:sz w:val="24"/>
        </w:rPr>
        <w:t>Çok</w:t>
      </w:r>
      <w:r>
        <w:rPr>
          <w:color w:val="1C283B"/>
          <w:spacing w:val="-5"/>
          <w:sz w:val="24"/>
        </w:rPr>
        <w:t xml:space="preserve"> </w:t>
      </w:r>
      <w:r>
        <w:rPr>
          <w:color w:val="1C283B"/>
          <w:sz w:val="24"/>
        </w:rPr>
        <w:t>tehlikeli</w:t>
      </w:r>
      <w:r>
        <w:rPr>
          <w:color w:val="1C283B"/>
          <w:spacing w:val="-7"/>
          <w:sz w:val="24"/>
        </w:rPr>
        <w:t xml:space="preserve"> </w:t>
      </w:r>
      <w:r>
        <w:rPr>
          <w:color w:val="1C283B"/>
          <w:sz w:val="24"/>
        </w:rPr>
        <w:t>işyerleri</w:t>
      </w:r>
      <w:r>
        <w:rPr>
          <w:color w:val="1C283B"/>
          <w:spacing w:val="-7"/>
          <w:sz w:val="24"/>
        </w:rPr>
        <w:t xml:space="preserve"> </w:t>
      </w:r>
      <w:r>
        <w:rPr>
          <w:color w:val="1C283B"/>
          <w:sz w:val="24"/>
        </w:rPr>
        <w:t>için</w:t>
      </w:r>
      <w:r>
        <w:rPr>
          <w:color w:val="1C283B"/>
          <w:spacing w:val="-5"/>
          <w:sz w:val="24"/>
        </w:rPr>
        <w:t xml:space="preserve"> </w:t>
      </w:r>
      <w:r>
        <w:rPr>
          <w:color w:val="1C283B"/>
          <w:sz w:val="24"/>
        </w:rPr>
        <w:t>en</w:t>
      </w:r>
      <w:r>
        <w:rPr>
          <w:color w:val="1C283B"/>
          <w:spacing w:val="-3"/>
          <w:sz w:val="24"/>
        </w:rPr>
        <w:t xml:space="preserve"> </w:t>
      </w:r>
      <w:proofErr w:type="gramStart"/>
      <w:r>
        <w:rPr>
          <w:color w:val="1C283B"/>
          <w:sz w:val="24"/>
        </w:rPr>
        <w:t>az</w:t>
      </w:r>
      <w:proofErr w:type="gramEnd"/>
      <w:r>
        <w:rPr>
          <w:color w:val="1C283B"/>
          <w:spacing w:val="1"/>
          <w:sz w:val="24"/>
        </w:rPr>
        <w:t xml:space="preserve"> </w:t>
      </w:r>
      <w:r>
        <w:rPr>
          <w:color w:val="1C283B"/>
          <w:sz w:val="24"/>
        </w:rPr>
        <w:t>on</w:t>
      </w:r>
      <w:r>
        <w:rPr>
          <w:color w:val="1C283B"/>
          <w:spacing w:val="-3"/>
          <w:sz w:val="24"/>
        </w:rPr>
        <w:t xml:space="preserve"> </w:t>
      </w:r>
      <w:r>
        <w:rPr>
          <w:color w:val="1C283B"/>
          <w:sz w:val="24"/>
        </w:rPr>
        <w:t>altı</w:t>
      </w:r>
      <w:r>
        <w:rPr>
          <w:color w:val="1C283B"/>
          <w:spacing w:val="-2"/>
          <w:sz w:val="24"/>
        </w:rPr>
        <w:t xml:space="preserve"> </w:t>
      </w:r>
      <w:r>
        <w:rPr>
          <w:color w:val="1C283B"/>
          <w:sz w:val="24"/>
        </w:rPr>
        <w:t>saat olarak</w:t>
      </w:r>
      <w:r>
        <w:rPr>
          <w:color w:val="1C283B"/>
          <w:spacing w:val="-8"/>
          <w:sz w:val="24"/>
        </w:rPr>
        <w:t xml:space="preserve"> </w:t>
      </w:r>
      <w:r>
        <w:rPr>
          <w:color w:val="1C283B"/>
          <w:sz w:val="24"/>
        </w:rPr>
        <w:t>her</w:t>
      </w:r>
      <w:r>
        <w:rPr>
          <w:color w:val="1C283B"/>
          <w:spacing w:val="-1"/>
          <w:sz w:val="24"/>
        </w:rPr>
        <w:t xml:space="preserve"> </w:t>
      </w:r>
      <w:r>
        <w:rPr>
          <w:color w:val="1C283B"/>
          <w:sz w:val="24"/>
        </w:rPr>
        <w:t>çalışan</w:t>
      </w:r>
      <w:r>
        <w:rPr>
          <w:color w:val="1C283B"/>
          <w:spacing w:val="-8"/>
          <w:sz w:val="24"/>
        </w:rPr>
        <w:t xml:space="preserve"> </w:t>
      </w:r>
      <w:r>
        <w:rPr>
          <w:color w:val="1C283B"/>
          <w:sz w:val="24"/>
        </w:rPr>
        <w:t>için</w:t>
      </w:r>
      <w:r>
        <w:rPr>
          <w:color w:val="1C283B"/>
          <w:spacing w:val="-5"/>
          <w:sz w:val="24"/>
        </w:rPr>
        <w:t xml:space="preserve"> </w:t>
      </w:r>
      <w:r>
        <w:rPr>
          <w:color w:val="1C283B"/>
          <w:sz w:val="24"/>
        </w:rPr>
        <w:t>düzenlenir.</w:t>
      </w:r>
    </w:p>
    <w:p w:rsidR="004B06C0" w:rsidRDefault="008E471D">
      <w:pPr>
        <w:pStyle w:val="ListeParagraf"/>
        <w:numPr>
          <w:ilvl w:val="2"/>
          <w:numId w:val="41"/>
        </w:numPr>
        <w:tabs>
          <w:tab w:val="left" w:pos="1255"/>
        </w:tabs>
        <w:ind w:right="175" w:firstLine="567"/>
        <w:jc w:val="both"/>
        <w:rPr>
          <w:sz w:val="24"/>
        </w:rPr>
      </w:pPr>
      <w:r>
        <w:rPr>
          <w:color w:val="1C283B"/>
          <w:sz w:val="24"/>
        </w:rPr>
        <w:t xml:space="preserve">Birinci fıkrada belirtilen eğitim </w:t>
      </w:r>
      <w:proofErr w:type="gramStart"/>
      <w:r>
        <w:rPr>
          <w:color w:val="1C283B"/>
          <w:sz w:val="24"/>
        </w:rPr>
        <w:t>sürelerinin  Ek</w:t>
      </w:r>
      <w:proofErr w:type="gramEnd"/>
      <w:r>
        <w:rPr>
          <w:color w:val="1C283B"/>
          <w:sz w:val="24"/>
        </w:rPr>
        <w:t>-1‟de  yer  alan  konulara  göre  dağıtımında işyerinde  yürütülen faaliyetler esas</w:t>
      </w:r>
      <w:r>
        <w:rPr>
          <w:color w:val="1C283B"/>
          <w:spacing w:val="-32"/>
          <w:sz w:val="24"/>
        </w:rPr>
        <w:t xml:space="preserve"> </w:t>
      </w:r>
      <w:r>
        <w:rPr>
          <w:color w:val="1C283B"/>
          <w:sz w:val="24"/>
        </w:rPr>
        <w:t>alınır.</w:t>
      </w:r>
    </w:p>
    <w:p w:rsidR="004B06C0" w:rsidRDefault="008E471D">
      <w:pPr>
        <w:pStyle w:val="ListeParagraf"/>
        <w:numPr>
          <w:ilvl w:val="2"/>
          <w:numId w:val="41"/>
        </w:numPr>
        <w:tabs>
          <w:tab w:val="left" w:pos="1219"/>
        </w:tabs>
        <w:ind w:right="186" w:firstLine="567"/>
        <w:jc w:val="both"/>
        <w:rPr>
          <w:sz w:val="24"/>
        </w:rPr>
      </w:pPr>
      <w:r>
        <w:rPr>
          <w:color w:val="1C283B"/>
          <w:sz w:val="24"/>
        </w:rPr>
        <w:t xml:space="preserve">Eğitim sürelerinin bütün olarak değerlendirilmesi esas olmakla birlikte dört </w:t>
      </w:r>
      <w:proofErr w:type="gramStart"/>
      <w:r>
        <w:rPr>
          <w:color w:val="1C283B"/>
          <w:sz w:val="24"/>
        </w:rPr>
        <w:t>saat  ve</w:t>
      </w:r>
      <w:proofErr w:type="gramEnd"/>
      <w:r>
        <w:rPr>
          <w:color w:val="1C283B"/>
          <w:sz w:val="24"/>
        </w:rPr>
        <w:t xml:space="preserve">  katları  şeklinde işyerindeki vardiya ve benzeri iş programları da dikkate alınarak farklı zaman dilimlerinde de değerlendirilebilir.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left="9833" w:right="14"/>
        <w:rPr>
          <w:b/>
          <w:sz w:val="20"/>
        </w:rPr>
      </w:pPr>
      <w:r w:rsidRPr="0098226A">
        <w:lastRenderedPageBreak/>
        <w:pict>
          <v:group id="_x0000_s1196" style="position:absolute;left:0;text-align:left;margin-left:24.45pt;margin-top:24.25pt;width:547.95pt;height:794.2pt;z-index:-61912;mso-position-horizontal-relative:page;mso-position-vertical-relative:page" coordorigin="489,485" coordsize="10959,15884">
            <v:line id="_x0000_s1203" style="position:absolute" from="499,494" to="11424,494" strokeweight=".48pt"/>
            <v:line id="_x0000_s1202" style="position:absolute" from="494,490" to="494,16354" strokeweight=".48pt"/>
            <v:line id="_x0000_s1201" style="position:absolute" from="11438,499" to="11438,16363" strokeweight=".16936mm"/>
            <v:line id="_x0000_s1200" style="position:absolute" from="11429,490" to="11429,16354" strokeweight=".48pt"/>
            <v:line id="_x0000_s1199" style="position:absolute" from="499,16358" to="11424,16358" strokeweight=".16936mm"/>
            <v:line id="_x0000_s1198" style="position:absolute" from="499,16349" to="11424,16349" strokeweight=".48pt"/>
            <v:line id="_x0000_s1197" style="position:absolute" from="11424,16358" to="11443,16358" strokeweight=".16936mm"/>
            <w10:wrap anchorx="page" anchory="page"/>
          </v:group>
        </w:pict>
      </w:r>
      <w:r w:rsidR="008E471D">
        <w:rPr>
          <w:sz w:val="20"/>
        </w:rPr>
        <w:t xml:space="preserve">Sayfa </w:t>
      </w:r>
      <w:r w:rsidR="008E471D">
        <w:rPr>
          <w:b/>
          <w:sz w:val="20"/>
        </w:rPr>
        <w:t xml:space="preserve">25 </w:t>
      </w:r>
      <w:r w:rsidR="008E471D">
        <w:rPr>
          <w:sz w:val="20"/>
        </w:rPr>
        <w:t xml:space="preserve">/ </w:t>
      </w:r>
      <w:r w:rsidR="008E471D">
        <w:rPr>
          <w:b/>
          <w:sz w:val="20"/>
        </w:rPr>
        <w:t>48</w:t>
      </w:r>
    </w:p>
    <w:p w:rsidR="004B06C0" w:rsidRDefault="004B06C0">
      <w:pPr>
        <w:pStyle w:val="GvdeMetni"/>
        <w:spacing w:before="4"/>
        <w:rPr>
          <w:b/>
          <w:sz w:val="20"/>
        </w:rPr>
      </w:pPr>
    </w:p>
    <w:p w:rsidR="004B06C0" w:rsidRDefault="008E471D">
      <w:pPr>
        <w:pStyle w:val="Balk1"/>
        <w:numPr>
          <w:ilvl w:val="1"/>
          <w:numId w:val="41"/>
        </w:numPr>
        <w:tabs>
          <w:tab w:val="left" w:pos="534"/>
        </w:tabs>
        <w:spacing w:line="274" w:lineRule="exact"/>
        <w:jc w:val="left"/>
        <w:rPr>
          <w:color w:val="1C283B"/>
        </w:rPr>
      </w:pPr>
      <w:r>
        <w:rPr>
          <w:color w:val="1C283B"/>
        </w:rPr>
        <w:t>Eğitimlerin</w:t>
      </w:r>
      <w:r>
        <w:rPr>
          <w:color w:val="1C283B"/>
          <w:spacing w:val="-13"/>
        </w:rPr>
        <w:t xml:space="preserve"> </w:t>
      </w:r>
      <w:r>
        <w:rPr>
          <w:color w:val="1C283B"/>
        </w:rPr>
        <w:t>Belgelendirilmesi</w:t>
      </w:r>
    </w:p>
    <w:p w:rsidR="004B06C0" w:rsidRDefault="008E471D">
      <w:pPr>
        <w:pStyle w:val="ListeParagraf"/>
        <w:numPr>
          <w:ilvl w:val="2"/>
          <w:numId w:val="41"/>
        </w:numPr>
        <w:tabs>
          <w:tab w:val="left" w:pos="1327"/>
        </w:tabs>
        <w:ind w:left="322" w:right="178" w:firstLine="567"/>
        <w:jc w:val="both"/>
        <w:rPr>
          <w:sz w:val="24"/>
        </w:rPr>
      </w:pPr>
      <w:r>
        <w:rPr>
          <w:color w:val="1C283B"/>
          <w:sz w:val="24"/>
        </w:rPr>
        <w:t xml:space="preserve">Düzenlenen eğitimler belgelendirilir ve bu belgeler çalışanların özlük </w:t>
      </w:r>
      <w:proofErr w:type="gramStart"/>
      <w:r>
        <w:rPr>
          <w:color w:val="1C283B"/>
          <w:sz w:val="24"/>
        </w:rPr>
        <w:t>dosyalarında  saklanır</w:t>
      </w:r>
      <w:proofErr w:type="gramEnd"/>
      <w:r>
        <w:rPr>
          <w:color w:val="1C283B"/>
          <w:sz w:val="24"/>
        </w:rPr>
        <w:t>. Eğitim sonrası düzenlenecek belgede, eğitime katılan kişinin adı, soyadı, görev unvanı, eğitimin konusu, süresi, eğitimi verenin adı, soyadı, görev unvanı, imzası ve eğitimin tarihi yer</w:t>
      </w:r>
      <w:r>
        <w:rPr>
          <w:color w:val="1C283B"/>
          <w:spacing w:val="-29"/>
          <w:sz w:val="24"/>
        </w:rPr>
        <w:t xml:space="preserve"> </w:t>
      </w:r>
      <w:r>
        <w:rPr>
          <w:color w:val="1C283B"/>
          <w:sz w:val="24"/>
        </w:rPr>
        <w:t>alır.</w:t>
      </w:r>
    </w:p>
    <w:p w:rsidR="004B06C0" w:rsidRDefault="008E471D">
      <w:pPr>
        <w:pStyle w:val="ListeParagraf"/>
        <w:numPr>
          <w:ilvl w:val="2"/>
          <w:numId w:val="41"/>
        </w:numPr>
        <w:tabs>
          <w:tab w:val="left" w:pos="1317"/>
        </w:tabs>
        <w:ind w:left="322" w:right="186" w:firstLine="567"/>
        <w:jc w:val="both"/>
        <w:rPr>
          <w:sz w:val="24"/>
        </w:rPr>
      </w:pPr>
      <w:r>
        <w:rPr>
          <w:color w:val="1C283B"/>
          <w:sz w:val="24"/>
        </w:rPr>
        <w:t xml:space="preserve">Eğitimlerin işyeri dışındaki  bir  kurum  tarafından  verilmesi  durumunda  bu  kurumun  unvanı  da  düzenlenen sertifikada </w:t>
      </w:r>
      <w:r>
        <w:rPr>
          <w:color w:val="1C283B"/>
          <w:spacing w:val="-4"/>
          <w:sz w:val="24"/>
        </w:rPr>
        <w:t>yer</w:t>
      </w:r>
      <w:r>
        <w:rPr>
          <w:color w:val="1C283B"/>
          <w:spacing w:val="1"/>
          <w:sz w:val="24"/>
        </w:rPr>
        <w:t xml:space="preserve"> </w:t>
      </w:r>
      <w:r>
        <w:rPr>
          <w:color w:val="1C283B"/>
          <w:sz w:val="24"/>
        </w:rPr>
        <w:t>alır.</w:t>
      </w:r>
    </w:p>
    <w:p w:rsidR="004B06C0" w:rsidRDefault="008E471D">
      <w:pPr>
        <w:pStyle w:val="Balk1"/>
        <w:numPr>
          <w:ilvl w:val="1"/>
          <w:numId w:val="41"/>
        </w:numPr>
        <w:tabs>
          <w:tab w:val="left" w:pos="620"/>
        </w:tabs>
        <w:spacing w:before="141"/>
        <w:ind w:left="620" w:hanging="298"/>
        <w:jc w:val="left"/>
        <w:rPr>
          <w:color w:val="1C283B"/>
        </w:rPr>
      </w:pPr>
      <w:r>
        <w:rPr>
          <w:color w:val="1C283B"/>
        </w:rPr>
        <w:t>Eğitim</w:t>
      </w:r>
      <w:r>
        <w:rPr>
          <w:color w:val="1C283B"/>
          <w:spacing w:val="-11"/>
        </w:rPr>
        <w:t xml:space="preserve"> </w:t>
      </w:r>
      <w:r>
        <w:rPr>
          <w:color w:val="1C283B"/>
        </w:rPr>
        <w:t>Konuları</w:t>
      </w:r>
    </w:p>
    <w:p w:rsidR="004B06C0" w:rsidRDefault="004B06C0">
      <w:pPr>
        <w:pStyle w:val="GvdeMetni"/>
        <w:spacing w:before="3"/>
        <w:rPr>
          <w:b/>
        </w:rPr>
      </w:pPr>
    </w:p>
    <w:tbl>
      <w:tblPr>
        <w:tblStyle w:val="TableNormal"/>
        <w:tblW w:w="0" w:type="auto"/>
        <w:tblInd w:w="1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10"/>
      </w:tblGrid>
      <w:tr w:rsidR="004B06C0">
        <w:trPr>
          <w:trHeight w:hRule="exact" w:val="250"/>
        </w:trPr>
        <w:tc>
          <w:tcPr>
            <w:tcW w:w="8510" w:type="dxa"/>
          </w:tcPr>
          <w:p w:rsidR="004B06C0" w:rsidRDefault="008E471D">
            <w:pPr>
              <w:pStyle w:val="TableParagraph"/>
              <w:spacing w:line="270" w:lineRule="exact"/>
              <w:ind w:left="3163" w:right="4235"/>
              <w:jc w:val="center"/>
              <w:rPr>
                <w:b/>
                <w:sz w:val="24"/>
              </w:rPr>
            </w:pPr>
            <w:r>
              <w:rPr>
                <w:b/>
                <w:color w:val="1C283B"/>
                <w:w w:val="95"/>
                <w:sz w:val="24"/>
              </w:rPr>
              <w:t>EĞİTİM</w:t>
            </w:r>
          </w:p>
        </w:tc>
      </w:tr>
      <w:tr w:rsidR="004B06C0">
        <w:trPr>
          <w:trHeight w:hRule="exact" w:val="1510"/>
        </w:trPr>
        <w:tc>
          <w:tcPr>
            <w:tcW w:w="8510" w:type="dxa"/>
          </w:tcPr>
          <w:p w:rsidR="004B06C0" w:rsidRDefault="008E471D">
            <w:pPr>
              <w:pStyle w:val="TableParagraph"/>
              <w:spacing w:line="273" w:lineRule="exact"/>
              <w:ind w:left="455"/>
              <w:rPr>
                <w:b/>
                <w:sz w:val="24"/>
              </w:rPr>
            </w:pPr>
            <w:r>
              <w:rPr>
                <w:b/>
                <w:color w:val="1C283B"/>
                <w:sz w:val="24"/>
              </w:rPr>
              <w:t>1. Genel konular</w:t>
            </w:r>
          </w:p>
          <w:p w:rsidR="004B06C0" w:rsidRDefault="008E471D">
            <w:pPr>
              <w:pStyle w:val="TableParagraph"/>
              <w:numPr>
                <w:ilvl w:val="0"/>
                <w:numId w:val="40"/>
              </w:numPr>
              <w:tabs>
                <w:tab w:val="left" w:pos="701"/>
              </w:tabs>
              <w:spacing w:line="274" w:lineRule="exact"/>
              <w:rPr>
                <w:sz w:val="24"/>
              </w:rPr>
            </w:pPr>
            <w:r>
              <w:rPr>
                <w:color w:val="1C283B"/>
                <w:sz w:val="24"/>
              </w:rPr>
              <w:t>Çalışma mevzuatı ile ilgili</w:t>
            </w:r>
            <w:r>
              <w:rPr>
                <w:color w:val="1C283B"/>
                <w:spacing w:val="-27"/>
                <w:sz w:val="24"/>
              </w:rPr>
              <w:t xml:space="preserve"> </w:t>
            </w:r>
            <w:r>
              <w:rPr>
                <w:color w:val="1C283B"/>
                <w:sz w:val="24"/>
              </w:rPr>
              <w:t>bilgiler,</w:t>
            </w:r>
          </w:p>
          <w:p w:rsidR="004B06C0" w:rsidRDefault="008E471D">
            <w:pPr>
              <w:pStyle w:val="TableParagraph"/>
              <w:numPr>
                <w:ilvl w:val="0"/>
                <w:numId w:val="40"/>
              </w:numPr>
              <w:tabs>
                <w:tab w:val="left" w:pos="716"/>
              </w:tabs>
              <w:ind w:left="715" w:hanging="260"/>
              <w:rPr>
                <w:sz w:val="24"/>
              </w:rPr>
            </w:pPr>
            <w:r>
              <w:rPr>
                <w:color w:val="1C283B"/>
                <w:sz w:val="24"/>
              </w:rPr>
              <w:t>Çalışanların yasal hak ve</w:t>
            </w:r>
            <w:r>
              <w:rPr>
                <w:color w:val="1C283B"/>
                <w:spacing w:val="-20"/>
                <w:sz w:val="24"/>
              </w:rPr>
              <w:t xml:space="preserve"> </w:t>
            </w:r>
            <w:r>
              <w:rPr>
                <w:color w:val="1C283B"/>
                <w:sz w:val="24"/>
              </w:rPr>
              <w:t>sorumlulukları,</w:t>
            </w:r>
          </w:p>
          <w:p w:rsidR="004B06C0" w:rsidRDefault="008E471D">
            <w:pPr>
              <w:pStyle w:val="TableParagraph"/>
              <w:numPr>
                <w:ilvl w:val="0"/>
                <w:numId w:val="40"/>
              </w:numPr>
              <w:tabs>
                <w:tab w:val="left" w:pos="704"/>
              </w:tabs>
              <w:ind w:left="703" w:hanging="248"/>
              <w:rPr>
                <w:sz w:val="24"/>
              </w:rPr>
            </w:pPr>
            <w:r>
              <w:rPr>
                <w:color w:val="1C283B"/>
                <w:sz w:val="24"/>
              </w:rPr>
              <w:t>İşyeri temizliği ve</w:t>
            </w:r>
            <w:r>
              <w:rPr>
                <w:color w:val="1C283B"/>
                <w:spacing w:val="-22"/>
                <w:sz w:val="24"/>
              </w:rPr>
              <w:t xml:space="preserve"> </w:t>
            </w:r>
            <w:r>
              <w:rPr>
                <w:color w:val="1C283B"/>
                <w:sz w:val="24"/>
              </w:rPr>
              <w:t>düzeni,</w:t>
            </w:r>
          </w:p>
          <w:p w:rsidR="004B06C0" w:rsidRDefault="008E471D">
            <w:pPr>
              <w:pStyle w:val="TableParagraph"/>
              <w:ind w:left="455"/>
              <w:rPr>
                <w:sz w:val="24"/>
              </w:rPr>
            </w:pPr>
            <w:r>
              <w:rPr>
                <w:color w:val="1C283B"/>
                <w:sz w:val="24"/>
              </w:rPr>
              <w:t>ç) İş kazası ve meslek hastalığından doğan hukuki sonuçlar</w:t>
            </w:r>
          </w:p>
        </w:tc>
      </w:tr>
      <w:tr w:rsidR="004B06C0">
        <w:trPr>
          <w:trHeight w:hRule="exact" w:val="1551"/>
        </w:trPr>
        <w:tc>
          <w:tcPr>
            <w:tcW w:w="8510" w:type="dxa"/>
          </w:tcPr>
          <w:p w:rsidR="004B06C0" w:rsidRDefault="008E471D">
            <w:pPr>
              <w:pStyle w:val="TableParagraph"/>
              <w:spacing w:line="271" w:lineRule="exact"/>
              <w:ind w:left="455"/>
              <w:rPr>
                <w:b/>
                <w:sz w:val="24"/>
              </w:rPr>
            </w:pPr>
            <w:r>
              <w:rPr>
                <w:b/>
                <w:color w:val="1C283B"/>
                <w:sz w:val="24"/>
              </w:rPr>
              <w:t>2. Sağlık konuları</w:t>
            </w:r>
          </w:p>
          <w:p w:rsidR="004B06C0" w:rsidRDefault="008E471D">
            <w:pPr>
              <w:pStyle w:val="TableParagraph"/>
              <w:numPr>
                <w:ilvl w:val="0"/>
                <w:numId w:val="39"/>
              </w:numPr>
              <w:tabs>
                <w:tab w:val="left" w:pos="701"/>
              </w:tabs>
              <w:spacing w:line="274" w:lineRule="exact"/>
              <w:ind w:firstLine="0"/>
              <w:rPr>
                <w:sz w:val="24"/>
              </w:rPr>
            </w:pPr>
            <w:r>
              <w:rPr>
                <w:color w:val="1C283B"/>
                <w:sz w:val="24"/>
              </w:rPr>
              <w:t>Meslek hastalıklarının</w:t>
            </w:r>
            <w:r>
              <w:rPr>
                <w:color w:val="1C283B"/>
                <w:spacing w:val="-20"/>
                <w:sz w:val="24"/>
              </w:rPr>
              <w:t xml:space="preserve"> </w:t>
            </w:r>
            <w:r>
              <w:rPr>
                <w:color w:val="1C283B"/>
                <w:sz w:val="24"/>
              </w:rPr>
              <w:t>sebepleri,</w:t>
            </w:r>
          </w:p>
          <w:p w:rsidR="004B06C0" w:rsidRDefault="008E471D">
            <w:pPr>
              <w:pStyle w:val="TableParagraph"/>
              <w:numPr>
                <w:ilvl w:val="0"/>
                <w:numId w:val="39"/>
              </w:numPr>
              <w:tabs>
                <w:tab w:val="left" w:pos="716"/>
              </w:tabs>
              <w:ind w:left="715" w:hanging="260"/>
              <w:rPr>
                <w:sz w:val="24"/>
              </w:rPr>
            </w:pPr>
            <w:r>
              <w:rPr>
                <w:color w:val="1C283B"/>
                <w:sz w:val="24"/>
              </w:rPr>
              <w:t>Hastalıktan korunma prensipleri ve korunma tekniklerinin</w:t>
            </w:r>
            <w:r>
              <w:rPr>
                <w:color w:val="1C283B"/>
                <w:spacing w:val="-43"/>
                <w:sz w:val="24"/>
              </w:rPr>
              <w:t xml:space="preserve"> </w:t>
            </w:r>
            <w:r>
              <w:rPr>
                <w:color w:val="1C283B"/>
                <w:sz w:val="24"/>
              </w:rPr>
              <w:t>uygulanması,</w:t>
            </w:r>
          </w:p>
          <w:p w:rsidR="004B06C0" w:rsidRDefault="008E471D">
            <w:pPr>
              <w:pStyle w:val="TableParagraph"/>
              <w:numPr>
                <w:ilvl w:val="0"/>
                <w:numId w:val="39"/>
              </w:numPr>
              <w:tabs>
                <w:tab w:val="left" w:pos="701"/>
              </w:tabs>
              <w:ind w:right="3984" w:firstLine="0"/>
              <w:rPr>
                <w:sz w:val="24"/>
              </w:rPr>
            </w:pPr>
            <w:r>
              <w:rPr>
                <w:color w:val="1C283B"/>
                <w:sz w:val="24"/>
              </w:rPr>
              <w:t>Biyolojik ve psikososyal risk</w:t>
            </w:r>
            <w:r>
              <w:rPr>
                <w:color w:val="1C283B"/>
                <w:spacing w:val="-30"/>
                <w:sz w:val="24"/>
              </w:rPr>
              <w:t xml:space="preserve"> </w:t>
            </w:r>
            <w:r>
              <w:rPr>
                <w:color w:val="1C283B"/>
                <w:sz w:val="24"/>
              </w:rPr>
              <w:t>etmenleri, ç)</w:t>
            </w:r>
            <w:r>
              <w:rPr>
                <w:color w:val="1C283B"/>
                <w:spacing w:val="-6"/>
                <w:sz w:val="24"/>
              </w:rPr>
              <w:t xml:space="preserve"> </w:t>
            </w:r>
            <w:r>
              <w:rPr>
                <w:color w:val="1C283B"/>
                <w:sz w:val="24"/>
              </w:rPr>
              <w:t>İlkyardım</w:t>
            </w:r>
          </w:p>
        </w:tc>
      </w:tr>
      <w:tr w:rsidR="004B06C0">
        <w:trPr>
          <w:trHeight w:hRule="exact" w:val="3399"/>
        </w:trPr>
        <w:tc>
          <w:tcPr>
            <w:tcW w:w="8510" w:type="dxa"/>
          </w:tcPr>
          <w:p w:rsidR="004B06C0" w:rsidRDefault="008E471D">
            <w:pPr>
              <w:pStyle w:val="TableParagraph"/>
              <w:spacing w:line="273" w:lineRule="exact"/>
              <w:ind w:left="455"/>
              <w:rPr>
                <w:b/>
                <w:sz w:val="24"/>
              </w:rPr>
            </w:pPr>
            <w:r>
              <w:rPr>
                <w:b/>
                <w:color w:val="1C283B"/>
                <w:sz w:val="24"/>
              </w:rPr>
              <w:t>3. Teknik konular</w:t>
            </w:r>
          </w:p>
          <w:p w:rsidR="004B06C0" w:rsidRDefault="008E471D">
            <w:pPr>
              <w:pStyle w:val="TableParagraph"/>
              <w:numPr>
                <w:ilvl w:val="0"/>
                <w:numId w:val="38"/>
              </w:numPr>
              <w:tabs>
                <w:tab w:val="left" w:pos="701"/>
              </w:tabs>
              <w:spacing w:line="274" w:lineRule="exact"/>
              <w:ind w:firstLine="0"/>
              <w:rPr>
                <w:sz w:val="24"/>
              </w:rPr>
            </w:pPr>
            <w:r>
              <w:rPr>
                <w:color w:val="1C283B"/>
                <w:sz w:val="24"/>
              </w:rPr>
              <w:t>Kimyasal, fiziksel ve ergonomik risk</w:t>
            </w:r>
            <w:r>
              <w:rPr>
                <w:color w:val="1C283B"/>
                <w:spacing w:val="-35"/>
                <w:sz w:val="24"/>
              </w:rPr>
              <w:t xml:space="preserve"> </w:t>
            </w:r>
            <w:r>
              <w:rPr>
                <w:color w:val="1C283B"/>
                <w:sz w:val="24"/>
              </w:rPr>
              <w:t>etmenleri,</w:t>
            </w:r>
          </w:p>
          <w:p w:rsidR="004B06C0" w:rsidRDefault="008E471D">
            <w:pPr>
              <w:pStyle w:val="TableParagraph"/>
              <w:numPr>
                <w:ilvl w:val="0"/>
                <w:numId w:val="38"/>
              </w:numPr>
              <w:tabs>
                <w:tab w:val="left" w:pos="716"/>
              </w:tabs>
              <w:ind w:left="715" w:hanging="260"/>
              <w:rPr>
                <w:sz w:val="24"/>
              </w:rPr>
            </w:pPr>
            <w:r>
              <w:rPr>
                <w:color w:val="1C283B"/>
                <w:sz w:val="24"/>
              </w:rPr>
              <w:t>Elle kaldırma ve</w:t>
            </w:r>
            <w:r>
              <w:rPr>
                <w:color w:val="1C283B"/>
                <w:spacing w:val="-18"/>
                <w:sz w:val="24"/>
              </w:rPr>
              <w:t xml:space="preserve"> </w:t>
            </w:r>
            <w:r>
              <w:rPr>
                <w:color w:val="1C283B"/>
                <w:sz w:val="24"/>
              </w:rPr>
              <w:t>taşıma,</w:t>
            </w:r>
          </w:p>
          <w:p w:rsidR="004B06C0" w:rsidRDefault="008E471D">
            <w:pPr>
              <w:pStyle w:val="TableParagraph"/>
              <w:numPr>
                <w:ilvl w:val="0"/>
                <w:numId w:val="38"/>
              </w:numPr>
              <w:tabs>
                <w:tab w:val="left" w:pos="701"/>
              </w:tabs>
              <w:ind w:right="3050" w:firstLine="0"/>
              <w:rPr>
                <w:sz w:val="24"/>
              </w:rPr>
            </w:pPr>
            <w:r>
              <w:rPr>
                <w:color w:val="1C283B"/>
                <w:sz w:val="24"/>
              </w:rPr>
              <w:t>Parlama, patlama, yangın ve yangından</w:t>
            </w:r>
            <w:r>
              <w:rPr>
                <w:color w:val="1C283B"/>
                <w:spacing w:val="-34"/>
                <w:sz w:val="24"/>
              </w:rPr>
              <w:t xml:space="preserve"> </w:t>
            </w:r>
            <w:r>
              <w:rPr>
                <w:color w:val="1C283B"/>
                <w:sz w:val="24"/>
              </w:rPr>
              <w:t>korunma, ç) İş ekipmanlarının güvenli</w:t>
            </w:r>
            <w:r>
              <w:rPr>
                <w:color w:val="1C283B"/>
                <w:spacing w:val="-23"/>
                <w:sz w:val="24"/>
              </w:rPr>
              <w:t xml:space="preserve"> </w:t>
            </w:r>
            <w:r>
              <w:rPr>
                <w:color w:val="1C283B"/>
                <w:sz w:val="24"/>
              </w:rPr>
              <w:t>kullanımı,</w:t>
            </w:r>
          </w:p>
          <w:p w:rsidR="004B06C0" w:rsidRDefault="008E471D">
            <w:pPr>
              <w:pStyle w:val="TableParagraph"/>
              <w:numPr>
                <w:ilvl w:val="0"/>
                <w:numId w:val="38"/>
              </w:numPr>
              <w:tabs>
                <w:tab w:val="left" w:pos="716"/>
              </w:tabs>
              <w:ind w:left="715" w:hanging="260"/>
              <w:rPr>
                <w:sz w:val="24"/>
              </w:rPr>
            </w:pPr>
            <w:r>
              <w:rPr>
                <w:color w:val="1C283B"/>
                <w:sz w:val="24"/>
              </w:rPr>
              <w:t>Ekranlı araçlarla</w:t>
            </w:r>
            <w:r>
              <w:rPr>
                <w:color w:val="1C283B"/>
                <w:spacing w:val="-17"/>
                <w:sz w:val="24"/>
              </w:rPr>
              <w:t xml:space="preserve"> </w:t>
            </w:r>
            <w:r>
              <w:rPr>
                <w:color w:val="1C283B"/>
                <w:sz w:val="24"/>
              </w:rPr>
              <w:t>çalışma,</w:t>
            </w:r>
          </w:p>
          <w:p w:rsidR="004B06C0" w:rsidRDefault="008E471D">
            <w:pPr>
              <w:pStyle w:val="TableParagraph"/>
              <w:numPr>
                <w:ilvl w:val="0"/>
                <w:numId w:val="38"/>
              </w:numPr>
              <w:tabs>
                <w:tab w:val="left" w:pos="701"/>
              </w:tabs>
              <w:spacing w:line="275" w:lineRule="exact"/>
              <w:ind w:left="700"/>
              <w:rPr>
                <w:sz w:val="24"/>
              </w:rPr>
            </w:pPr>
            <w:r>
              <w:rPr>
                <w:color w:val="1C283B"/>
                <w:sz w:val="24"/>
              </w:rPr>
              <w:t>Elektrik, tehlikeleri, riskleri ve</w:t>
            </w:r>
            <w:r>
              <w:rPr>
                <w:color w:val="1C283B"/>
                <w:spacing w:val="-28"/>
                <w:sz w:val="24"/>
              </w:rPr>
              <w:t xml:space="preserve"> </w:t>
            </w:r>
            <w:r>
              <w:rPr>
                <w:color w:val="1C283B"/>
                <w:sz w:val="24"/>
              </w:rPr>
              <w:t>önlemleri,</w:t>
            </w:r>
          </w:p>
          <w:p w:rsidR="004B06C0" w:rsidRDefault="008E471D">
            <w:pPr>
              <w:pStyle w:val="TableParagraph"/>
              <w:spacing w:line="275" w:lineRule="exact"/>
              <w:ind w:left="455"/>
              <w:rPr>
                <w:sz w:val="24"/>
              </w:rPr>
            </w:pPr>
            <w:r>
              <w:rPr>
                <w:color w:val="1C283B"/>
                <w:sz w:val="24"/>
              </w:rPr>
              <w:t>f)İş kazalarının sebepleri ve korunma prensipleri ile tekniklerinin uygulanması,</w:t>
            </w:r>
          </w:p>
          <w:p w:rsidR="004B06C0" w:rsidRDefault="008E471D">
            <w:pPr>
              <w:pStyle w:val="TableParagraph"/>
              <w:numPr>
                <w:ilvl w:val="0"/>
                <w:numId w:val="37"/>
              </w:numPr>
              <w:tabs>
                <w:tab w:val="left" w:pos="713"/>
              </w:tabs>
              <w:ind w:firstLine="0"/>
              <w:rPr>
                <w:sz w:val="24"/>
              </w:rPr>
            </w:pPr>
            <w:r>
              <w:rPr>
                <w:color w:val="1C283B"/>
                <w:sz w:val="24"/>
              </w:rPr>
              <w:t>Güvenlik ve sağlık</w:t>
            </w:r>
            <w:r>
              <w:rPr>
                <w:color w:val="1C283B"/>
                <w:spacing w:val="-17"/>
                <w:sz w:val="24"/>
              </w:rPr>
              <w:t xml:space="preserve"> </w:t>
            </w:r>
            <w:r>
              <w:rPr>
                <w:color w:val="1C283B"/>
                <w:sz w:val="24"/>
              </w:rPr>
              <w:t>işaretleri,</w:t>
            </w:r>
          </w:p>
          <w:p w:rsidR="004B06C0" w:rsidRDefault="008E471D">
            <w:pPr>
              <w:pStyle w:val="TableParagraph"/>
              <w:ind w:left="455"/>
              <w:rPr>
                <w:sz w:val="24"/>
              </w:rPr>
            </w:pPr>
            <w:r>
              <w:rPr>
                <w:color w:val="1C283B"/>
                <w:sz w:val="24"/>
              </w:rPr>
              <w:t>ğ) Kişisel koruyucu donanım kullanımı,</w:t>
            </w:r>
          </w:p>
          <w:p w:rsidR="004B06C0" w:rsidRDefault="008E471D">
            <w:pPr>
              <w:pStyle w:val="TableParagraph"/>
              <w:numPr>
                <w:ilvl w:val="0"/>
                <w:numId w:val="37"/>
              </w:numPr>
              <w:tabs>
                <w:tab w:val="left" w:pos="718"/>
              </w:tabs>
              <w:ind w:right="2216" w:firstLine="0"/>
              <w:rPr>
                <w:sz w:val="24"/>
              </w:rPr>
            </w:pPr>
            <w:r>
              <w:rPr>
                <w:color w:val="1C283B"/>
                <w:spacing w:val="-3"/>
                <w:sz w:val="24"/>
              </w:rPr>
              <w:t xml:space="preserve">İş </w:t>
            </w:r>
            <w:r>
              <w:rPr>
                <w:color w:val="1C283B"/>
                <w:sz w:val="24"/>
              </w:rPr>
              <w:t>sağlığı ve güvenliği genel kuralları ve güvenlik</w:t>
            </w:r>
            <w:r>
              <w:rPr>
                <w:color w:val="1C283B"/>
                <w:spacing w:val="-33"/>
                <w:sz w:val="24"/>
              </w:rPr>
              <w:t xml:space="preserve"> </w:t>
            </w:r>
            <w:r>
              <w:rPr>
                <w:color w:val="1C283B"/>
                <w:sz w:val="24"/>
              </w:rPr>
              <w:t>kültürü, ı) Tahliye ve</w:t>
            </w:r>
            <w:r>
              <w:rPr>
                <w:color w:val="1C283B"/>
                <w:spacing w:val="-14"/>
                <w:sz w:val="24"/>
              </w:rPr>
              <w:t xml:space="preserve"> </w:t>
            </w:r>
            <w:r>
              <w:rPr>
                <w:color w:val="1C283B"/>
                <w:sz w:val="24"/>
              </w:rPr>
              <w:t>kurtarma</w:t>
            </w:r>
          </w:p>
        </w:tc>
      </w:tr>
    </w:tbl>
    <w:p w:rsidR="004B06C0" w:rsidRDefault="004B06C0">
      <w:pPr>
        <w:pStyle w:val="GvdeMetni"/>
        <w:spacing w:before="8"/>
        <w:rPr>
          <w:b/>
          <w:sz w:val="17"/>
        </w:rPr>
      </w:pPr>
    </w:p>
    <w:p w:rsidR="004B06C0" w:rsidRDefault="00EC79A1">
      <w:pPr>
        <w:spacing w:before="69"/>
        <w:ind w:left="106" w:right="14"/>
        <w:rPr>
          <w:b/>
          <w:sz w:val="24"/>
        </w:rPr>
      </w:pPr>
      <w:r>
        <w:rPr>
          <w:b/>
          <w:w w:val="95"/>
          <w:sz w:val="24"/>
        </w:rPr>
        <w:t>Madde 1</w:t>
      </w:r>
      <w:r w:rsidR="008E471D">
        <w:rPr>
          <w:b/>
          <w:w w:val="95"/>
          <w:sz w:val="24"/>
        </w:rPr>
        <w:t>9: Diğer EĞİTİMLER</w:t>
      </w:r>
    </w:p>
    <w:p w:rsidR="004B06C0" w:rsidRDefault="008E471D">
      <w:pPr>
        <w:pStyle w:val="ListeParagraf"/>
        <w:numPr>
          <w:ilvl w:val="0"/>
          <w:numId w:val="36"/>
        </w:numPr>
        <w:tabs>
          <w:tab w:val="left" w:pos="419"/>
        </w:tabs>
        <w:spacing w:before="137"/>
        <w:rPr>
          <w:b/>
          <w:sz w:val="24"/>
        </w:rPr>
      </w:pPr>
      <w:r>
        <w:rPr>
          <w:b/>
          <w:sz w:val="24"/>
        </w:rPr>
        <w:t>Yangın</w:t>
      </w:r>
      <w:r>
        <w:rPr>
          <w:b/>
          <w:spacing w:val="-6"/>
          <w:sz w:val="24"/>
        </w:rPr>
        <w:t xml:space="preserve"> </w:t>
      </w:r>
      <w:r>
        <w:rPr>
          <w:b/>
          <w:sz w:val="24"/>
        </w:rPr>
        <w:t>Eğitimi</w:t>
      </w:r>
    </w:p>
    <w:p w:rsidR="004B06C0" w:rsidRDefault="004B06C0">
      <w:pPr>
        <w:pStyle w:val="GvdeMetni"/>
        <w:spacing w:before="6"/>
        <w:rPr>
          <w:b/>
          <w:sz w:val="23"/>
        </w:rPr>
      </w:pPr>
    </w:p>
    <w:p w:rsidR="004B06C0" w:rsidRDefault="008E471D">
      <w:pPr>
        <w:pStyle w:val="ListeParagraf"/>
        <w:numPr>
          <w:ilvl w:val="1"/>
          <w:numId w:val="36"/>
        </w:numPr>
        <w:tabs>
          <w:tab w:val="left" w:pos="815"/>
        </w:tabs>
        <w:ind w:right="170" w:firstLine="216"/>
        <w:jc w:val="both"/>
        <w:rPr>
          <w:sz w:val="24"/>
        </w:rPr>
      </w:pPr>
      <w:r>
        <w:rPr>
          <w:color w:val="1C283B"/>
          <w:sz w:val="24"/>
        </w:rPr>
        <w:t xml:space="preserve">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w:t>
      </w:r>
      <w:proofErr w:type="gramStart"/>
      <w:r>
        <w:rPr>
          <w:color w:val="1C283B"/>
          <w:sz w:val="24"/>
        </w:rPr>
        <w:t>itfaiyeye  nasıl</w:t>
      </w:r>
      <w:proofErr w:type="gramEnd"/>
      <w:r>
        <w:rPr>
          <w:color w:val="1C283B"/>
          <w:sz w:val="24"/>
        </w:rPr>
        <w:t xml:space="preserve">  ulaşılacağı konularında tatbikî eğitimden geçirilir. Binada senede en az 1 kez söndürme ve tahliye </w:t>
      </w:r>
      <w:proofErr w:type="gramStart"/>
      <w:r>
        <w:rPr>
          <w:color w:val="1C283B"/>
          <w:sz w:val="24"/>
        </w:rPr>
        <w:t xml:space="preserve">tatbikatı </w:t>
      </w:r>
      <w:r>
        <w:rPr>
          <w:color w:val="1C283B"/>
          <w:spacing w:val="8"/>
          <w:sz w:val="24"/>
        </w:rPr>
        <w:t xml:space="preserve"> </w:t>
      </w:r>
      <w:r>
        <w:rPr>
          <w:color w:val="1C283B"/>
          <w:sz w:val="24"/>
        </w:rPr>
        <w:t>yapılır</w:t>
      </w:r>
      <w:proofErr w:type="gramEnd"/>
      <w:r>
        <w:rPr>
          <w:color w:val="1C283B"/>
          <w:sz w:val="24"/>
        </w:rPr>
        <w:t>.</w:t>
      </w:r>
    </w:p>
    <w:p w:rsidR="004B06C0" w:rsidRDefault="004B06C0">
      <w:pPr>
        <w:pStyle w:val="GvdeMetni"/>
      </w:pPr>
    </w:p>
    <w:p w:rsidR="004B06C0" w:rsidRDefault="008E471D">
      <w:pPr>
        <w:pStyle w:val="ListeParagraf"/>
        <w:numPr>
          <w:ilvl w:val="1"/>
          <w:numId w:val="36"/>
        </w:numPr>
        <w:tabs>
          <w:tab w:val="left" w:pos="815"/>
        </w:tabs>
        <w:ind w:right="174" w:firstLine="283"/>
        <w:jc w:val="both"/>
        <w:rPr>
          <w:sz w:val="24"/>
        </w:rPr>
      </w:pPr>
      <w:r>
        <w:rPr>
          <w:color w:val="1C283B"/>
          <w:sz w:val="24"/>
        </w:rPr>
        <w:t>Yangın eğitimleri; sivil savunma ve ilk yardım konularını içeren temel eğitimleri Afet ve Acil Eğitim Merkez Müdürlüğünce, İl Milli Eğitim Müdürlüğü Sivil Savunma Uzmanı ile İş Güvenliği Uzmanlarınca yapılır. Bu personelin her türlü eğitim giderleri, kuruluşlarınca kendi bütçelerinden karşılanır. Belediye itfaiye teşkilatının yönetici personelinin teknik eğitimleri ile diğer personelin temel ve teknik eğitimleri, kendi teşkilâtlarınca</w:t>
      </w:r>
      <w:r>
        <w:rPr>
          <w:color w:val="1C283B"/>
          <w:spacing w:val="-16"/>
          <w:sz w:val="24"/>
        </w:rPr>
        <w:t xml:space="preserve"> </w:t>
      </w:r>
      <w:r>
        <w:rPr>
          <w:color w:val="1C283B"/>
          <w:sz w:val="24"/>
        </w:rPr>
        <w:t>yaptırılır.</w:t>
      </w:r>
    </w:p>
    <w:p w:rsidR="004B06C0" w:rsidRDefault="004B06C0">
      <w:pPr>
        <w:pStyle w:val="GvdeMetni"/>
        <w:spacing w:before="11"/>
        <w:rPr>
          <w:sz w:val="23"/>
        </w:rPr>
      </w:pPr>
    </w:p>
    <w:p w:rsidR="004B06C0" w:rsidRDefault="008E471D">
      <w:pPr>
        <w:pStyle w:val="ListeParagraf"/>
        <w:numPr>
          <w:ilvl w:val="1"/>
          <w:numId w:val="36"/>
        </w:numPr>
        <w:tabs>
          <w:tab w:val="left" w:pos="815"/>
        </w:tabs>
        <w:ind w:right="170" w:firstLine="283"/>
        <w:jc w:val="both"/>
        <w:rPr>
          <w:sz w:val="24"/>
        </w:rPr>
      </w:pPr>
      <w:r>
        <w:rPr>
          <w:color w:val="1C283B"/>
          <w:sz w:val="24"/>
        </w:rPr>
        <w:t xml:space="preserve">(3) Bünyesinde özel itfaiye birimi bulunduran kamu </w:t>
      </w:r>
      <w:proofErr w:type="gramStart"/>
      <w:r>
        <w:rPr>
          <w:color w:val="1C283B"/>
          <w:sz w:val="24"/>
        </w:rPr>
        <w:t>kurum  ve</w:t>
      </w:r>
      <w:proofErr w:type="gramEnd"/>
      <w:r>
        <w:rPr>
          <w:color w:val="1C283B"/>
          <w:sz w:val="24"/>
        </w:rPr>
        <w:t xml:space="preserve">  kuruluşları  ve  özel  kuruluşlar  ile diğer yapı, bina ve işletmelerde itfaiye birimi personelinin eğitimi, kendi imkânları ile kendi kuruluşlarınca, gerekirse mahalli itfaiye ve sivi l savunma teşkilatından yararlanılarak yapılır. Bu kuruluşlar, ilgili mevzuatına uygun şekilde yangın eğitimi veren özel okul, kurs ve dershanelerden eğitim hizmeti</w:t>
      </w:r>
      <w:r>
        <w:rPr>
          <w:color w:val="1C283B"/>
          <w:spacing w:val="-11"/>
          <w:sz w:val="24"/>
        </w:rPr>
        <w:t xml:space="preserve"> </w:t>
      </w:r>
      <w:r>
        <w:rPr>
          <w:color w:val="1C283B"/>
          <w:sz w:val="24"/>
        </w:rPr>
        <w:t>alabilirler.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left="9833" w:right="14"/>
        <w:rPr>
          <w:b/>
          <w:sz w:val="20"/>
        </w:rPr>
      </w:pPr>
      <w:r w:rsidRPr="0098226A">
        <w:lastRenderedPageBreak/>
        <w:pict>
          <v:group id="_x0000_s1188" style="position:absolute;left:0;text-align:left;margin-left:24.45pt;margin-top:24.25pt;width:547.95pt;height:794.2pt;z-index:-61888;mso-position-horizontal-relative:page;mso-position-vertical-relative:page" coordorigin="489,485" coordsize="10959,15884">
            <v:line id="_x0000_s1195" style="position:absolute" from="499,494" to="11424,494" strokeweight=".48pt"/>
            <v:line id="_x0000_s1194" style="position:absolute" from="494,490" to="494,16354" strokeweight=".48pt"/>
            <v:line id="_x0000_s1193" style="position:absolute" from="11438,499" to="11438,16363" strokeweight=".16936mm"/>
            <v:line id="_x0000_s1192" style="position:absolute" from="11429,490" to="11429,16354" strokeweight=".48pt"/>
            <v:line id="_x0000_s1191" style="position:absolute" from="499,16358" to="11424,16358" strokeweight=".16936mm"/>
            <v:line id="_x0000_s1190" style="position:absolute" from="499,16349" to="11424,16349" strokeweight=".48pt"/>
            <v:line id="_x0000_s1189" style="position:absolute" from="11424,16358" to="11443,16358" strokeweight=".16936mm"/>
            <w10:wrap anchorx="page" anchory="page"/>
          </v:group>
        </w:pict>
      </w:r>
      <w:r w:rsidR="008E471D">
        <w:rPr>
          <w:sz w:val="20"/>
        </w:rPr>
        <w:t xml:space="preserve">Sayfa </w:t>
      </w:r>
      <w:r w:rsidR="008E471D">
        <w:rPr>
          <w:b/>
          <w:sz w:val="20"/>
        </w:rPr>
        <w:t xml:space="preserve">26 </w:t>
      </w:r>
      <w:r w:rsidR="008E471D">
        <w:rPr>
          <w:sz w:val="20"/>
        </w:rPr>
        <w:t xml:space="preserve">/ </w:t>
      </w:r>
      <w:r w:rsidR="008E471D">
        <w:rPr>
          <w:b/>
          <w:sz w:val="20"/>
        </w:rPr>
        <w:t>48</w:t>
      </w:r>
    </w:p>
    <w:p w:rsidR="004B06C0" w:rsidRDefault="004B06C0">
      <w:pPr>
        <w:pStyle w:val="GvdeMetni"/>
        <w:spacing w:before="4"/>
        <w:rPr>
          <w:b/>
          <w:sz w:val="20"/>
        </w:rPr>
      </w:pPr>
    </w:p>
    <w:p w:rsidR="004B06C0" w:rsidRDefault="008E471D">
      <w:pPr>
        <w:pStyle w:val="Balk1"/>
        <w:numPr>
          <w:ilvl w:val="0"/>
          <w:numId w:val="35"/>
        </w:numPr>
        <w:tabs>
          <w:tab w:val="left" w:pos="707"/>
        </w:tabs>
        <w:ind w:right="3576" w:firstLine="0"/>
        <w:jc w:val="left"/>
      </w:pPr>
      <w:r>
        <w:rPr>
          <w:color w:val="1C283B"/>
        </w:rPr>
        <w:t xml:space="preserve">Özel Politika Gerektiren Grupların ve Özel Görevi Bulunan </w:t>
      </w:r>
      <w:r>
        <w:rPr>
          <w:color w:val="1C283B"/>
          <w:w w:val="95"/>
        </w:rPr>
        <w:t>Çalı</w:t>
      </w:r>
      <w:r w:rsidR="00EC79A1">
        <w:rPr>
          <w:color w:val="1C283B"/>
          <w:w w:val="95"/>
        </w:rPr>
        <w:t>ş</w:t>
      </w:r>
      <w:r>
        <w:rPr>
          <w:color w:val="1C283B"/>
          <w:w w:val="95"/>
        </w:rPr>
        <w:t>anların</w:t>
      </w:r>
      <w:r>
        <w:rPr>
          <w:color w:val="1C283B"/>
          <w:spacing w:val="11"/>
          <w:w w:val="95"/>
        </w:rPr>
        <w:t xml:space="preserve"> </w:t>
      </w:r>
      <w:r>
        <w:rPr>
          <w:color w:val="1C283B"/>
          <w:w w:val="95"/>
        </w:rPr>
        <w:t>Eğitimi</w:t>
      </w:r>
    </w:p>
    <w:p w:rsidR="004B06C0" w:rsidRDefault="008E471D">
      <w:pPr>
        <w:pStyle w:val="ListeParagraf"/>
        <w:numPr>
          <w:ilvl w:val="1"/>
          <w:numId w:val="35"/>
        </w:numPr>
        <w:tabs>
          <w:tab w:val="left" w:pos="1247"/>
        </w:tabs>
        <w:ind w:right="183" w:firstLine="567"/>
        <w:jc w:val="both"/>
        <w:rPr>
          <w:sz w:val="24"/>
        </w:rPr>
      </w:pPr>
      <w:r>
        <w:rPr>
          <w:color w:val="1C283B"/>
          <w:sz w:val="24"/>
        </w:rPr>
        <w:t xml:space="preserve">İşyerinde onbeş yaşını bitirmiş </w:t>
      </w:r>
      <w:proofErr w:type="gramStart"/>
      <w:r>
        <w:rPr>
          <w:color w:val="1C283B"/>
          <w:sz w:val="24"/>
        </w:rPr>
        <w:t>ancak  onsekiz</w:t>
      </w:r>
      <w:proofErr w:type="gramEnd"/>
      <w:r>
        <w:rPr>
          <w:color w:val="1C283B"/>
          <w:sz w:val="24"/>
        </w:rPr>
        <w:t xml:space="preserve">  yaşını  doldurmamış  genç  çalışanlar,  yaşlı,  engelli, gebe veya emziren çalışanlar gibi özel politika gerektiren grupların özellikleri  dikkate  alınarak gerekli eğitimler</w:t>
      </w:r>
      <w:r>
        <w:rPr>
          <w:color w:val="1C283B"/>
          <w:spacing w:val="-18"/>
          <w:sz w:val="24"/>
        </w:rPr>
        <w:t xml:space="preserve"> </w:t>
      </w:r>
      <w:r>
        <w:rPr>
          <w:color w:val="1C283B"/>
          <w:sz w:val="24"/>
        </w:rPr>
        <w:t>verilir.</w:t>
      </w:r>
    </w:p>
    <w:p w:rsidR="004B06C0" w:rsidRDefault="008E471D">
      <w:pPr>
        <w:pStyle w:val="ListeParagraf"/>
        <w:numPr>
          <w:ilvl w:val="1"/>
          <w:numId w:val="35"/>
        </w:numPr>
        <w:tabs>
          <w:tab w:val="left" w:pos="1130"/>
        </w:tabs>
        <w:ind w:left="1129" w:hanging="339"/>
        <w:rPr>
          <w:sz w:val="24"/>
        </w:rPr>
      </w:pPr>
      <w:r>
        <w:rPr>
          <w:color w:val="1C283B"/>
          <w:sz w:val="24"/>
        </w:rPr>
        <w:t>Destek</w:t>
      </w:r>
      <w:r>
        <w:rPr>
          <w:color w:val="1C283B"/>
          <w:spacing w:val="-8"/>
          <w:sz w:val="24"/>
        </w:rPr>
        <w:t xml:space="preserve"> </w:t>
      </w:r>
      <w:r>
        <w:rPr>
          <w:color w:val="1C283B"/>
          <w:sz w:val="24"/>
        </w:rPr>
        <w:t>elemanlarına</w:t>
      </w:r>
      <w:r>
        <w:rPr>
          <w:color w:val="1C283B"/>
          <w:spacing w:val="-9"/>
          <w:sz w:val="24"/>
        </w:rPr>
        <w:t xml:space="preserve"> </w:t>
      </w:r>
      <w:r>
        <w:rPr>
          <w:color w:val="1C283B"/>
          <w:sz w:val="24"/>
        </w:rPr>
        <w:t>ve</w:t>
      </w:r>
      <w:r>
        <w:rPr>
          <w:color w:val="1C283B"/>
          <w:spacing w:val="-1"/>
          <w:sz w:val="24"/>
        </w:rPr>
        <w:t xml:space="preserve"> </w:t>
      </w:r>
      <w:r>
        <w:rPr>
          <w:color w:val="1C283B"/>
          <w:sz w:val="24"/>
        </w:rPr>
        <w:t>çalışan</w:t>
      </w:r>
      <w:r>
        <w:rPr>
          <w:color w:val="1C283B"/>
          <w:spacing w:val="-8"/>
          <w:sz w:val="24"/>
        </w:rPr>
        <w:t xml:space="preserve"> </w:t>
      </w:r>
      <w:r>
        <w:rPr>
          <w:color w:val="1C283B"/>
          <w:sz w:val="24"/>
        </w:rPr>
        <w:t>temsilcilerine,</w:t>
      </w:r>
      <w:r>
        <w:rPr>
          <w:color w:val="1C283B"/>
          <w:spacing w:val="-12"/>
          <w:sz w:val="24"/>
        </w:rPr>
        <w:t xml:space="preserve"> </w:t>
      </w:r>
      <w:r>
        <w:rPr>
          <w:color w:val="1C283B"/>
          <w:sz w:val="24"/>
        </w:rPr>
        <w:t>görevlendirilecekleri</w:t>
      </w:r>
      <w:r>
        <w:rPr>
          <w:color w:val="1C283B"/>
          <w:spacing w:val="-17"/>
          <w:sz w:val="24"/>
        </w:rPr>
        <w:t xml:space="preserve"> </w:t>
      </w:r>
      <w:r>
        <w:rPr>
          <w:color w:val="1C283B"/>
          <w:sz w:val="24"/>
        </w:rPr>
        <w:t>konularla</w:t>
      </w:r>
      <w:r>
        <w:rPr>
          <w:color w:val="1C283B"/>
          <w:spacing w:val="-9"/>
          <w:sz w:val="24"/>
        </w:rPr>
        <w:t xml:space="preserve"> </w:t>
      </w:r>
      <w:r>
        <w:rPr>
          <w:color w:val="1C283B"/>
          <w:sz w:val="24"/>
        </w:rPr>
        <w:t>ilgili</w:t>
      </w:r>
      <w:r>
        <w:rPr>
          <w:color w:val="1C283B"/>
          <w:spacing w:val="-5"/>
          <w:sz w:val="24"/>
        </w:rPr>
        <w:t xml:space="preserve"> </w:t>
      </w:r>
      <w:r>
        <w:rPr>
          <w:color w:val="1C283B"/>
          <w:sz w:val="24"/>
        </w:rPr>
        <w:t>de</w:t>
      </w:r>
      <w:r>
        <w:rPr>
          <w:color w:val="1C283B"/>
          <w:spacing w:val="-1"/>
          <w:sz w:val="24"/>
        </w:rPr>
        <w:t xml:space="preserve"> </w:t>
      </w:r>
      <w:r>
        <w:rPr>
          <w:color w:val="1C283B"/>
          <w:sz w:val="24"/>
        </w:rPr>
        <w:t>eğitim</w:t>
      </w:r>
      <w:r>
        <w:rPr>
          <w:color w:val="1C283B"/>
          <w:spacing w:val="-7"/>
          <w:sz w:val="24"/>
        </w:rPr>
        <w:t xml:space="preserve"> </w:t>
      </w:r>
      <w:r>
        <w:rPr>
          <w:color w:val="1C283B"/>
          <w:sz w:val="24"/>
        </w:rPr>
        <w:t>verilir.</w:t>
      </w:r>
    </w:p>
    <w:p w:rsidR="004B06C0" w:rsidRDefault="004B06C0">
      <w:pPr>
        <w:pStyle w:val="GvdeMetni"/>
        <w:spacing w:before="4"/>
      </w:pPr>
    </w:p>
    <w:p w:rsidR="004B06C0" w:rsidRDefault="008E471D">
      <w:pPr>
        <w:pStyle w:val="Balk1"/>
        <w:numPr>
          <w:ilvl w:val="0"/>
          <w:numId w:val="35"/>
        </w:numPr>
        <w:tabs>
          <w:tab w:val="left" w:pos="534"/>
        </w:tabs>
        <w:spacing w:before="1" w:line="274" w:lineRule="exact"/>
        <w:ind w:left="533" w:hanging="312"/>
        <w:jc w:val="both"/>
      </w:pPr>
      <w:r>
        <w:rPr>
          <w:color w:val="1C283B"/>
          <w:spacing w:val="1"/>
          <w:w w:val="99"/>
        </w:rPr>
        <w:t>T</w:t>
      </w:r>
      <w:r>
        <w:rPr>
          <w:color w:val="1C283B"/>
          <w:spacing w:val="-1"/>
          <w:w w:val="99"/>
        </w:rPr>
        <w:t>e</w:t>
      </w:r>
      <w:r>
        <w:rPr>
          <w:color w:val="1C283B"/>
          <w:w w:val="99"/>
        </w:rPr>
        <w:t>h</w:t>
      </w:r>
      <w:r>
        <w:rPr>
          <w:color w:val="1C283B"/>
        </w:rPr>
        <w:t>li</w:t>
      </w:r>
      <w:r>
        <w:rPr>
          <w:color w:val="1C283B"/>
          <w:spacing w:val="-2"/>
          <w:w w:val="99"/>
        </w:rPr>
        <w:t>k</w:t>
      </w:r>
      <w:r>
        <w:rPr>
          <w:color w:val="1C283B"/>
          <w:spacing w:val="1"/>
        </w:rPr>
        <w:t>e</w:t>
      </w:r>
      <w:r>
        <w:rPr>
          <w:color w:val="1C283B"/>
        </w:rPr>
        <w:t>li</w:t>
      </w:r>
      <w:r>
        <w:rPr>
          <w:color w:val="1C283B"/>
          <w:spacing w:val="-7"/>
        </w:rPr>
        <w:t xml:space="preserve"> </w:t>
      </w:r>
      <w:r>
        <w:rPr>
          <w:color w:val="1C283B"/>
          <w:spacing w:val="-1"/>
        </w:rPr>
        <w:t>v</w:t>
      </w:r>
      <w:r>
        <w:rPr>
          <w:color w:val="1C283B"/>
        </w:rPr>
        <w:t>e</w:t>
      </w:r>
      <w:r>
        <w:rPr>
          <w:color w:val="1C283B"/>
          <w:spacing w:val="-1"/>
        </w:rPr>
        <w:t xml:space="preserve"> </w:t>
      </w:r>
      <w:r>
        <w:rPr>
          <w:color w:val="1C283B"/>
          <w:spacing w:val="-1"/>
          <w:w w:val="99"/>
        </w:rPr>
        <w:t>Ç</w:t>
      </w:r>
      <w:r>
        <w:rPr>
          <w:color w:val="1C283B"/>
        </w:rPr>
        <w:t>o</w:t>
      </w:r>
      <w:r>
        <w:rPr>
          <w:color w:val="1C283B"/>
          <w:w w:val="99"/>
        </w:rPr>
        <w:t>k</w:t>
      </w:r>
      <w:r>
        <w:rPr>
          <w:color w:val="1C283B"/>
          <w:spacing w:val="-4"/>
        </w:rPr>
        <w:t xml:space="preserve"> </w:t>
      </w:r>
      <w:r>
        <w:rPr>
          <w:color w:val="1C283B"/>
        </w:rPr>
        <w:t>T</w:t>
      </w:r>
      <w:r>
        <w:rPr>
          <w:color w:val="1C283B"/>
          <w:spacing w:val="-1"/>
        </w:rPr>
        <w:t>e</w:t>
      </w:r>
      <w:r>
        <w:rPr>
          <w:color w:val="1C283B"/>
          <w:spacing w:val="-2"/>
          <w:w w:val="99"/>
        </w:rPr>
        <w:t>h</w:t>
      </w:r>
      <w:r>
        <w:rPr>
          <w:color w:val="1C283B"/>
        </w:rPr>
        <w:t>l</w:t>
      </w:r>
      <w:r>
        <w:rPr>
          <w:color w:val="1C283B"/>
          <w:spacing w:val="2"/>
        </w:rPr>
        <w:t>i</w:t>
      </w:r>
      <w:r>
        <w:rPr>
          <w:color w:val="1C283B"/>
          <w:w w:val="99"/>
        </w:rPr>
        <w:t>k</w:t>
      </w:r>
      <w:r>
        <w:rPr>
          <w:color w:val="1C283B"/>
          <w:spacing w:val="-1"/>
          <w:w w:val="99"/>
        </w:rPr>
        <w:t>e</w:t>
      </w:r>
      <w:r>
        <w:rPr>
          <w:color w:val="1C283B"/>
          <w:spacing w:val="2"/>
        </w:rPr>
        <w:t>l</w:t>
      </w:r>
      <w:r>
        <w:rPr>
          <w:color w:val="1C283B"/>
        </w:rPr>
        <w:t>i</w:t>
      </w:r>
      <w:r>
        <w:rPr>
          <w:color w:val="1C283B"/>
          <w:spacing w:val="-10"/>
        </w:rPr>
        <w:t xml:space="preserve"> </w:t>
      </w:r>
      <w:r w:rsidR="00EC79A1">
        <w:rPr>
          <w:color w:val="1C283B"/>
          <w:spacing w:val="-10"/>
        </w:rPr>
        <w:t>İş</w:t>
      </w:r>
      <w:r>
        <w:rPr>
          <w:color w:val="1C283B"/>
        </w:rPr>
        <w:t>le</w:t>
      </w:r>
      <w:r>
        <w:rPr>
          <w:color w:val="1C283B"/>
          <w:spacing w:val="-2"/>
        </w:rPr>
        <w:t>r</w:t>
      </w:r>
      <w:r>
        <w:rPr>
          <w:color w:val="1C283B"/>
          <w:w w:val="99"/>
        </w:rPr>
        <w:t>d</w:t>
      </w:r>
      <w:r>
        <w:rPr>
          <w:color w:val="1C283B"/>
        </w:rPr>
        <w:t>e</w:t>
      </w:r>
      <w:r>
        <w:rPr>
          <w:color w:val="1C283B"/>
          <w:spacing w:val="-4"/>
        </w:rPr>
        <w:t xml:space="preserve"> </w:t>
      </w:r>
      <w:r>
        <w:rPr>
          <w:color w:val="1C283B"/>
          <w:spacing w:val="-1"/>
          <w:w w:val="99"/>
        </w:rPr>
        <w:t>Ç</w:t>
      </w:r>
      <w:r>
        <w:rPr>
          <w:color w:val="1C283B"/>
        </w:rPr>
        <w:t>al</w:t>
      </w:r>
      <w:r>
        <w:rPr>
          <w:color w:val="1C283B"/>
          <w:spacing w:val="2"/>
        </w:rPr>
        <w:t>ı</w:t>
      </w:r>
      <w:r w:rsidR="00EC79A1">
        <w:rPr>
          <w:color w:val="1C283B"/>
          <w:spacing w:val="2"/>
        </w:rPr>
        <w:t>şa</w:t>
      </w:r>
      <w:r>
        <w:rPr>
          <w:color w:val="1C283B"/>
          <w:w w:val="99"/>
        </w:rPr>
        <w:t>n</w:t>
      </w:r>
      <w:r>
        <w:rPr>
          <w:color w:val="1C283B"/>
        </w:rPr>
        <w:t>la</w:t>
      </w:r>
      <w:r>
        <w:rPr>
          <w:color w:val="1C283B"/>
          <w:spacing w:val="-3"/>
        </w:rPr>
        <w:t>r</w:t>
      </w:r>
      <w:r>
        <w:rPr>
          <w:color w:val="1C283B"/>
        </w:rPr>
        <w:t>ın</w:t>
      </w:r>
      <w:r>
        <w:rPr>
          <w:color w:val="1C283B"/>
          <w:spacing w:val="-8"/>
        </w:rPr>
        <w:t xml:space="preserve"> </w:t>
      </w:r>
      <w:r>
        <w:rPr>
          <w:color w:val="1C283B"/>
          <w:spacing w:val="3"/>
        </w:rPr>
        <w:t>M</w:t>
      </w:r>
      <w:r>
        <w:rPr>
          <w:color w:val="1C283B"/>
          <w:spacing w:val="-1"/>
        </w:rPr>
        <w:t>e</w:t>
      </w:r>
      <w:r>
        <w:rPr>
          <w:color w:val="1C283B"/>
          <w:w w:val="99"/>
        </w:rPr>
        <w:t>sleki</w:t>
      </w:r>
      <w:r>
        <w:rPr>
          <w:color w:val="1C283B"/>
          <w:spacing w:val="-6"/>
        </w:rPr>
        <w:t xml:space="preserve"> </w:t>
      </w:r>
      <w:r>
        <w:rPr>
          <w:color w:val="1C283B"/>
        </w:rPr>
        <w:t>Eği</w:t>
      </w:r>
      <w:r>
        <w:rPr>
          <w:color w:val="1C283B"/>
          <w:spacing w:val="-1"/>
        </w:rPr>
        <w:t>t</w:t>
      </w:r>
      <w:r>
        <w:rPr>
          <w:color w:val="1C283B"/>
          <w:spacing w:val="2"/>
        </w:rPr>
        <w:t>i</w:t>
      </w:r>
      <w:r>
        <w:rPr>
          <w:color w:val="1C283B"/>
          <w:spacing w:val="-6"/>
        </w:rPr>
        <w:t>m</w:t>
      </w:r>
      <w:r>
        <w:rPr>
          <w:color w:val="1C283B"/>
        </w:rPr>
        <w:t>i</w:t>
      </w:r>
    </w:p>
    <w:p w:rsidR="004B06C0" w:rsidRDefault="008E471D">
      <w:pPr>
        <w:pStyle w:val="ListeParagraf"/>
        <w:numPr>
          <w:ilvl w:val="1"/>
          <w:numId w:val="35"/>
        </w:numPr>
        <w:tabs>
          <w:tab w:val="left" w:pos="1130"/>
        </w:tabs>
        <w:spacing w:line="274" w:lineRule="exact"/>
        <w:ind w:firstLine="569"/>
        <w:rPr>
          <w:sz w:val="24"/>
        </w:rPr>
      </w:pPr>
      <w:r>
        <w:rPr>
          <w:color w:val="1C283B"/>
          <w:sz w:val="24"/>
        </w:rPr>
        <w:t>Mesleki</w:t>
      </w:r>
      <w:r>
        <w:rPr>
          <w:color w:val="1C283B"/>
          <w:spacing w:val="-8"/>
          <w:sz w:val="24"/>
        </w:rPr>
        <w:t xml:space="preserve"> </w:t>
      </w:r>
      <w:r>
        <w:rPr>
          <w:color w:val="1C283B"/>
          <w:sz w:val="24"/>
        </w:rPr>
        <w:t>Eğitim</w:t>
      </w:r>
      <w:r>
        <w:rPr>
          <w:color w:val="1C283B"/>
          <w:spacing w:val="-7"/>
          <w:sz w:val="24"/>
        </w:rPr>
        <w:t xml:space="preserve"> </w:t>
      </w:r>
      <w:r>
        <w:rPr>
          <w:color w:val="1C283B"/>
          <w:sz w:val="24"/>
        </w:rPr>
        <w:t>Belgesi</w:t>
      </w:r>
      <w:r>
        <w:rPr>
          <w:color w:val="1C283B"/>
          <w:spacing w:val="-8"/>
          <w:sz w:val="24"/>
        </w:rPr>
        <w:t xml:space="preserve"> </w:t>
      </w:r>
      <w:r>
        <w:rPr>
          <w:color w:val="1C283B"/>
          <w:sz w:val="24"/>
        </w:rPr>
        <w:t>olmayanlar,</w:t>
      </w:r>
      <w:r>
        <w:rPr>
          <w:color w:val="1C283B"/>
          <w:spacing w:val="-9"/>
          <w:sz w:val="24"/>
        </w:rPr>
        <w:t xml:space="preserve"> </w:t>
      </w:r>
      <w:r>
        <w:rPr>
          <w:color w:val="1C283B"/>
          <w:sz w:val="24"/>
        </w:rPr>
        <w:t>Tehlikeli</w:t>
      </w:r>
      <w:r>
        <w:rPr>
          <w:color w:val="1C283B"/>
          <w:spacing w:val="-8"/>
          <w:sz w:val="24"/>
        </w:rPr>
        <w:t xml:space="preserve"> </w:t>
      </w:r>
      <w:r>
        <w:rPr>
          <w:color w:val="1C283B"/>
          <w:sz w:val="24"/>
        </w:rPr>
        <w:t>ve</w:t>
      </w:r>
      <w:r>
        <w:rPr>
          <w:color w:val="1C283B"/>
          <w:spacing w:val="-3"/>
          <w:sz w:val="24"/>
        </w:rPr>
        <w:t xml:space="preserve"> </w:t>
      </w:r>
      <w:r>
        <w:rPr>
          <w:color w:val="1C283B"/>
          <w:sz w:val="24"/>
        </w:rPr>
        <w:t>Çok</w:t>
      </w:r>
      <w:r>
        <w:rPr>
          <w:color w:val="1C283B"/>
          <w:spacing w:val="-7"/>
          <w:sz w:val="24"/>
        </w:rPr>
        <w:t xml:space="preserve"> </w:t>
      </w:r>
      <w:r>
        <w:rPr>
          <w:color w:val="1C283B"/>
          <w:sz w:val="24"/>
        </w:rPr>
        <w:t>Tehlikeli</w:t>
      </w:r>
      <w:r>
        <w:rPr>
          <w:color w:val="1C283B"/>
          <w:spacing w:val="-8"/>
          <w:sz w:val="24"/>
        </w:rPr>
        <w:t xml:space="preserve"> </w:t>
      </w:r>
      <w:r>
        <w:rPr>
          <w:color w:val="1C283B"/>
          <w:sz w:val="24"/>
        </w:rPr>
        <w:t>işlerde</w:t>
      </w:r>
      <w:r>
        <w:rPr>
          <w:color w:val="1C283B"/>
          <w:spacing w:val="-6"/>
          <w:sz w:val="24"/>
        </w:rPr>
        <w:t xml:space="preserve"> </w:t>
      </w:r>
      <w:r>
        <w:rPr>
          <w:color w:val="1C283B"/>
          <w:sz w:val="24"/>
        </w:rPr>
        <w:t>çalışamazlar.</w:t>
      </w:r>
    </w:p>
    <w:p w:rsidR="004B06C0" w:rsidRDefault="008E471D">
      <w:pPr>
        <w:pStyle w:val="ListeParagraf"/>
        <w:numPr>
          <w:ilvl w:val="1"/>
          <w:numId w:val="35"/>
        </w:numPr>
        <w:tabs>
          <w:tab w:val="left" w:pos="1216"/>
        </w:tabs>
        <w:ind w:right="178" w:firstLine="567"/>
        <w:rPr>
          <w:sz w:val="24"/>
        </w:rPr>
      </w:pPr>
      <w:r>
        <w:rPr>
          <w:color w:val="1C283B"/>
          <w:sz w:val="24"/>
        </w:rPr>
        <w:t>Tehlikeli ve Çok Tehlikeli işlerde çalışanların mevcut mevzuata uygun formatta ve yetkili kurumlarca verilen mesleki eğitimleri alarak belgelendirilmeleri</w:t>
      </w:r>
      <w:r>
        <w:rPr>
          <w:color w:val="1C283B"/>
          <w:spacing w:val="-11"/>
          <w:sz w:val="24"/>
        </w:rPr>
        <w:t xml:space="preserve"> </w:t>
      </w:r>
      <w:r>
        <w:rPr>
          <w:color w:val="1C283B"/>
          <w:sz w:val="24"/>
        </w:rPr>
        <w:t>gereklidir.</w:t>
      </w:r>
    </w:p>
    <w:p w:rsidR="004B06C0" w:rsidRDefault="004B06C0">
      <w:pPr>
        <w:pStyle w:val="GvdeMetni"/>
        <w:spacing w:before="4"/>
      </w:pPr>
    </w:p>
    <w:p w:rsidR="004B06C0" w:rsidRDefault="00EC79A1" w:rsidP="00EC79A1">
      <w:pPr>
        <w:pStyle w:val="Balk1"/>
        <w:tabs>
          <w:tab w:val="left" w:pos="547"/>
        </w:tabs>
        <w:spacing w:before="1" w:line="274" w:lineRule="exact"/>
      </w:pPr>
      <w:r>
        <w:rPr>
          <w:color w:val="1C283B"/>
        </w:rPr>
        <w:t xml:space="preserve">   D-G</w:t>
      </w:r>
      <w:r w:rsidR="008E471D">
        <w:rPr>
          <w:color w:val="1C283B"/>
        </w:rPr>
        <w:t>enel Hijyen</w:t>
      </w:r>
      <w:r w:rsidR="008E471D">
        <w:rPr>
          <w:color w:val="1C283B"/>
          <w:spacing w:val="-24"/>
        </w:rPr>
        <w:t xml:space="preserve"> </w:t>
      </w:r>
      <w:r w:rsidR="008E471D">
        <w:rPr>
          <w:color w:val="1C283B"/>
        </w:rPr>
        <w:t>Eğitimleri</w:t>
      </w:r>
    </w:p>
    <w:p w:rsidR="004B06C0" w:rsidRPr="002D2E42" w:rsidRDefault="008E471D" w:rsidP="002D2E42">
      <w:pPr>
        <w:pStyle w:val="ListeParagraf"/>
        <w:numPr>
          <w:ilvl w:val="2"/>
          <w:numId w:val="34"/>
        </w:numPr>
        <w:tabs>
          <w:tab w:val="left" w:pos="1144"/>
        </w:tabs>
        <w:ind w:right="103" w:firstLine="0"/>
        <w:rPr>
          <w:sz w:val="24"/>
        </w:rPr>
      </w:pPr>
      <w:r>
        <w:rPr>
          <w:color w:val="1C283B"/>
          <w:sz w:val="24"/>
        </w:rPr>
        <w:t>İşveren, çalışanlarının hijyen eğitimi almasından ve belgeli olarak çalıştırılmasından birinci derecede sorumludur.</w:t>
      </w:r>
      <w:r w:rsidR="002D2E42">
        <w:rPr>
          <w:color w:val="1C283B"/>
          <w:sz w:val="24"/>
        </w:rPr>
        <w:t xml:space="preserve"> </w:t>
      </w:r>
      <w:r w:rsidRPr="002D2E42">
        <w:rPr>
          <w:color w:val="1C283B"/>
        </w:rPr>
        <w:t>Bizzat çalışmaları durumunda iş yeri sahipleri ve işletenleri de bu eğitimi almaya, aşağıdaki alanlarda ki çalışanların hijyen eğitimi alarak, belgelendirilmeleri gereklidir.</w:t>
      </w:r>
    </w:p>
    <w:p w:rsidR="004B06C0" w:rsidRDefault="008E471D">
      <w:pPr>
        <w:pStyle w:val="ListeParagraf"/>
        <w:numPr>
          <w:ilvl w:val="0"/>
          <w:numId w:val="33"/>
        </w:numPr>
        <w:tabs>
          <w:tab w:val="left" w:pos="1036"/>
        </w:tabs>
        <w:spacing w:line="273" w:lineRule="exact"/>
        <w:ind w:firstLine="0"/>
        <w:rPr>
          <w:sz w:val="24"/>
        </w:rPr>
      </w:pPr>
      <w:r>
        <w:rPr>
          <w:color w:val="1C283B"/>
          <w:sz w:val="24"/>
        </w:rPr>
        <w:t>Gıda üretim ve perakende iş</w:t>
      </w:r>
      <w:r>
        <w:rPr>
          <w:color w:val="1C283B"/>
          <w:spacing w:val="-24"/>
          <w:sz w:val="24"/>
        </w:rPr>
        <w:t xml:space="preserve"> </w:t>
      </w:r>
      <w:r>
        <w:rPr>
          <w:color w:val="1C283B"/>
          <w:sz w:val="24"/>
        </w:rPr>
        <w:t>yerleri.</w:t>
      </w:r>
    </w:p>
    <w:p w:rsidR="004B06C0" w:rsidRDefault="008E471D">
      <w:pPr>
        <w:pStyle w:val="ListeParagraf"/>
        <w:numPr>
          <w:ilvl w:val="0"/>
          <w:numId w:val="33"/>
        </w:numPr>
        <w:tabs>
          <w:tab w:val="left" w:pos="1053"/>
        </w:tabs>
        <w:ind w:left="1052" w:hanging="262"/>
        <w:rPr>
          <w:sz w:val="24"/>
        </w:rPr>
      </w:pPr>
      <w:r>
        <w:rPr>
          <w:color w:val="1C283B"/>
          <w:sz w:val="24"/>
        </w:rPr>
        <w:t>İnsani</w:t>
      </w:r>
      <w:r>
        <w:rPr>
          <w:color w:val="1C283B"/>
          <w:spacing w:val="-7"/>
          <w:sz w:val="24"/>
        </w:rPr>
        <w:t xml:space="preserve"> </w:t>
      </w:r>
      <w:r>
        <w:rPr>
          <w:color w:val="1C283B"/>
          <w:sz w:val="24"/>
        </w:rPr>
        <w:t>tüketim</w:t>
      </w:r>
      <w:r>
        <w:rPr>
          <w:color w:val="1C283B"/>
          <w:spacing w:val="-12"/>
          <w:sz w:val="24"/>
        </w:rPr>
        <w:t xml:space="preserve"> </w:t>
      </w:r>
      <w:r>
        <w:rPr>
          <w:color w:val="1C283B"/>
          <w:sz w:val="24"/>
        </w:rPr>
        <w:t>amaçlı</w:t>
      </w:r>
      <w:r>
        <w:rPr>
          <w:color w:val="1C283B"/>
          <w:spacing w:val="-7"/>
          <w:sz w:val="24"/>
        </w:rPr>
        <w:t xml:space="preserve"> </w:t>
      </w:r>
      <w:r>
        <w:rPr>
          <w:color w:val="1C283B"/>
          <w:sz w:val="24"/>
        </w:rPr>
        <w:t>sular</w:t>
      </w:r>
      <w:r>
        <w:rPr>
          <w:color w:val="1C283B"/>
          <w:spacing w:val="-4"/>
          <w:sz w:val="24"/>
        </w:rPr>
        <w:t xml:space="preserve"> </w:t>
      </w:r>
      <w:r>
        <w:rPr>
          <w:color w:val="1C283B"/>
          <w:sz w:val="24"/>
        </w:rPr>
        <w:t>ile</w:t>
      </w:r>
      <w:r>
        <w:rPr>
          <w:color w:val="1C283B"/>
          <w:spacing w:val="-6"/>
          <w:sz w:val="24"/>
        </w:rPr>
        <w:t xml:space="preserve"> </w:t>
      </w:r>
      <w:r>
        <w:rPr>
          <w:color w:val="1C283B"/>
          <w:sz w:val="24"/>
        </w:rPr>
        <w:t>doğal</w:t>
      </w:r>
      <w:r>
        <w:rPr>
          <w:color w:val="1C283B"/>
          <w:spacing w:val="-3"/>
          <w:sz w:val="24"/>
        </w:rPr>
        <w:t xml:space="preserve"> </w:t>
      </w:r>
      <w:r>
        <w:rPr>
          <w:color w:val="1C283B"/>
          <w:sz w:val="24"/>
        </w:rPr>
        <w:t>mineralli</w:t>
      </w:r>
      <w:r>
        <w:rPr>
          <w:color w:val="1C283B"/>
          <w:spacing w:val="-9"/>
          <w:sz w:val="24"/>
        </w:rPr>
        <w:t xml:space="preserve"> </w:t>
      </w:r>
      <w:r>
        <w:rPr>
          <w:color w:val="1C283B"/>
          <w:sz w:val="24"/>
        </w:rPr>
        <w:t>suların</w:t>
      </w:r>
      <w:r>
        <w:rPr>
          <w:color w:val="1C283B"/>
          <w:spacing w:val="-10"/>
          <w:sz w:val="24"/>
        </w:rPr>
        <w:t xml:space="preserve"> </w:t>
      </w:r>
      <w:r>
        <w:rPr>
          <w:color w:val="1C283B"/>
          <w:sz w:val="24"/>
        </w:rPr>
        <w:t>üretimini</w:t>
      </w:r>
      <w:r>
        <w:rPr>
          <w:color w:val="1C283B"/>
          <w:spacing w:val="-4"/>
          <w:sz w:val="24"/>
        </w:rPr>
        <w:t xml:space="preserve"> </w:t>
      </w:r>
      <w:r>
        <w:rPr>
          <w:color w:val="1C283B"/>
          <w:sz w:val="24"/>
        </w:rPr>
        <w:t>yapan</w:t>
      </w:r>
      <w:r>
        <w:rPr>
          <w:color w:val="1C283B"/>
          <w:spacing w:val="-7"/>
          <w:sz w:val="24"/>
        </w:rPr>
        <w:t xml:space="preserve"> </w:t>
      </w:r>
      <w:r>
        <w:rPr>
          <w:color w:val="1C283B"/>
          <w:sz w:val="24"/>
        </w:rPr>
        <w:t>iş</w:t>
      </w:r>
      <w:r>
        <w:rPr>
          <w:color w:val="1C283B"/>
          <w:spacing w:val="-1"/>
          <w:sz w:val="24"/>
        </w:rPr>
        <w:t xml:space="preserve"> </w:t>
      </w:r>
      <w:r>
        <w:rPr>
          <w:color w:val="1C283B"/>
          <w:sz w:val="24"/>
        </w:rPr>
        <w:t>yerleri.</w:t>
      </w:r>
    </w:p>
    <w:p w:rsidR="004B06C0" w:rsidRDefault="008E471D">
      <w:pPr>
        <w:pStyle w:val="ListeParagraf"/>
        <w:numPr>
          <w:ilvl w:val="0"/>
          <w:numId w:val="33"/>
        </w:numPr>
        <w:tabs>
          <w:tab w:val="left" w:pos="1039"/>
        </w:tabs>
        <w:ind w:right="101" w:firstLine="0"/>
        <w:rPr>
          <w:sz w:val="24"/>
        </w:rPr>
      </w:pPr>
      <w:r>
        <w:rPr>
          <w:color w:val="1C283B"/>
          <w:sz w:val="24"/>
        </w:rPr>
        <w:t xml:space="preserve">Kaplıca, hamam, sauna, </w:t>
      </w:r>
      <w:proofErr w:type="gramStart"/>
      <w:r>
        <w:rPr>
          <w:color w:val="1C283B"/>
          <w:sz w:val="24"/>
        </w:rPr>
        <w:t>berber</w:t>
      </w:r>
      <w:proofErr w:type="gramEnd"/>
      <w:r>
        <w:rPr>
          <w:color w:val="1C283B"/>
          <w:sz w:val="24"/>
        </w:rPr>
        <w:t>, kuaför, dövme ve pirsing yapılan yerler, masaj ve güzellik salonları ve benzeri</w:t>
      </w:r>
      <w:r>
        <w:rPr>
          <w:color w:val="1C283B"/>
          <w:spacing w:val="-2"/>
          <w:sz w:val="24"/>
        </w:rPr>
        <w:t xml:space="preserve"> </w:t>
      </w:r>
      <w:r>
        <w:rPr>
          <w:color w:val="1C283B"/>
          <w:sz w:val="24"/>
        </w:rPr>
        <w:t>yerler.</w:t>
      </w:r>
    </w:p>
    <w:p w:rsidR="004B06C0" w:rsidRDefault="008E471D">
      <w:pPr>
        <w:pStyle w:val="GvdeMetni"/>
        <w:ind w:left="790" w:right="14"/>
      </w:pPr>
      <w:r>
        <w:rPr>
          <w:color w:val="1C283B"/>
        </w:rPr>
        <w:t>ç) Otel, motel, pansiyon ve misafirhane gibi yerler.</w:t>
      </w:r>
    </w:p>
    <w:p w:rsidR="004B06C0" w:rsidRDefault="008E471D">
      <w:pPr>
        <w:pStyle w:val="ListeParagraf"/>
        <w:numPr>
          <w:ilvl w:val="0"/>
          <w:numId w:val="33"/>
        </w:numPr>
        <w:tabs>
          <w:tab w:val="left" w:pos="1051"/>
        </w:tabs>
        <w:ind w:left="1050" w:hanging="260"/>
        <w:rPr>
          <w:sz w:val="24"/>
        </w:rPr>
      </w:pPr>
      <w:r>
        <w:rPr>
          <w:color w:val="1C283B"/>
          <w:sz w:val="24"/>
        </w:rPr>
        <w:t>Komisyon</w:t>
      </w:r>
      <w:r>
        <w:rPr>
          <w:color w:val="1C283B"/>
          <w:spacing w:val="-11"/>
          <w:sz w:val="24"/>
        </w:rPr>
        <w:t xml:space="preserve"> </w:t>
      </w:r>
      <w:r>
        <w:rPr>
          <w:color w:val="1C283B"/>
          <w:sz w:val="24"/>
        </w:rPr>
        <w:t>tarafından</w:t>
      </w:r>
      <w:r>
        <w:rPr>
          <w:color w:val="1C283B"/>
          <w:spacing w:val="-6"/>
          <w:sz w:val="24"/>
        </w:rPr>
        <w:t xml:space="preserve"> </w:t>
      </w:r>
      <w:r>
        <w:rPr>
          <w:color w:val="1C283B"/>
          <w:sz w:val="24"/>
        </w:rPr>
        <w:t>hijyen</w:t>
      </w:r>
      <w:r>
        <w:rPr>
          <w:color w:val="1C283B"/>
          <w:spacing w:val="-6"/>
          <w:sz w:val="24"/>
        </w:rPr>
        <w:t xml:space="preserve"> </w:t>
      </w:r>
      <w:r>
        <w:rPr>
          <w:color w:val="1C283B"/>
          <w:sz w:val="24"/>
        </w:rPr>
        <w:t>eğitimi</w:t>
      </w:r>
      <w:r>
        <w:rPr>
          <w:color w:val="1C283B"/>
          <w:spacing w:val="-8"/>
          <w:sz w:val="24"/>
        </w:rPr>
        <w:t xml:space="preserve"> </w:t>
      </w:r>
      <w:r>
        <w:rPr>
          <w:color w:val="1C283B"/>
          <w:sz w:val="24"/>
        </w:rPr>
        <w:t>verilmesi</w:t>
      </w:r>
      <w:r>
        <w:rPr>
          <w:color w:val="1C283B"/>
          <w:spacing w:val="-11"/>
          <w:sz w:val="24"/>
        </w:rPr>
        <w:t xml:space="preserve"> </w:t>
      </w:r>
      <w:r>
        <w:rPr>
          <w:color w:val="1C283B"/>
          <w:sz w:val="24"/>
        </w:rPr>
        <w:t>uygun</w:t>
      </w:r>
      <w:r>
        <w:rPr>
          <w:color w:val="1C283B"/>
          <w:spacing w:val="-6"/>
          <w:sz w:val="24"/>
        </w:rPr>
        <w:t xml:space="preserve"> </w:t>
      </w:r>
      <w:r>
        <w:rPr>
          <w:color w:val="1C283B"/>
          <w:sz w:val="24"/>
        </w:rPr>
        <w:t>görülen</w:t>
      </w:r>
      <w:r>
        <w:rPr>
          <w:color w:val="1C283B"/>
          <w:spacing w:val="-9"/>
          <w:sz w:val="24"/>
        </w:rPr>
        <w:t xml:space="preserve"> </w:t>
      </w:r>
      <w:r>
        <w:rPr>
          <w:color w:val="1C283B"/>
          <w:sz w:val="24"/>
        </w:rPr>
        <w:t>diğer</w:t>
      </w:r>
      <w:r>
        <w:rPr>
          <w:color w:val="1C283B"/>
          <w:spacing w:val="-5"/>
          <w:sz w:val="24"/>
        </w:rPr>
        <w:t xml:space="preserve"> </w:t>
      </w:r>
      <w:r>
        <w:rPr>
          <w:color w:val="1C283B"/>
          <w:sz w:val="24"/>
        </w:rPr>
        <w:t>iş</w:t>
      </w:r>
      <w:r>
        <w:rPr>
          <w:color w:val="1C283B"/>
          <w:spacing w:val="-3"/>
          <w:sz w:val="24"/>
        </w:rPr>
        <w:t xml:space="preserve"> </w:t>
      </w:r>
      <w:r>
        <w:rPr>
          <w:color w:val="1C283B"/>
          <w:sz w:val="24"/>
        </w:rPr>
        <w:t>kolları.</w:t>
      </w:r>
    </w:p>
    <w:p w:rsidR="004B06C0" w:rsidRDefault="004B06C0">
      <w:pPr>
        <w:pStyle w:val="GvdeMetni"/>
        <w:spacing w:before="4"/>
      </w:pPr>
    </w:p>
    <w:p w:rsidR="004B06C0" w:rsidRDefault="008E471D">
      <w:pPr>
        <w:pStyle w:val="Balk1"/>
        <w:numPr>
          <w:ilvl w:val="0"/>
          <w:numId w:val="32"/>
        </w:numPr>
        <w:tabs>
          <w:tab w:val="left" w:pos="522"/>
        </w:tabs>
        <w:spacing w:before="1" w:line="274" w:lineRule="exact"/>
        <w:jc w:val="both"/>
      </w:pPr>
      <w:r>
        <w:rPr>
          <w:color w:val="1C283B"/>
          <w:w w:val="95"/>
        </w:rPr>
        <w:t>İlk Yardımcı</w:t>
      </w:r>
      <w:r>
        <w:rPr>
          <w:color w:val="1C283B"/>
          <w:spacing w:val="12"/>
          <w:w w:val="95"/>
        </w:rPr>
        <w:t xml:space="preserve"> </w:t>
      </w:r>
      <w:r>
        <w:rPr>
          <w:color w:val="1C283B"/>
          <w:w w:val="95"/>
        </w:rPr>
        <w:t>Eğitimleri</w:t>
      </w:r>
    </w:p>
    <w:p w:rsidR="004B06C0" w:rsidRDefault="008E471D">
      <w:pPr>
        <w:pStyle w:val="GvdeMetni"/>
        <w:ind w:left="221" w:right="171"/>
        <w:jc w:val="both"/>
      </w:pPr>
      <w:r>
        <w:rPr>
          <w:color w:val="1C283B"/>
        </w:rPr>
        <w:t xml:space="preserve">İşveren, işyeri tehlike sınıfı tebliği ve çalışan sayısına göre uygun sayıda çalışanları arasından belgeli ilk yardımcı bulundur Tüm kurum ve kuruluşlarda istihdam edilen her yirmi personel için bir, ilgili mevzuata göre tehlikeli çok tehlike işler kapsamında bulunan işyerlerinde, her on personel için bir olmak üzere, yetkilendirilmiş merkezlerden en </w:t>
      </w:r>
      <w:proofErr w:type="gramStart"/>
      <w:r>
        <w:rPr>
          <w:color w:val="1C283B"/>
        </w:rPr>
        <w:t>az</w:t>
      </w:r>
      <w:proofErr w:type="gramEnd"/>
      <w:r>
        <w:rPr>
          <w:color w:val="1C283B"/>
        </w:rPr>
        <w:t xml:space="preserve"> “Temel İlkyardım Eğitimi” sertifikası almış İlkyardımcının bulundurulması</w:t>
      </w:r>
      <w:r>
        <w:rPr>
          <w:color w:val="1C283B"/>
          <w:spacing w:val="-9"/>
        </w:rPr>
        <w:t xml:space="preserve"> </w:t>
      </w:r>
      <w:r>
        <w:rPr>
          <w:color w:val="1C283B"/>
        </w:rPr>
        <w:t>zorunludur.</w:t>
      </w:r>
    </w:p>
    <w:p w:rsidR="004B06C0" w:rsidRDefault="004B06C0">
      <w:pPr>
        <w:jc w:val="both"/>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180" style="position:absolute;left:0;text-align:left;margin-left:24.45pt;margin-top:24.25pt;width:547.95pt;height:794.2pt;z-index:-61864;mso-position-horizontal-relative:page;mso-position-vertical-relative:page" coordorigin="489,485" coordsize="10959,15884">
            <v:line id="_x0000_s1187" style="position:absolute" from="499,494" to="11424,494" strokeweight=".48pt"/>
            <v:line id="_x0000_s1186" style="position:absolute" from="494,490" to="494,16354" strokeweight=".48pt"/>
            <v:line id="_x0000_s1185" style="position:absolute" from="11438,499" to="11438,16363" strokeweight=".16936mm"/>
            <v:line id="_x0000_s1184" style="position:absolute" from="11429,490" to="11429,16354" strokeweight=".48pt"/>
            <v:line id="_x0000_s1183" style="position:absolute" from="499,16358" to="11424,16358" strokeweight=".16936mm"/>
            <v:line id="_x0000_s1182" style="position:absolute" from="499,16349" to="11424,16349" strokeweight=".48pt"/>
            <v:line id="_x0000_s1181" style="position:absolute" from="11424,16358" to="11443,16358" strokeweight=".16936mm"/>
            <w10:wrap anchorx="page" anchory="page"/>
          </v:group>
        </w:pict>
      </w:r>
      <w:r w:rsidR="008E471D">
        <w:rPr>
          <w:sz w:val="20"/>
        </w:rPr>
        <w:t xml:space="preserve">Sayfa </w:t>
      </w:r>
      <w:r w:rsidR="008E471D">
        <w:rPr>
          <w:b/>
          <w:sz w:val="20"/>
        </w:rPr>
        <w:t xml:space="preserve">27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106" w:right="14"/>
      </w:pPr>
      <w:r>
        <w:rPr>
          <w:color w:val="1C283B"/>
        </w:rPr>
        <w:t>ALTINCI</w:t>
      </w:r>
      <w:r w:rsidR="004D65AC">
        <w:rPr>
          <w:color w:val="1C283B"/>
        </w:rPr>
        <w:t xml:space="preserve"> </w:t>
      </w:r>
      <w:r w:rsidR="008E471D">
        <w:rPr>
          <w:color w:val="1C283B"/>
        </w:rPr>
        <w:t>BÖLÜM:</w:t>
      </w:r>
    </w:p>
    <w:p w:rsidR="004B06C0" w:rsidRDefault="004B06C0">
      <w:pPr>
        <w:pStyle w:val="GvdeMetni"/>
        <w:rPr>
          <w:b/>
        </w:rPr>
      </w:pPr>
    </w:p>
    <w:p w:rsidR="004B06C0" w:rsidRDefault="004D65AC">
      <w:pPr>
        <w:ind w:left="221" w:right="14"/>
        <w:rPr>
          <w:b/>
          <w:sz w:val="24"/>
        </w:rPr>
      </w:pPr>
      <w:r>
        <w:rPr>
          <w:b/>
          <w:color w:val="1C283B"/>
          <w:w w:val="95"/>
          <w:sz w:val="24"/>
        </w:rPr>
        <w:t>İŞ GÜVENLİĞİ UZMANI VE İŞ</w:t>
      </w:r>
      <w:r w:rsidR="008E471D">
        <w:rPr>
          <w:b/>
          <w:color w:val="1C283B"/>
          <w:w w:val="95"/>
          <w:sz w:val="24"/>
        </w:rPr>
        <w:t xml:space="preserve">YERİ HEKİMİ </w:t>
      </w:r>
      <w:r>
        <w:rPr>
          <w:b/>
          <w:color w:val="1C283B"/>
          <w:w w:val="95"/>
          <w:sz w:val="24"/>
        </w:rPr>
        <w:t>GÖREV, YETKİ</w:t>
      </w:r>
      <w:proofErr w:type="gramStart"/>
      <w:r>
        <w:rPr>
          <w:b/>
          <w:color w:val="1C283B"/>
          <w:w w:val="95"/>
          <w:sz w:val="24"/>
        </w:rPr>
        <w:t>,SORUMLULUK</w:t>
      </w:r>
      <w:proofErr w:type="gramEnd"/>
      <w:r>
        <w:rPr>
          <w:b/>
          <w:color w:val="1C283B"/>
          <w:w w:val="95"/>
          <w:sz w:val="24"/>
        </w:rPr>
        <w:t xml:space="preserve"> VE ÇALIŞ</w:t>
      </w:r>
      <w:r w:rsidR="008E471D">
        <w:rPr>
          <w:b/>
          <w:color w:val="1C283B"/>
          <w:w w:val="95"/>
          <w:sz w:val="24"/>
        </w:rPr>
        <w:t xml:space="preserve">MA </w:t>
      </w:r>
      <w:r w:rsidR="008E471D">
        <w:rPr>
          <w:b/>
          <w:color w:val="1C283B"/>
          <w:sz w:val="24"/>
        </w:rPr>
        <w:t>SÜRELERİ</w:t>
      </w:r>
    </w:p>
    <w:p w:rsidR="004D65AC" w:rsidRDefault="008E471D" w:rsidP="004D65AC">
      <w:pPr>
        <w:spacing w:before="2" w:line="550" w:lineRule="atLeast"/>
        <w:ind w:left="106" w:right="-47"/>
        <w:rPr>
          <w:b/>
          <w:color w:val="1C283B"/>
          <w:sz w:val="24"/>
        </w:rPr>
      </w:pPr>
      <w:r>
        <w:rPr>
          <w:b/>
          <w:color w:val="1C283B"/>
          <w:sz w:val="24"/>
        </w:rPr>
        <w:t>M</w:t>
      </w:r>
      <w:r>
        <w:rPr>
          <w:b/>
          <w:color w:val="1C283B"/>
          <w:w w:val="99"/>
          <w:sz w:val="24"/>
        </w:rPr>
        <w:t>ADD</w:t>
      </w:r>
      <w:r w:rsidR="004D65AC">
        <w:rPr>
          <w:b/>
          <w:color w:val="1C283B"/>
          <w:w w:val="99"/>
          <w:sz w:val="24"/>
        </w:rPr>
        <w:t>E2</w:t>
      </w:r>
      <w:r>
        <w:rPr>
          <w:b/>
          <w:color w:val="1C283B"/>
          <w:w w:val="99"/>
          <w:sz w:val="24"/>
        </w:rPr>
        <w:t xml:space="preserve">0: </w:t>
      </w:r>
      <w:r w:rsidR="004D65AC">
        <w:rPr>
          <w:b/>
          <w:color w:val="1C283B"/>
          <w:w w:val="99"/>
          <w:sz w:val="24"/>
        </w:rPr>
        <w:t xml:space="preserve">Iş </w:t>
      </w:r>
      <w:r>
        <w:rPr>
          <w:b/>
          <w:color w:val="1C283B"/>
          <w:sz w:val="24"/>
        </w:rPr>
        <w:t>G</w:t>
      </w:r>
      <w:r>
        <w:rPr>
          <w:b/>
          <w:color w:val="1C283B"/>
          <w:w w:val="99"/>
          <w:sz w:val="24"/>
        </w:rPr>
        <w:t>üv</w:t>
      </w:r>
      <w:r>
        <w:rPr>
          <w:b/>
          <w:color w:val="1C283B"/>
          <w:sz w:val="24"/>
        </w:rPr>
        <w:t>e</w:t>
      </w:r>
      <w:r>
        <w:rPr>
          <w:b/>
          <w:color w:val="1C283B"/>
          <w:w w:val="99"/>
          <w:sz w:val="24"/>
        </w:rPr>
        <w:t>n</w:t>
      </w:r>
      <w:r>
        <w:rPr>
          <w:b/>
          <w:color w:val="1C283B"/>
          <w:sz w:val="24"/>
        </w:rPr>
        <w:t>liği</w:t>
      </w:r>
      <w:r w:rsidR="004D65AC">
        <w:rPr>
          <w:b/>
          <w:color w:val="1C283B"/>
          <w:sz w:val="24"/>
        </w:rPr>
        <w:t xml:space="preserve"> </w:t>
      </w:r>
      <w:r>
        <w:rPr>
          <w:b/>
          <w:color w:val="1C283B"/>
          <w:w w:val="99"/>
          <w:sz w:val="24"/>
        </w:rPr>
        <w:t>Uzman</w:t>
      </w:r>
      <w:r>
        <w:rPr>
          <w:b/>
          <w:color w:val="1C283B"/>
          <w:sz w:val="24"/>
        </w:rPr>
        <w:t>ları</w:t>
      </w:r>
      <w:r>
        <w:rPr>
          <w:b/>
          <w:color w:val="1C283B"/>
          <w:w w:val="99"/>
          <w:sz w:val="24"/>
        </w:rPr>
        <w:t>n</w:t>
      </w:r>
      <w:r>
        <w:rPr>
          <w:b/>
          <w:color w:val="1C283B"/>
          <w:sz w:val="24"/>
        </w:rPr>
        <w:t>ı</w:t>
      </w:r>
      <w:r>
        <w:rPr>
          <w:b/>
          <w:color w:val="1C283B"/>
          <w:w w:val="99"/>
          <w:sz w:val="24"/>
        </w:rPr>
        <w:t>n</w:t>
      </w:r>
      <w:r>
        <w:rPr>
          <w:b/>
          <w:color w:val="1C283B"/>
          <w:sz w:val="24"/>
        </w:rPr>
        <w:t xml:space="preserve"> Görev, </w:t>
      </w:r>
      <w:r>
        <w:rPr>
          <w:b/>
          <w:color w:val="1C283B"/>
          <w:w w:val="99"/>
          <w:sz w:val="24"/>
        </w:rPr>
        <w:t>Y</w:t>
      </w:r>
      <w:r>
        <w:rPr>
          <w:b/>
          <w:color w:val="1C283B"/>
          <w:sz w:val="24"/>
        </w:rPr>
        <w:t>e</w:t>
      </w:r>
      <w:r>
        <w:rPr>
          <w:b/>
          <w:color w:val="1C283B"/>
          <w:w w:val="99"/>
          <w:sz w:val="24"/>
        </w:rPr>
        <w:t>tk</w:t>
      </w:r>
      <w:r>
        <w:rPr>
          <w:b/>
          <w:color w:val="1C283B"/>
          <w:sz w:val="24"/>
        </w:rPr>
        <w:t xml:space="preserve">i </w:t>
      </w:r>
      <w:proofErr w:type="gramStart"/>
      <w:r>
        <w:rPr>
          <w:b/>
          <w:color w:val="1C283B"/>
          <w:sz w:val="24"/>
        </w:rPr>
        <w:t xml:space="preserve">ve  </w:t>
      </w:r>
      <w:r w:rsidR="004D65AC">
        <w:rPr>
          <w:b/>
          <w:color w:val="1C283B"/>
          <w:sz w:val="24"/>
        </w:rPr>
        <w:t>So</w:t>
      </w:r>
      <w:r>
        <w:rPr>
          <w:b/>
          <w:color w:val="1C283B"/>
          <w:w w:val="99"/>
          <w:sz w:val="24"/>
        </w:rPr>
        <w:t>umluluk</w:t>
      </w:r>
      <w:r>
        <w:rPr>
          <w:b/>
          <w:color w:val="1C283B"/>
          <w:sz w:val="24"/>
        </w:rPr>
        <w:t>ları</w:t>
      </w:r>
      <w:proofErr w:type="gramEnd"/>
      <w:r>
        <w:rPr>
          <w:b/>
          <w:color w:val="1C283B"/>
          <w:sz w:val="24"/>
        </w:rPr>
        <w:t xml:space="preserve"> </w:t>
      </w:r>
    </w:p>
    <w:p w:rsidR="004B06C0" w:rsidRDefault="008E471D">
      <w:pPr>
        <w:spacing w:before="2" w:line="550" w:lineRule="atLeast"/>
        <w:ind w:left="106" w:right="3771"/>
        <w:rPr>
          <w:b/>
          <w:sz w:val="24"/>
        </w:rPr>
      </w:pPr>
      <w:r>
        <w:rPr>
          <w:b/>
          <w:color w:val="1C283B"/>
          <w:w w:val="95"/>
          <w:sz w:val="24"/>
        </w:rPr>
        <w:t xml:space="preserve">A- </w:t>
      </w:r>
      <w:r>
        <w:rPr>
          <w:b/>
          <w:color w:val="1C283B"/>
          <w:w w:val="90"/>
          <w:sz w:val="24"/>
        </w:rPr>
        <w:t>İ</w:t>
      </w:r>
      <w:r w:rsidR="00E803B3">
        <w:rPr>
          <w:b/>
          <w:color w:val="1C283B"/>
          <w:w w:val="90"/>
          <w:sz w:val="24"/>
        </w:rPr>
        <w:t>ş</w:t>
      </w:r>
      <w:r>
        <w:rPr>
          <w:b/>
          <w:color w:val="1C283B"/>
          <w:w w:val="90"/>
          <w:sz w:val="24"/>
        </w:rPr>
        <w:t xml:space="preserve"> </w:t>
      </w:r>
      <w:r>
        <w:rPr>
          <w:b/>
          <w:color w:val="1C283B"/>
          <w:w w:val="95"/>
          <w:sz w:val="24"/>
        </w:rPr>
        <w:t>Güvenliği Uzmanlarının Görevleri</w:t>
      </w:r>
    </w:p>
    <w:p w:rsidR="004B06C0" w:rsidRDefault="008E471D">
      <w:pPr>
        <w:pStyle w:val="ListeParagraf"/>
        <w:numPr>
          <w:ilvl w:val="1"/>
          <w:numId w:val="32"/>
        </w:numPr>
        <w:tabs>
          <w:tab w:val="left" w:pos="1190"/>
        </w:tabs>
        <w:spacing w:line="274" w:lineRule="exact"/>
        <w:ind w:hanging="259"/>
        <w:rPr>
          <w:b/>
          <w:color w:val="1C283B"/>
          <w:sz w:val="24"/>
        </w:rPr>
      </w:pPr>
      <w:r>
        <w:rPr>
          <w:b/>
          <w:color w:val="1C283B"/>
          <w:sz w:val="24"/>
        </w:rPr>
        <w:t>Rehberlik;</w:t>
      </w:r>
    </w:p>
    <w:p w:rsidR="004B06C0" w:rsidRDefault="008E471D">
      <w:pPr>
        <w:pStyle w:val="ListeParagraf"/>
        <w:numPr>
          <w:ilvl w:val="2"/>
          <w:numId w:val="32"/>
        </w:numPr>
        <w:tabs>
          <w:tab w:val="left" w:pos="1197"/>
        </w:tabs>
        <w:ind w:right="1599" w:firstLine="709"/>
        <w:jc w:val="both"/>
        <w:rPr>
          <w:sz w:val="24"/>
        </w:rPr>
      </w:pPr>
      <w:r>
        <w:rPr>
          <w:color w:val="1C283B"/>
          <w:sz w:val="24"/>
        </w:rPr>
        <w:t>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önerilerde</w:t>
      </w:r>
      <w:r>
        <w:rPr>
          <w:color w:val="1C283B"/>
          <w:spacing w:val="-5"/>
          <w:sz w:val="24"/>
        </w:rPr>
        <w:t xml:space="preserve"> </w:t>
      </w:r>
      <w:r>
        <w:rPr>
          <w:color w:val="1C283B"/>
          <w:sz w:val="24"/>
        </w:rPr>
        <w:t>bulunmak.</w:t>
      </w:r>
    </w:p>
    <w:p w:rsidR="004B06C0" w:rsidRDefault="008E471D">
      <w:pPr>
        <w:pStyle w:val="ListeParagraf"/>
        <w:numPr>
          <w:ilvl w:val="2"/>
          <w:numId w:val="32"/>
        </w:numPr>
        <w:tabs>
          <w:tab w:val="left" w:pos="1243"/>
        </w:tabs>
        <w:spacing w:before="5" w:line="274" w:lineRule="exact"/>
        <w:ind w:right="1601" w:firstLine="709"/>
        <w:rPr>
          <w:sz w:val="24"/>
        </w:rPr>
      </w:pPr>
      <w:r>
        <w:rPr>
          <w:color w:val="1C283B"/>
          <w:spacing w:val="-3"/>
          <w:sz w:val="24"/>
        </w:rPr>
        <w:t xml:space="preserve">İş </w:t>
      </w:r>
      <w:r>
        <w:rPr>
          <w:color w:val="1C283B"/>
          <w:sz w:val="24"/>
        </w:rPr>
        <w:t>sağlığı ve güvenliğiyle ilgili alınması gereken tedbirleri işverene yazılı olarak bildirmek.</w:t>
      </w:r>
    </w:p>
    <w:p w:rsidR="004B06C0" w:rsidRDefault="008E471D">
      <w:pPr>
        <w:pStyle w:val="ListeParagraf"/>
        <w:numPr>
          <w:ilvl w:val="2"/>
          <w:numId w:val="32"/>
        </w:numPr>
        <w:tabs>
          <w:tab w:val="left" w:pos="1295"/>
        </w:tabs>
        <w:ind w:right="1895" w:firstLine="709"/>
        <w:jc w:val="both"/>
        <w:rPr>
          <w:sz w:val="24"/>
        </w:rPr>
      </w:pPr>
      <w:r>
        <w:rPr>
          <w:color w:val="1C283B"/>
          <w:sz w:val="24"/>
        </w:rPr>
        <w:t>İşyerinde meydana gelen iş kazası ve meslek hastalıklarının nedenlerinin araştırılması ve tekrarlanmaması için alınacak önlemler konusunda çalışmalar yaparak işverene önerilerde</w:t>
      </w:r>
      <w:r>
        <w:rPr>
          <w:color w:val="1C283B"/>
          <w:spacing w:val="-5"/>
          <w:sz w:val="24"/>
        </w:rPr>
        <w:t xml:space="preserve"> </w:t>
      </w:r>
      <w:r>
        <w:rPr>
          <w:color w:val="1C283B"/>
          <w:sz w:val="24"/>
        </w:rPr>
        <w:t>bulunmak.</w:t>
      </w:r>
    </w:p>
    <w:p w:rsidR="004B06C0" w:rsidRDefault="008E471D">
      <w:pPr>
        <w:pStyle w:val="ListeParagraf"/>
        <w:numPr>
          <w:ilvl w:val="2"/>
          <w:numId w:val="32"/>
        </w:numPr>
        <w:tabs>
          <w:tab w:val="left" w:pos="1192"/>
        </w:tabs>
        <w:ind w:right="2065" w:firstLine="709"/>
        <w:rPr>
          <w:sz w:val="24"/>
        </w:rPr>
      </w:pPr>
      <w:r>
        <w:rPr>
          <w:color w:val="1C283B"/>
          <w:sz w:val="24"/>
        </w:rPr>
        <w:t xml:space="preserve">İşyerinde meydana gelen ancak ölüm </w:t>
      </w:r>
      <w:r>
        <w:rPr>
          <w:color w:val="1C283B"/>
          <w:spacing w:val="-3"/>
          <w:sz w:val="24"/>
        </w:rPr>
        <w:t xml:space="preserve">ya </w:t>
      </w:r>
      <w:r>
        <w:rPr>
          <w:color w:val="1C283B"/>
          <w:sz w:val="24"/>
        </w:rPr>
        <w:t>da yaralanmaya neden olmayan, ancak çalışana, ekipmana veya işyerine zarar verme potansiyeli olan olayların nedenlerinin araştırılması konusunda çalışma yapmak ve işverene önerilerde</w:t>
      </w:r>
      <w:r>
        <w:rPr>
          <w:color w:val="1C283B"/>
          <w:spacing w:val="-14"/>
          <w:sz w:val="24"/>
        </w:rPr>
        <w:t xml:space="preserve"> </w:t>
      </w:r>
      <w:r>
        <w:rPr>
          <w:color w:val="1C283B"/>
          <w:sz w:val="24"/>
        </w:rPr>
        <w:t>bulunmak.</w:t>
      </w:r>
    </w:p>
    <w:p w:rsidR="004B06C0" w:rsidRDefault="004B06C0">
      <w:pPr>
        <w:pStyle w:val="GvdeMetni"/>
      </w:pPr>
    </w:p>
    <w:p w:rsidR="004B06C0" w:rsidRDefault="008E471D">
      <w:pPr>
        <w:pStyle w:val="Balk1"/>
        <w:numPr>
          <w:ilvl w:val="1"/>
          <w:numId w:val="32"/>
        </w:numPr>
        <w:tabs>
          <w:tab w:val="left" w:pos="1190"/>
        </w:tabs>
        <w:ind w:hanging="259"/>
        <w:rPr>
          <w:b w:val="0"/>
          <w:color w:val="1C283B"/>
        </w:rPr>
      </w:pPr>
      <w:r>
        <w:rPr>
          <w:color w:val="1C283B"/>
        </w:rPr>
        <w:t>Risk</w:t>
      </w:r>
      <w:r>
        <w:rPr>
          <w:color w:val="1C283B"/>
          <w:spacing w:val="-10"/>
        </w:rPr>
        <w:t xml:space="preserve"> </w:t>
      </w:r>
      <w:r>
        <w:rPr>
          <w:color w:val="1C283B"/>
        </w:rPr>
        <w:t>değerlendirmesi</w:t>
      </w:r>
      <w:r>
        <w:rPr>
          <w:b w:val="0"/>
          <w:color w:val="1C283B"/>
        </w:rPr>
        <w:t>;</w:t>
      </w:r>
    </w:p>
    <w:p w:rsidR="004B06C0" w:rsidRDefault="008E471D">
      <w:pPr>
        <w:pStyle w:val="ListeParagraf"/>
        <w:numPr>
          <w:ilvl w:val="2"/>
          <w:numId w:val="32"/>
        </w:numPr>
        <w:tabs>
          <w:tab w:val="left" w:pos="1199"/>
        </w:tabs>
        <w:ind w:right="1345" w:firstLine="709"/>
        <w:jc w:val="both"/>
        <w:rPr>
          <w:sz w:val="24"/>
        </w:rPr>
      </w:pPr>
      <w:r>
        <w:rPr>
          <w:color w:val="1C283B"/>
          <w:sz w:val="24"/>
        </w:rPr>
        <w:t>İş sağlığı ve güvenliği yönünden risk değerlendirmesi yapılmasıyla ilgili çalışmalara ve uygulanmasına katılmak, risk değerlendirmesi sonucunda alınması gereken sağlık ve güvenlik önlemleri konusunda işverene önerilerde bulunmak ve takibini</w:t>
      </w:r>
      <w:r>
        <w:rPr>
          <w:color w:val="1C283B"/>
          <w:spacing w:val="-19"/>
          <w:sz w:val="24"/>
        </w:rPr>
        <w:t xml:space="preserve"> </w:t>
      </w:r>
      <w:r>
        <w:rPr>
          <w:color w:val="1C283B"/>
          <w:sz w:val="24"/>
        </w:rPr>
        <w:t>yapmak.</w:t>
      </w:r>
    </w:p>
    <w:p w:rsidR="004B06C0" w:rsidRDefault="008E471D">
      <w:pPr>
        <w:pStyle w:val="Balk1"/>
        <w:numPr>
          <w:ilvl w:val="1"/>
          <w:numId w:val="32"/>
        </w:numPr>
        <w:tabs>
          <w:tab w:val="left" w:pos="1175"/>
        </w:tabs>
        <w:ind w:left="1174" w:hanging="244"/>
        <w:rPr>
          <w:b w:val="0"/>
          <w:color w:val="1C283B"/>
        </w:rPr>
      </w:pPr>
      <w:r>
        <w:rPr>
          <w:color w:val="1C283B"/>
          <w:spacing w:val="-1"/>
          <w:w w:val="99"/>
        </w:rPr>
        <w:t>Ç</w:t>
      </w:r>
      <w:r>
        <w:rPr>
          <w:color w:val="1C283B"/>
        </w:rPr>
        <w:t>alı</w:t>
      </w:r>
      <w:r w:rsidR="00E803B3">
        <w:rPr>
          <w:color w:val="1C283B"/>
        </w:rPr>
        <w:t>ş</w:t>
      </w:r>
      <w:r>
        <w:rPr>
          <w:color w:val="1C283B"/>
          <w:spacing w:val="-4"/>
          <w:w w:val="99"/>
        </w:rPr>
        <w:t>m</w:t>
      </w:r>
      <w:r>
        <w:rPr>
          <w:color w:val="1C283B"/>
          <w:w w:val="99"/>
        </w:rPr>
        <w:t>a o</w:t>
      </w:r>
      <w:r>
        <w:rPr>
          <w:color w:val="1C283B"/>
          <w:spacing w:val="-1"/>
          <w:w w:val="99"/>
        </w:rPr>
        <w:t>rt</w:t>
      </w:r>
      <w:r>
        <w:rPr>
          <w:color w:val="1C283B"/>
          <w:spacing w:val="2"/>
          <w:w w:val="99"/>
        </w:rPr>
        <w:t>a</w:t>
      </w:r>
      <w:r>
        <w:rPr>
          <w:color w:val="1C283B"/>
          <w:spacing w:val="-4"/>
          <w:w w:val="99"/>
        </w:rPr>
        <w:t>m</w:t>
      </w:r>
      <w:r>
        <w:rPr>
          <w:color w:val="1C283B"/>
        </w:rPr>
        <w:t>ı</w:t>
      </w:r>
      <w:r>
        <w:rPr>
          <w:color w:val="1C283B"/>
          <w:spacing w:val="2"/>
        </w:rPr>
        <w:t xml:space="preserve"> </w:t>
      </w:r>
      <w:r>
        <w:rPr>
          <w:color w:val="1C283B"/>
        </w:rPr>
        <w:t>gö</w:t>
      </w:r>
      <w:r>
        <w:rPr>
          <w:color w:val="1C283B"/>
          <w:spacing w:val="-1"/>
        </w:rPr>
        <w:t>zet</w:t>
      </w:r>
      <w:r>
        <w:rPr>
          <w:color w:val="1C283B"/>
        </w:rPr>
        <w:t>i</w:t>
      </w:r>
      <w:r>
        <w:rPr>
          <w:color w:val="1C283B"/>
          <w:spacing w:val="-4"/>
        </w:rPr>
        <w:t>m</w:t>
      </w:r>
      <w:r>
        <w:rPr>
          <w:color w:val="1C283B"/>
          <w:spacing w:val="2"/>
        </w:rPr>
        <w:t>i</w:t>
      </w:r>
      <w:r>
        <w:rPr>
          <w:b w:val="0"/>
          <w:color w:val="1C283B"/>
        </w:rPr>
        <w:t>;</w:t>
      </w:r>
    </w:p>
    <w:p w:rsidR="004B06C0" w:rsidRDefault="008E471D">
      <w:pPr>
        <w:pStyle w:val="ListeParagraf"/>
        <w:numPr>
          <w:ilvl w:val="2"/>
          <w:numId w:val="32"/>
        </w:numPr>
        <w:tabs>
          <w:tab w:val="left" w:pos="1684"/>
        </w:tabs>
        <w:ind w:left="1383" w:right="1841" w:firstLine="0"/>
        <w:jc w:val="both"/>
        <w:rPr>
          <w:sz w:val="24"/>
        </w:rPr>
      </w:pPr>
      <w:r>
        <w:rPr>
          <w:color w:val="1C283B"/>
          <w:sz w:val="24"/>
        </w:rPr>
        <w:t>Çalışma ortamının gözetiminin yapılması, işyerinde iş sağlığı ve güvenliği mevzuatı gereği yapılması gereken periyodik bakım, kontrol ve ölçümleri planlamak ve uygulamalarını kontrol</w:t>
      </w:r>
      <w:r>
        <w:rPr>
          <w:color w:val="1C283B"/>
          <w:spacing w:val="-10"/>
          <w:sz w:val="24"/>
        </w:rPr>
        <w:t xml:space="preserve"> </w:t>
      </w:r>
      <w:r>
        <w:rPr>
          <w:color w:val="1C283B"/>
          <w:sz w:val="24"/>
        </w:rPr>
        <w:t>etmek.</w:t>
      </w:r>
    </w:p>
    <w:p w:rsidR="004B06C0" w:rsidRDefault="008E471D">
      <w:pPr>
        <w:pStyle w:val="ListeParagraf"/>
        <w:numPr>
          <w:ilvl w:val="2"/>
          <w:numId w:val="32"/>
        </w:numPr>
        <w:tabs>
          <w:tab w:val="left" w:pos="1703"/>
        </w:tabs>
        <w:ind w:left="1383" w:right="1528" w:firstLine="0"/>
        <w:jc w:val="both"/>
        <w:rPr>
          <w:sz w:val="24"/>
        </w:rPr>
      </w:pPr>
      <w:r>
        <w:rPr>
          <w:color w:val="1C283B"/>
          <w:sz w:val="24"/>
        </w:rPr>
        <w:t>İşyerinde kaza, yangın veya patlamaların önlenmesi için yapılan çalışmalara katılmak, bu konuda işverene önerilerde bulunmak, uygulamaları takip etmek;  doğal afet,kaza, yangın veya patlama gibi durumlar için acil durum planlarının hazırlanması çalışmalarına katılmak, bu konuyla ilgili periyodik eğitimlerin ve tatbikatların yapılmasını ve acil durum planı doğrultusunda hareket edilmesini izlemek ve kontrol</w:t>
      </w:r>
      <w:r>
        <w:rPr>
          <w:color w:val="1C283B"/>
          <w:spacing w:val="-10"/>
          <w:sz w:val="24"/>
        </w:rPr>
        <w:t xml:space="preserve"> </w:t>
      </w:r>
      <w:r>
        <w:rPr>
          <w:color w:val="1C283B"/>
          <w:sz w:val="24"/>
        </w:rPr>
        <w:t>etmek.</w:t>
      </w:r>
    </w:p>
    <w:p w:rsidR="004B06C0" w:rsidRDefault="008E471D">
      <w:pPr>
        <w:pStyle w:val="Balk1"/>
        <w:ind w:left="930" w:right="14"/>
        <w:rPr>
          <w:b w:val="0"/>
        </w:rPr>
      </w:pPr>
      <w:r>
        <w:rPr>
          <w:b w:val="0"/>
          <w:color w:val="1C283B"/>
        </w:rPr>
        <w:t xml:space="preserve">ç) </w:t>
      </w:r>
      <w:r>
        <w:rPr>
          <w:color w:val="1C283B"/>
        </w:rPr>
        <w:t>Eğitim, bilgilendirme ve kayıt</w:t>
      </w:r>
      <w:r>
        <w:rPr>
          <w:b w:val="0"/>
          <w:color w:val="1C283B"/>
        </w:rPr>
        <w:t>;</w:t>
      </w:r>
    </w:p>
    <w:p w:rsidR="004B06C0" w:rsidRDefault="004B06C0">
      <w:pPr>
        <w:pStyle w:val="GvdeMetni"/>
      </w:pPr>
    </w:p>
    <w:p w:rsidR="004B06C0" w:rsidRDefault="008E471D">
      <w:pPr>
        <w:pStyle w:val="ListeParagraf"/>
        <w:numPr>
          <w:ilvl w:val="0"/>
          <w:numId w:val="31"/>
        </w:numPr>
        <w:tabs>
          <w:tab w:val="left" w:pos="1744"/>
        </w:tabs>
        <w:ind w:right="920" w:firstLine="0"/>
        <w:jc w:val="both"/>
        <w:rPr>
          <w:sz w:val="24"/>
        </w:rPr>
      </w:pPr>
      <w:r>
        <w:rPr>
          <w:color w:val="1C283B"/>
          <w:sz w:val="24"/>
        </w:rPr>
        <w:t>Çalışanların iş sağlığı ve güvenliği eğitimlerinin ilgili mevzuata uygun olarak planlanması konusunda çalışma yaparak işverenin onayına sunmak ve uygulamalarını yapmak veya kontrol</w:t>
      </w:r>
      <w:r>
        <w:rPr>
          <w:color w:val="1C283B"/>
          <w:spacing w:val="-5"/>
          <w:sz w:val="24"/>
        </w:rPr>
        <w:t xml:space="preserve"> </w:t>
      </w:r>
      <w:r>
        <w:rPr>
          <w:color w:val="1C283B"/>
          <w:sz w:val="24"/>
        </w:rPr>
        <w:t>etmek.</w:t>
      </w:r>
    </w:p>
    <w:p w:rsidR="004B06C0" w:rsidRDefault="008E471D">
      <w:pPr>
        <w:pStyle w:val="ListeParagraf"/>
        <w:numPr>
          <w:ilvl w:val="0"/>
          <w:numId w:val="31"/>
        </w:numPr>
        <w:tabs>
          <w:tab w:val="left" w:pos="1686"/>
        </w:tabs>
        <w:ind w:right="680" w:firstLine="0"/>
        <w:jc w:val="both"/>
        <w:rPr>
          <w:sz w:val="24"/>
        </w:rPr>
      </w:pPr>
      <w:r>
        <w:rPr>
          <w:color w:val="1C283B"/>
          <w:sz w:val="24"/>
        </w:rPr>
        <w:t>Çalışma ortamıyla ilgili iş sağlığı ve güvenliği çalışmaları ve çalışma ortamı gözetim sonuçlarının kaydedildiği yıllık değerlendirme raporunu işyeri hekimi ile işbirliği halinde EK-2‟deki</w:t>
      </w:r>
      <w:r>
        <w:rPr>
          <w:color w:val="1C283B"/>
          <w:spacing w:val="-11"/>
          <w:sz w:val="24"/>
        </w:rPr>
        <w:t xml:space="preserve"> </w:t>
      </w:r>
      <w:r>
        <w:rPr>
          <w:color w:val="1C283B"/>
          <w:sz w:val="24"/>
        </w:rPr>
        <w:t>örneğine</w:t>
      </w:r>
      <w:r>
        <w:rPr>
          <w:color w:val="1C283B"/>
          <w:spacing w:val="-12"/>
          <w:sz w:val="24"/>
        </w:rPr>
        <w:t xml:space="preserve"> </w:t>
      </w:r>
      <w:r>
        <w:rPr>
          <w:color w:val="1C283B"/>
          <w:sz w:val="24"/>
        </w:rPr>
        <w:t>uygun</w:t>
      </w:r>
      <w:r>
        <w:rPr>
          <w:color w:val="1C283B"/>
          <w:spacing w:val="-11"/>
          <w:sz w:val="24"/>
        </w:rPr>
        <w:t xml:space="preserve"> </w:t>
      </w:r>
      <w:r>
        <w:rPr>
          <w:color w:val="1C283B"/>
          <w:sz w:val="24"/>
        </w:rPr>
        <w:t>olarak</w:t>
      </w:r>
      <w:r>
        <w:rPr>
          <w:color w:val="1C283B"/>
          <w:spacing w:val="-13"/>
          <w:sz w:val="24"/>
        </w:rPr>
        <w:t xml:space="preserve"> </w:t>
      </w:r>
      <w:r>
        <w:rPr>
          <w:color w:val="1C283B"/>
          <w:sz w:val="24"/>
        </w:rPr>
        <w:t>hazırlamak.</w:t>
      </w:r>
    </w:p>
    <w:p w:rsidR="004B06C0" w:rsidRDefault="008E471D">
      <w:pPr>
        <w:pStyle w:val="ListeParagraf"/>
        <w:numPr>
          <w:ilvl w:val="0"/>
          <w:numId w:val="31"/>
        </w:numPr>
        <w:tabs>
          <w:tab w:val="left" w:pos="1677"/>
        </w:tabs>
        <w:ind w:right="692" w:firstLine="0"/>
        <w:jc w:val="both"/>
        <w:rPr>
          <w:sz w:val="24"/>
        </w:rPr>
      </w:pPr>
      <w:r>
        <w:rPr>
          <w:color w:val="1C283B"/>
          <w:sz w:val="24"/>
        </w:rPr>
        <w:t>Çalışanlara yönelik bilgilendirme faaliyetlerini düzenleyerek işverenin onayına sunmak ve uygulamasını kontrol</w:t>
      </w:r>
      <w:r>
        <w:rPr>
          <w:color w:val="1C283B"/>
          <w:spacing w:val="-9"/>
          <w:sz w:val="24"/>
        </w:rPr>
        <w:t xml:space="preserve"> </w:t>
      </w:r>
      <w:r>
        <w:rPr>
          <w:color w:val="1C283B"/>
          <w:sz w:val="24"/>
        </w:rPr>
        <w:t>etmek.</w:t>
      </w:r>
    </w:p>
    <w:p w:rsidR="004B06C0" w:rsidRDefault="008E471D">
      <w:pPr>
        <w:pStyle w:val="ListeParagraf"/>
        <w:numPr>
          <w:ilvl w:val="0"/>
          <w:numId w:val="31"/>
        </w:numPr>
        <w:tabs>
          <w:tab w:val="left" w:pos="1686"/>
        </w:tabs>
        <w:ind w:right="404" w:firstLine="0"/>
        <w:rPr>
          <w:sz w:val="24"/>
        </w:rPr>
      </w:pPr>
      <w:r>
        <w:rPr>
          <w:color w:val="1C283B"/>
          <w:sz w:val="24"/>
        </w:rPr>
        <w:t>Gerekli yerlerde kullanılmak amacıyla iş sağlığı ve güvenliği talimatları ile çalışma izin prosedürlerini hazırlayarak işverenin onayına sunmak ve uygulamasını kontrol</w:t>
      </w:r>
      <w:r>
        <w:rPr>
          <w:color w:val="1C283B"/>
          <w:spacing w:val="-29"/>
          <w:sz w:val="24"/>
        </w:rPr>
        <w:t xml:space="preserve"> </w:t>
      </w:r>
      <w:r>
        <w:rPr>
          <w:color w:val="1C283B"/>
          <w:sz w:val="24"/>
        </w:rPr>
        <w:t>etmek.</w:t>
      </w:r>
    </w:p>
    <w:p w:rsidR="004B06C0" w:rsidRDefault="008E471D">
      <w:pPr>
        <w:pStyle w:val="Balk1"/>
        <w:numPr>
          <w:ilvl w:val="1"/>
          <w:numId w:val="32"/>
        </w:numPr>
        <w:tabs>
          <w:tab w:val="left" w:pos="1190"/>
        </w:tabs>
        <w:ind w:hanging="259"/>
        <w:rPr>
          <w:b w:val="0"/>
          <w:color w:val="1C283B"/>
        </w:rPr>
      </w:pPr>
      <w:r>
        <w:rPr>
          <w:color w:val="1C283B"/>
          <w:w w:val="95"/>
        </w:rPr>
        <w:t>İlgili</w:t>
      </w:r>
      <w:r>
        <w:rPr>
          <w:color w:val="1C283B"/>
          <w:spacing w:val="-28"/>
          <w:w w:val="95"/>
        </w:rPr>
        <w:t xml:space="preserve"> </w:t>
      </w:r>
      <w:r>
        <w:rPr>
          <w:color w:val="1C283B"/>
          <w:w w:val="95"/>
        </w:rPr>
        <w:t>birimlerle</w:t>
      </w:r>
      <w:r>
        <w:rPr>
          <w:color w:val="1C283B"/>
          <w:spacing w:val="-29"/>
          <w:w w:val="95"/>
        </w:rPr>
        <w:t xml:space="preserve"> </w:t>
      </w:r>
      <w:r>
        <w:rPr>
          <w:color w:val="1C283B"/>
          <w:w w:val="95"/>
        </w:rPr>
        <w:t>i</w:t>
      </w:r>
      <w:r w:rsidR="00E803B3">
        <w:rPr>
          <w:color w:val="1C283B"/>
          <w:w w:val="95"/>
        </w:rPr>
        <w:t>şb</w:t>
      </w:r>
      <w:r>
        <w:rPr>
          <w:color w:val="1C283B"/>
          <w:w w:val="95"/>
        </w:rPr>
        <w:t>irliği</w:t>
      </w:r>
      <w:r>
        <w:rPr>
          <w:b w:val="0"/>
          <w:color w:val="1C283B"/>
          <w:w w:val="95"/>
        </w:rPr>
        <w:t>;</w:t>
      </w:r>
    </w:p>
    <w:p w:rsidR="004B06C0" w:rsidRDefault="008E471D">
      <w:pPr>
        <w:pStyle w:val="ListeParagraf"/>
        <w:numPr>
          <w:ilvl w:val="2"/>
          <w:numId w:val="32"/>
        </w:numPr>
        <w:tabs>
          <w:tab w:val="left" w:pos="1655"/>
        </w:tabs>
        <w:ind w:left="1383" w:right="625" w:firstLine="0"/>
        <w:jc w:val="both"/>
        <w:rPr>
          <w:sz w:val="24"/>
        </w:rPr>
      </w:pPr>
      <w:r>
        <w:rPr>
          <w:color w:val="1C283B"/>
          <w:sz w:val="24"/>
        </w:rPr>
        <w:t>İşyeri hekimiyle birlikte iş kazaları ve meslek hastalıklarıyla ilgili değerlendirme yapmak, tehlikeli olayın tekrarlanmaması için inceleme ve araştırma yaparak gerekli önleyici faaliyet planlarını hazırlamak ve uygulamaların takibini</w:t>
      </w:r>
      <w:r>
        <w:rPr>
          <w:color w:val="1C283B"/>
          <w:spacing w:val="-14"/>
          <w:sz w:val="24"/>
        </w:rPr>
        <w:t xml:space="preserve"> </w:t>
      </w:r>
      <w:r>
        <w:rPr>
          <w:color w:val="1C283B"/>
          <w:sz w:val="24"/>
        </w:rPr>
        <w:t>yapmak.</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172" style="position:absolute;left:0;text-align:left;margin-left:24.45pt;margin-top:24.25pt;width:547.95pt;height:794.2pt;z-index:-61840;mso-position-horizontal-relative:page;mso-position-vertical-relative:page" coordorigin="489,485" coordsize="10959,15884">
            <v:line id="_x0000_s1179" style="position:absolute" from="499,494" to="11424,494" strokeweight=".48pt"/>
            <v:line id="_x0000_s1178" style="position:absolute" from="494,490" to="494,16354" strokeweight=".48pt"/>
            <v:line id="_x0000_s1177" style="position:absolute" from="11438,499" to="11438,16363" strokeweight=".16936mm"/>
            <v:line id="_x0000_s1176" style="position:absolute" from="11429,490" to="11429,16354" strokeweight=".48pt"/>
            <v:line id="_x0000_s1175" style="position:absolute" from="499,16358" to="11424,16358" strokeweight=".16936mm"/>
            <v:line id="_x0000_s1174" style="position:absolute" from="499,16349" to="11424,16349" strokeweight=".48pt"/>
            <v:line id="_x0000_s1173" style="position:absolute" from="11424,16358" to="11443,16358" strokeweight=".16936mm"/>
            <w10:wrap anchorx="page" anchory="page"/>
          </v:group>
        </w:pict>
      </w:r>
      <w:r w:rsidR="008E471D">
        <w:rPr>
          <w:sz w:val="20"/>
        </w:rPr>
        <w:t xml:space="preserve">Sayfa </w:t>
      </w:r>
      <w:r w:rsidR="008E471D">
        <w:rPr>
          <w:b/>
          <w:sz w:val="20"/>
        </w:rPr>
        <w:t xml:space="preserve">28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2"/>
          <w:numId w:val="32"/>
        </w:numPr>
        <w:tabs>
          <w:tab w:val="left" w:pos="1523"/>
        </w:tabs>
        <w:ind w:left="1263" w:right="1424" w:firstLine="0"/>
        <w:rPr>
          <w:sz w:val="24"/>
        </w:rPr>
      </w:pPr>
      <w:r>
        <w:rPr>
          <w:color w:val="1C283B"/>
          <w:sz w:val="24"/>
        </w:rPr>
        <w:t>Bir sonraki yılda gerçekleştirilecek iş sağlığı ve güvenliğiyle ilgili faaliyetlerin yer aldığı yıllık çalışma planını işyeri hekimiyle birlikte</w:t>
      </w:r>
      <w:r>
        <w:rPr>
          <w:color w:val="1C283B"/>
          <w:spacing w:val="-21"/>
          <w:sz w:val="24"/>
        </w:rPr>
        <w:t xml:space="preserve"> </w:t>
      </w:r>
      <w:r>
        <w:rPr>
          <w:color w:val="1C283B"/>
          <w:sz w:val="24"/>
        </w:rPr>
        <w:t>hazırlamak.</w:t>
      </w:r>
    </w:p>
    <w:p w:rsidR="004B06C0" w:rsidRDefault="008E471D">
      <w:pPr>
        <w:pStyle w:val="ListeParagraf"/>
        <w:numPr>
          <w:ilvl w:val="2"/>
          <w:numId w:val="32"/>
        </w:numPr>
        <w:tabs>
          <w:tab w:val="left" w:pos="1607"/>
        </w:tabs>
        <w:ind w:left="1263" w:right="751" w:firstLine="0"/>
        <w:rPr>
          <w:sz w:val="24"/>
        </w:rPr>
      </w:pPr>
      <w:r>
        <w:rPr>
          <w:color w:val="1C283B"/>
          <w:sz w:val="24"/>
        </w:rPr>
        <w:t>Bulunması halinde üyesi olduğu iş sağlığı ve güvenliği kuruluyla işbirliği içinde çalışmak,</w:t>
      </w:r>
    </w:p>
    <w:p w:rsidR="004B06C0" w:rsidRDefault="008E471D">
      <w:pPr>
        <w:pStyle w:val="ListeParagraf"/>
        <w:numPr>
          <w:ilvl w:val="2"/>
          <w:numId w:val="32"/>
        </w:numPr>
        <w:tabs>
          <w:tab w:val="left" w:pos="1552"/>
        </w:tabs>
        <w:ind w:left="1263" w:right="627" w:firstLine="0"/>
        <w:rPr>
          <w:sz w:val="24"/>
        </w:rPr>
      </w:pPr>
      <w:r>
        <w:rPr>
          <w:color w:val="1C283B"/>
          <w:sz w:val="24"/>
        </w:rPr>
        <w:t>Çalışan temsilcisi ve destek elemanlarının çalışmalarına destek sağlamak ve bu kişilerle işbirliği</w:t>
      </w:r>
      <w:r>
        <w:rPr>
          <w:color w:val="1C283B"/>
          <w:spacing w:val="-7"/>
          <w:sz w:val="24"/>
        </w:rPr>
        <w:t xml:space="preserve"> </w:t>
      </w:r>
      <w:r>
        <w:rPr>
          <w:color w:val="1C283B"/>
          <w:sz w:val="24"/>
        </w:rPr>
        <w:t>yapmak.</w:t>
      </w:r>
    </w:p>
    <w:p w:rsidR="004B06C0" w:rsidRDefault="004B06C0">
      <w:pPr>
        <w:pStyle w:val="GvdeMetni"/>
        <w:spacing w:before="4"/>
      </w:pPr>
    </w:p>
    <w:p w:rsidR="004B06C0" w:rsidRDefault="008E471D">
      <w:pPr>
        <w:pStyle w:val="Balk1"/>
        <w:numPr>
          <w:ilvl w:val="0"/>
          <w:numId w:val="30"/>
        </w:numPr>
        <w:tabs>
          <w:tab w:val="left" w:pos="400"/>
        </w:tabs>
        <w:spacing w:before="1" w:line="274" w:lineRule="exact"/>
        <w:jc w:val="both"/>
      </w:pPr>
      <w:r>
        <w:rPr>
          <w:color w:val="1C283B"/>
          <w:w w:val="90"/>
        </w:rPr>
        <w:t>İ</w:t>
      </w:r>
      <w:r w:rsidR="00E803B3">
        <w:rPr>
          <w:color w:val="1C283B"/>
          <w:w w:val="90"/>
        </w:rPr>
        <w:t>ş</w:t>
      </w:r>
      <w:r>
        <w:rPr>
          <w:color w:val="1C283B"/>
          <w:w w:val="90"/>
        </w:rPr>
        <w:t xml:space="preserve"> </w:t>
      </w:r>
      <w:r>
        <w:rPr>
          <w:color w:val="1C283B"/>
          <w:w w:val="95"/>
        </w:rPr>
        <w:t>Güvenliği Uzmanlarının</w:t>
      </w:r>
      <w:r>
        <w:rPr>
          <w:color w:val="1C283B"/>
          <w:spacing w:val="14"/>
          <w:w w:val="95"/>
        </w:rPr>
        <w:t xml:space="preserve"> </w:t>
      </w:r>
      <w:r>
        <w:rPr>
          <w:color w:val="1C283B"/>
          <w:w w:val="95"/>
        </w:rPr>
        <w:t>Yetkileri</w:t>
      </w:r>
    </w:p>
    <w:p w:rsidR="004B06C0" w:rsidRDefault="008E471D">
      <w:pPr>
        <w:pStyle w:val="ListeParagraf"/>
        <w:numPr>
          <w:ilvl w:val="1"/>
          <w:numId w:val="30"/>
        </w:numPr>
        <w:tabs>
          <w:tab w:val="left" w:pos="1151"/>
        </w:tabs>
        <w:spacing w:line="274" w:lineRule="exact"/>
        <w:ind w:firstLine="709"/>
        <w:rPr>
          <w:color w:val="1C283B"/>
          <w:sz w:val="24"/>
        </w:rPr>
      </w:pPr>
      <w:r>
        <w:rPr>
          <w:color w:val="1C283B"/>
          <w:sz w:val="24"/>
        </w:rPr>
        <w:t>İş güvenliği uzmanının yetkileri aşağıda</w:t>
      </w:r>
      <w:r>
        <w:rPr>
          <w:color w:val="1C283B"/>
          <w:spacing w:val="-17"/>
          <w:sz w:val="24"/>
        </w:rPr>
        <w:t xml:space="preserve"> </w:t>
      </w:r>
      <w:r>
        <w:rPr>
          <w:color w:val="1C283B"/>
          <w:sz w:val="24"/>
        </w:rPr>
        <w:t>belirtilmiştir:</w:t>
      </w:r>
    </w:p>
    <w:p w:rsidR="004B06C0" w:rsidRDefault="008E471D">
      <w:pPr>
        <w:pStyle w:val="ListeParagraf"/>
        <w:numPr>
          <w:ilvl w:val="2"/>
          <w:numId w:val="30"/>
        </w:numPr>
        <w:tabs>
          <w:tab w:val="left" w:pos="1523"/>
        </w:tabs>
        <w:ind w:right="345" w:firstLine="0"/>
        <w:jc w:val="both"/>
        <w:rPr>
          <w:sz w:val="24"/>
        </w:rPr>
      </w:pPr>
      <w:r>
        <w:rPr>
          <w:color w:val="1C283B"/>
          <w:sz w:val="24"/>
        </w:rPr>
        <w:t xml:space="preserve">İşverene yazılı olarak bildirilen iş sağlığı ve güvenliğiyle ilgili alınması gereken tedbirlerden hayati tehlike arz edenlerin, iş güvenliği uzmanı tarafından belirlenecek makul bir süre içinde işveren tarafından yerine getirilmemesi hâlinde, bu hususu işyerinin bağlı bulunduğu çalışma ve iş kurumu </w:t>
      </w:r>
      <w:proofErr w:type="gramStart"/>
      <w:r>
        <w:rPr>
          <w:color w:val="1C283B"/>
          <w:sz w:val="24"/>
        </w:rPr>
        <w:t>il</w:t>
      </w:r>
      <w:proofErr w:type="gramEnd"/>
      <w:r>
        <w:rPr>
          <w:color w:val="1C283B"/>
          <w:sz w:val="24"/>
        </w:rPr>
        <w:t xml:space="preserve"> müdürlüğüne</w:t>
      </w:r>
      <w:r>
        <w:rPr>
          <w:color w:val="1C283B"/>
          <w:spacing w:val="-16"/>
          <w:sz w:val="24"/>
        </w:rPr>
        <w:t xml:space="preserve"> </w:t>
      </w:r>
      <w:r>
        <w:rPr>
          <w:color w:val="1C283B"/>
          <w:sz w:val="24"/>
        </w:rPr>
        <w:t>bildirmek.</w:t>
      </w:r>
    </w:p>
    <w:p w:rsidR="004B06C0" w:rsidRDefault="008E471D">
      <w:pPr>
        <w:pStyle w:val="ListeParagraf"/>
        <w:numPr>
          <w:ilvl w:val="2"/>
          <w:numId w:val="30"/>
        </w:numPr>
        <w:tabs>
          <w:tab w:val="left" w:pos="1526"/>
        </w:tabs>
        <w:ind w:right="1284" w:firstLine="0"/>
        <w:rPr>
          <w:sz w:val="24"/>
        </w:rPr>
      </w:pPr>
      <w:r>
        <w:rPr>
          <w:color w:val="1C283B"/>
          <w:sz w:val="24"/>
        </w:rPr>
        <w:t>İşyerinde belirlediği hayati tehlikenin ciddi ve önlenemez olması ve bu hususun acil müdahale gerektirmesi halinde işin durdurulması için işverene</w:t>
      </w:r>
      <w:r>
        <w:rPr>
          <w:color w:val="1C283B"/>
          <w:spacing w:val="-15"/>
          <w:sz w:val="24"/>
        </w:rPr>
        <w:t xml:space="preserve"> </w:t>
      </w:r>
      <w:r>
        <w:rPr>
          <w:color w:val="1C283B"/>
          <w:sz w:val="24"/>
        </w:rPr>
        <w:t>başvurmak.</w:t>
      </w:r>
    </w:p>
    <w:p w:rsidR="004B06C0" w:rsidRDefault="008E471D">
      <w:pPr>
        <w:pStyle w:val="ListeParagraf"/>
        <w:numPr>
          <w:ilvl w:val="2"/>
          <w:numId w:val="30"/>
        </w:numPr>
        <w:tabs>
          <w:tab w:val="left" w:pos="1521"/>
        </w:tabs>
        <w:spacing w:before="5" w:line="274" w:lineRule="exact"/>
        <w:ind w:right="875" w:firstLine="0"/>
        <w:rPr>
          <w:sz w:val="24"/>
        </w:rPr>
      </w:pPr>
      <w:r>
        <w:rPr>
          <w:color w:val="1C283B"/>
          <w:sz w:val="24"/>
        </w:rPr>
        <w:t>Görevi gereği işyerinin bütün bölümlerinde iş sağlığı ve güvenliği konusunda inceleme ve araştırma yapmak, gerekli bilgi ve belgelere ulaşmak ve çalışanlarla</w:t>
      </w:r>
      <w:r>
        <w:rPr>
          <w:color w:val="1C283B"/>
          <w:spacing w:val="-25"/>
          <w:sz w:val="24"/>
        </w:rPr>
        <w:t xml:space="preserve"> </w:t>
      </w:r>
      <w:r>
        <w:rPr>
          <w:color w:val="1C283B"/>
          <w:sz w:val="24"/>
        </w:rPr>
        <w:t>görüşmek.</w:t>
      </w:r>
    </w:p>
    <w:p w:rsidR="004B06C0" w:rsidRDefault="008E471D">
      <w:pPr>
        <w:pStyle w:val="GvdeMetni"/>
        <w:ind w:left="1263" w:right="1558"/>
      </w:pPr>
      <w:r>
        <w:rPr>
          <w:color w:val="1C283B"/>
        </w:rPr>
        <w:t>ç) Görevinin gerektirdiği konularda işverenin bilgisi dâhilinde ilgili kurum ve kuruluşlarla işyerinin iç düzenlemelerine uygun olarak işbirliği yapmak.</w:t>
      </w:r>
    </w:p>
    <w:p w:rsidR="004B06C0" w:rsidRDefault="008E471D">
      <w:pPr>
        <w:pStyle w:val="ListeParagraf"/>
        <w:numPr>
          <w:ilvl w:val="1"/>
          <w:numId w:val="30"/>
        </w:numPr>
        <w:tabs>
          <w:tab w:val="left" w:pos="1173"/>
        </w:tabs>
        <w:ind w:right="499" w:firstLine="709"/>
        <w:jc w:val="both"/>
        <w:rPr>
          <w:b/>
          <w:color w:val="1C283B"/>
          <w:sz w:val="24"/>
        </w:rPr>
      </w:pPr>
      <w:r>
        <w:rPr>
          <w:color w:val="1C283B"/>
          <w:sz w:val="24"/>
        </w:rPr>
        <w:t xml:space="preserve">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w:t>
      </w:r>
      <w:proofErr w:type="gramStart"/>
      <w:r>
        <w:rPr>
          <w:color w:val="1C283B"/>
          <w:sz w:val="24"/>
        </w:rPr>
        <w:t>kesinti  yapılamaz</w:t>
      </w:r>
      <w:proofErr w:type="gramEnd"/>
      <w:r>
        <w:rPr>
          <w:b/>
          <w:color w:val="1C283B"/>
          <w:sz w:val="24"/>
        </w:rPr>
        <w:t>.</w:t>
      </w:r>
    </w:p>
    <w:p w:rsidR="004B06C0" w:rsidRDefault="004B06C0">
      <w:pPr>
        <w:pStyle w:val="GvdeMetni"/>
        <w:spacing w:before="4"/>
        <w:rPr>
          <w:b/>
        </w:rPr>
      </w:pPr>
    </w:p>
    <w:p w:rsidR="004B06C0" w:rsidRDefault="008E471D">
      <w:pPr>
        <w:pStyle w:val="Balk1"/>
        <w:spacing w:before="1"/>
        <w:jc w:val="both"/>
      </w:pPr>
      <w:r>
        <w:rPr>
          <w:color w:val="1C283B"/>
          <w:w w:val="95"/>
        </w:rPr>
        <w:t>C-İ</w:t>
      </w:r>
      <w:r w:rsidR="006E6947">
        <w:rPr>
          <w:color w:val="1C283B"/>
          <w:w w:val="95"/>
        </w:rPr>
        <w:t>Ş</w:t>
      </w:r>
      <w:r>
        <w:rPr>
          <w:color w:val="1C283B"/>
          <w:w w:val="95"/>
        </w:rPr>
        <w:t xml:space="preserve"> Güvenliği Uzmanlarının Yükümlülükleri</w:t>
      </w:r>
    </w:p>
    <w:p w:rsidR="004B06C0" w:rsidRDefault="004B06C0">
      <w:pPr>
        <w:pStyle w:val="GvdeMetni"/>
        <w:spacing w:before="6"/>
        <w:rPr>
          <w:b/>
          <w:sz w:val="23"/>
        </w:rPr>
      </w:pPr>
    </w:p>
    <w:p w:rsidR="004B06C0" w:rsidRDefault="008E471D">
      <w:pPr>
        <w:pStyle w:val="ListeParagraf"/>
        <w:numPr>
          <w:ilvl w:val="0"/>
          <w:numId w:val="29"/>
        </w:numPr>
        <w:tabs>
          <w:tab w:val="left" w:pos="443"/>
        </w:tabs>
        <w:ind w:hanging="360"/>
        <w:jc w:val="both"/>
        <w:rPr>
          <w:color w:val="1C283B"/>
          <w:sz w:val="24"/>
        </w:rPr>
      </w:pPr>
      <w:r>
        <w:rPr>
          <w:color w:val="1C283B"/>
          <w:sz w:val="24"/>
        </w:rPr>
        <w:t>İş güvenliği uzmanları, bu Yönetmelikte belirtilen</w:t>
      </w:r>
      <w:r>
        <w:rPr>
          <w:color w:val="1C283B"/>
          <w:spacing w:val="-17"/>
          <w:sz w:val="24"/>
        </w:rPr>
        <w:t xml:space="preserve"> </w:t>
      </w:r>
      <w:r>
        <w:rPr>
          <w:color w:val="1C283B"/>
          <w:sz w:val="24"/>
        </w:rPr>
        <w:t>görevlerini</w:t>
      </w:r>
    </w:p>
    <w:p w:rsidR="004B06C0" w:rsidRDefault="008E471D" w:rsidP="00E803B3">
      <w:pPr>
        <w:pStyle w:val="GvdeMetni"/>
        <w:ind w:left="101" w:right="496"/>
        <w:jc w:val="both"/>
      </w:pPr>
      <w:proofErr w:type="gramStart"/>
      <w:r>
        <w:rPr>
          <w:color w:val="1C283B"/>
        </w:rPr>
        <w:t>yaparken</w:t>
      </w:r>
      <w:proofErr w:type="gramEnd"/>
      <w:r>
        <w:rPr>
          <w:color w:val="1C283B"/>
        </w:rPr>
        <w:t>, işin normal akışını mümkün olduğu kadar aksatmamak ve verimli bir çalışma ortamının sağlanmasına katkıda bulunmak, işverenin ve işyerinin meslek sırları, ekonomik ve ticari durumları ile ilgili bilgileri gizli tutmakla yükümlüdürler.</w:t>
      </w:r>
    </w:p>
    <w:p w:rsidR="004B06C0" w:rsidRPr="00E803B3" w:rsidRDefault="008E471D" w:rsidP="00E803B3">
      <w:pPr>
        <w:pStyle w:val="ListeParagraf"/>
        <w:numPr>
          <w:ilvl w:val="0"/>
          <w:numId w:val="29"/>
        </w:numPr>
        <w:tabs>
          <w:tab w:val="left" w:pos="462"/>
        </w:tabs>
        <w:ind w:right="104" w:hanging="360"/>
        <w:rPr>
          <w:color w:val="1C283B"/>
          <w:sz w:val="24"/>
        </w:rPr>
      </w:pPr>
      <w:r>
        <w:rPr>
          <w:color w:val="1C283B"/>
          <w:sz w:val="24"/>
        </w:rPr>
        <w:t xml:space="preserve">İş güvenliği </w:t>
      </w:r>
      <w:proofErr w:type="gramStart"/>
      <w:r>
        <w:rPr>
          <w:color w:val="1C283B"/>
          <w:sz w:val="24"/>
        </w:rPr>
        <w:t>uzmanları,</w:t>
      </w:r>
      <w:proofErr w:type="gramEnd"/>
      <w:r>
        <w:rPr>
          <w:color w:val="1C283B"/>
          <w:sz w:val="24"/>
        </w:rPr>
        <w:t xml:space="preserve"> iş sağlığı ve güvenliği hizmetlerinin yürütülmesindeki ihmallerinden dolayı, hizmet sundukları işverene karşı</w:t>
      </w:r>
      <w:r>
        <w:rPr>
          <w:color w:val="1C283B"/>
          <w:spacing w:val="-11"/>
          <w:sz w:val="24"/>
        </w:rPr>
        <w:t xml:space="preserve"> </w:t>
      </w:r>
      <w:r>
        <w:rPr>
          <w:color w:val="1C283B"/>
          <w:sz w:val="24"/>
        </w:rPr>
        <w:t>sorumludur.</w:t>
      </w:r>
    </w:p>
    <w:p w:rsidR="004B06C0" w:rsidRDefault="008E471D">
      <w:pPr>
        <w:pStyle w:val="ListeParagraf"/>
        <w:numPr>
          <w:ilvl w:val="0"/>
          <w:numId w:val="29"/>
        </w:numPr>
        <w:tabs>
          <w:tab w:val="left" w:pos="445"/>
        </w:tabs>
        <w:ind w:left="101" w:right="1621" w:firstLine="0"/>
        <w:jc w:val="both"/>
        <w:rPr>
          <w:color w:val="1C283B"/>
          <w:sz w:val="24"/>
        </w:rPr>
      </w:pPr>
      <w:r>
        <w:rPr>
          <w:color w:val="1C283B"/>
          <w:sz w:val="24"/>
        </w:rPr>
        <w:t>Çalışanın ölümü veya maluliyetiyle sonuçlanacak şekilde vücut bütünlüğünün bozulmasına neden olan iş kazası veya meslek hastalığının meydana gelmesinde ihmali tespit edilen iş güvenliği uzmanının yetki belgesinin geçerliliği altı ay süreyle askıya alınır. Bu konudaki ihmalin tespitinde kesinleşmiş yargı kararı, malullüğün belirlenmesinde</w:t>
      </w:r>
      <w:r>
        <w:rPr>
          <w:color w:val="1C283B"/>
          <w:spacing w:val="-19"/>
          <w:sz w:val="24"/>
        </w:rPr>
        <w:t xml:space="preserve"> </w:t>
      </w:r>
      <w:r>
        <w:rPr>
          <w:color w:val="1C283B"/>
          <w:sz w:val="24"/>
        </w:rPr>
        <w:t>ise</w:t>
      </w:r>
    </w:p>
    <w:p w:rsidR="004B06C0" w:rsidRDefault="008E471D" w:rsidP="00E803B3">
      <w:pPr>
        <w:pStyle w:val="GvdeMetni"/>
        <w:ind w:left="101" w:right="-25"/>
      </w:pPr>
      <w:proofErr w:type="gramStart"/>
      <w:r>
        <w:rPr>
          <w:color w:val="1C283B"/>
        </w:rPr>
        <w:t>5510 sayılı Sosyal Sigortalar ve Genel Sağlık Sigortası Kanununun 25 inci maddesindeki kriterler esas alınır.</w:t>
      </w:r>
      <w:proofErr w:type="gramEnd"/>
    </w:p>
    <w:p w:rsidR="00E803B3" w:rsidRPr="00E803B3" w:rsidRDefault="008E471D" w:rsidP="00E803B3">
      <w:pPr>
        <w:pStyle w:val="ListeParagraf"/>
        <w:numPr>
          <w:ilvl w:val="0"/>
          <w:numId w:val="29"/>
        </w:numPr>
        <w:tabs>
          <w:tab w:val="left" w:pos="544"/>
        </w:tabs>
        <w:ind w:left="101" w:right="1409" w:firstLine="0"/>
        <w:jc w:val="both"/>
        <w:rPr>
          <w:color w:val="1C283B"/>
          <w:sz w:val="24"/>
        </w:rPr>
      </w:pPr>
      <w:r>
        <w:rPr>
          <w:color w:val="1C283B"/>
          <w:sz w:val="24"/>
        </w:rPr>
        <w:t>İş güvenliği uzmanı, görevlendirildiği işyerinde yapılan çalışmalara ilişkin tespit ve tavsiyeleri ile 9 uncu maddede belirtilen hususlara ait faaliyetlerini, işyeri hekimi ile birlikte yapılan çalışmaları ve gerekli gördüğü diğer hususları onaylı deftere</w:t>
      </w:r>
      <w:r>
        <w:rPr>
          <w:color w:val="1C283B"/>
          <w:spacing w:val="-27"/>
          <w:sz w:val="24"/>
        </w:rPr>
        <w:t xml:space="preserve"> </w:t>
      </w:r>
      <w:r>
        <w:rPr>
          <w:color w:val="1C283B"/>
          <w:sz w:val="24"/>
        </w:rPr>
        <w:t>yazar</w:t>
      </w:r>
    </w:p>
    <w:p w:rsidR="00E803B3" w:rsidRDefault="00E803B3">
      <w:pPr>
        <w:pStyle w:val="Balk1"/>
        <w:spacing w:before="1"/>
        <w:jc w:val="both"/>
        <w:rPr>
          <w:color w:val="1C283B"/>
        </w:rPr>
      </w:pPr>
    </w:p>
    <w:p w:rsidR="004B06C0" w:rsidRDefault="008E471D">
      <w:pPr>
        <w:pStyle w:val="Balk1"/>
        <w:spacing w:before="1"/>
        <w:jc w:val="both"/>
      </w:pPr>
      <w:r>
        <w:rPr>
          <w:color w:val="1C283B"/>
        </w:rPr>
        <w:t xml:space="preserve">MADDE </w:t>
      </w:r>
      <w:r w:rsidR="00E803B3">
        <w:rPr>
          <w:color w:val="1C283B"/>
        </w:rPr>
        <w:t>2</w:t>
      </w:r>
      <w:r>
        <w:rPr>
          <w:color w:val="1C283B"/>
        </w:rPr>
        <w:t>1:</w:t>
      </w:r>
    </w:p>
    <w:p w:rsidR="004B06C0" w:rsidRDefault="004B06C0">
      <w:pPr>
        <w:pStyle w:val="GvdeMetni"/>
        <w:rPr>
          <w:b/>
        </w:rPr>
      </w:pPr>
    </w:p>
    <w:p w:rsidR="004B06C0" w:rsidRDefault="00E803B3">
      <w:pPr>
        <w:ind w:left="101"/>
        <w:jc w:val="both"/>
        <w:rPr>
          <w:b/>
          <w:sz w:val="24"/>
        </w:rPr>
      </w:pPr>
      <w:r>
        <w:rPr>
          <w:b/>
          <w:color w:val="1C283B"/>
          <w:w w:val="90"/>
          <w:sz w:val="24"/>
        </w:rPr>
        <w:t>İŞY</w:t>
      </w:r>
      <w:r w:rsidR="008E471D">
        <w:rPr>
          <w:b/>
          <w:color w:val="1C283B"/>
          <w:w w:val="90"/>
          <w:sz w:val="24"/>
        </w:rPr>
        <w:t>ERİ HEKİMİNİN GÖREV, YETKİ VE    SORUMLULUKLARI</w:t>
      </w:r>
    </w:p>
    <w:p w:rsidR="004B06C0" w:rsidRDefault="004B06C0">
      <w:pPr>
        <w:pStyle w:val="GvdeMetni"/>
        <w:spacing w:before="11"/>
        <w:rPr>
          <w:b/>
          <w:sz w:val="23"/>
        </w:rPr>
      </w:pPr>
    </w:p>
    <w:p w:rsidR="004B06C0" w:rsidRDefault="008E471D">
      <w:pPr>
        <w:ind w:left="101"/>
        <w:jc w:val="both"/>
        <w:rPr>
          <w:b/>
          <w:sz w:val="24"/>
        </w:rPr>
      </w:pPr>
      <w:r>
        <w:rPr>
          <w:b/>
          <w:color w:val="1C283B"/>
          <w:w w:val="95"/>
          <w:sz w:val="24"/>
        </w:rPr>
        <w:t>A-İ</w:t>
      </w:r>
      <w:r w:rsidR="00E803B3">
        <w:rPr>
          <w:b/>
          <w:color w:val="1C283B"/>
          <w:w w:val="95"/>
          <w:sz w:val="24"/>
        </w:rPr>
        <w:t>şy</w:t>
      </w:r>
      <w:r>
        <w:rPr>
          <w:b/>
          <w:color w:val="1C283B"/>
          <w:w w:val="95"/>
          <w:sz w:val="24"/>
        </w:rPr>
        <w:t>eri Hekimlerinin Görevleri</w:t>
      </w:r>
    </w:p>
    <w:p w:rsidR="004B06C0" w:rsidRDefault="004B06C0">
      <w:pPr>
        <w:pStyle w:val="GvdeMetni"/>
        <w:spacing w:before="6"/>
        <w:rPr>
          <w:b/>
          <w:sz w:val="23"/>
        </w:rPr>
      </w:pPr>
    </w:p>
    <w:p w:rsidR="004B06C0" w:rsidRDefault="008E471D">
      <w:pPr>
        <w:pStyle w:val="ListeParagraf"/>
        <w:numPr>
          <w:ilvl w:val="0"/>
          <w:numId w:val="28"/>
        </w:numPr>
        <w:tabs>
          <w:tab w:val="left" w:pos="500"/>
        </w:tabs>
        <w:ind w:firstLine="58"/>
        <w:jc w:val="both"/>
        <w:rPr>
          <w:sz w:val="24"/>
        </w:rPr>
      </w:pPr>
      <w:r>
        <w:rPr>
          <w:color w:val="1C283B"/>
          <w:sz w:val="24"/>
        </w:rPr>
        <w:t>İşyeri hekimi, işyerinde bulunması halinde diğer sağlık personeli ile birlikte</w:t>
      </w:r>
      <w:r>
        <w:rPr>
          <w:color w:val="1C283B"/>
          <w:spacing w:val="-23"/>
          <w:sz w:val="24"/>
        </w:rPr>
        <w:t xml:space="preserve"> </w:t>
      </w:r>
      <w:r>
        <w:rPr>
          <w:color w:val="1C283B"/>
          <w:sz w:val="24"/>
        </w:rPr>
        <w:t>çalışır.</w:t>
      </w:r>
    </w:p>
    <w:p w:rsidR="00E803B3" w:rsidRDefault="00E803B3">
      <w:pPr>
        <w:spacing w:before="60"/>
        <w:ind w:right="103"/>
        <w:jc w:val="right"/>
        <w:rPr>
          <w:sz w:val="20"/>
        </w:rPr>
      </w:pPr>
    </w:p>
    <w:p w:rsidR="00E803B3" w:rsidRDefault="00E803B3">
      <w:pPr>
        <w:spacing w:before="60"/>
        <w:ind w:right="103"/>
        <w:jc w:val="right"/>
        <w:rPr>
          <w:sz w:val="20"/>
        </w:rPr>
      </w:pPr>
    </w:p>
    <w:p w:rsidR="00E803B3" w:rsidRDefault="00E803B3">
      <w:pPr>
        <w:spacing w:before="60"/>
        <w:ind w:right="103"/>
        <w:jc w:val="right"/>
        <w:rPr>
          <w:sz w:val="20"/>
        </w:rPr>
      </w:pPr>
    </w:p>
    <w:p w:rsidR="00E803B3" w:rsidRDefault="00E803B3">
      <w:pPr>
        <w:spacing w:before="60"/>
        <w:ind w:right="103"/>
        <w:jc w:val="right"/>
        <w:rPr>
          <w:sz w:val="20"/>
        </w:rPr>
      </w:pPr>
    </w:p>
    <w:p w:rsidR="00E803B3" w:rsidRDefault="00E803B3">
      <w:pPr>
        <w:spacing w:before="60"/>
        <w:ind w:right="103"/>
        <w:jc w:val="right"/>
        <w:rPr>
          <w:sz w:val="20"/>
        </w:rPr>
      </w:pPr>
    </w:p>
    <w:p w:rsidR="00E803B3" w:rsidRDefault="00E803B3">
      <w:pPr>
        <w:spacing w:before="60"/>
        <w:ind w:right="103"/>
        <w:jc w:val="right"/>
        <w:rPr>
          <w:sz w:val="20"/>
        </w:rPr>
      </w:pPr>
    </w:p>
    <w:p w:rsidR="004B06C0" w:rsidRDefault="0098226A">
      <w:pPr>
        <w:spacing w:before="60"/>
        <w:ind w:right="103"/>
        <w:jc w:val="right"/>
        <w:rPr>
          <w:b/>
          <w:sz w:val="20"/>
        </w:rPr>
      </w:pPr>
      <w:r w:rsidRPr="0098226A">
        <w:lastRenderedPageBreak/>
        <w:pict>
          <v:group id="_x0000_s1164" style="position:absolute;left:0;text-align:left;margin-left:24.45pt;margin-top:24.25pt;width:547.95pt;height:794.2pt;z-index:-61816;mso-position-horizontal-relative:page;mso-position-vertical-relative:page" coordorigin="489,485" coordsize="10959,15884">
            <v:line id="_x0000_s1171" style="position:absolute" from="499,494" to="11424,494" strokeweight=".48pt"/>
            <v:line id="_x0000_s1170" style="position:absolute" from="494,490" to="494,16354" strokeweight=".48pt"/>
            <v:line id="_x0000_s1169" style="position:absolute" from="11438,499" to="11438,16363" strokeweight=".16936mm"/>
            <v:line id="_x0000_s1168" style="position:absolute" from="11429,490" to="11429,16354" strokeweight=".48pt"/>
            <v:line id="_x0000_s1167" style="position:absolute" from="499,16358" to="11424,16358" strokeweight=".16936mm"/>
            <v:line id="_x0000_s1166" style="position:absolute" from="499,16349" to="11424,16349" strokeweight=".48pt"/>
            <v:line id="_x0000_s1165" style="position:absolute" from="11424,16358" to="11443,16358" strokeweight=".16936mm"/>
            <w10:wrap anchorx="page" anchory="page"/>
          </v:group>
        </w:pict>
      </w:r>
      <w:r w:rsidR="008E471D">
        <w:rPr>
          <w:sz w:val="20"/>
        </w:rPr>
        <w:t xml:space="preserve">Sayfa </w:t>
      </w:r>
      <w:r w:rsidR="008E471D">
        <w:rPr>
          <w:b/>
          <w:sz w:val="20"/>
        </w:rPr>
        <w:t xml:space="preserve">29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28"/>
        </w:numPr>
        <w:tabs>
          <w:tab w:val="left" w:pos="571"/>
        </w:tabs>
        <w:ind w:right="171" w:firstLine="0"/>
        <w:jc w:val="both"/>
        <w:rPr>
          <w:sz w:val="24"/>
        </w:rPr>
      </w:pPr>
      <w:r>
        <w:rPr>
          <w:color w:val="1C283B"/>
          <w:sz w:val="24"/>
        </w:rPr>
        <w:t>İşyeri hekimleri, iş sağlığı ve güvenliği hizmetleri kapsamında aşağıdaki görevleri yapmakla yükümlüdür:</w:t>
      </w:r>
    </w:p>
    <w:p w:rsidR="004B06C0" w:rsidRDefault="004B06C0">
      <w:pPr>
        <w:pStyle w:val="GvdeMetni"/>
      </w:pPr>
    </w:p>
    <w:p w:rsidR="004B06C0" w:rsidRDefault="004B06C0">
      <w:pPr>
        <w:pStyle w:val="GvdeMetni"/>
      </w:pPr>
    </w:p>
    <w:p w:rsidR="004B06C0" w:rsidRDefault="008E471D">
      <w:pPr>
        <w:pStyle w:val="Balk1"/>
        <w:numPr>
          <w:ilvl w:val="0"/>
          <w:numId w:val="27"/>
        </w:numPr>
        <w:tabs>
          <w:tab w:val="left" w:pos="303"/>
        </w:tabs>
        <w:jc w:val="both"/>
        <w:rPr>
          <w:b w:val="0"/>
        </w:rPr>
      </w:pPr>
      <w:r>
        <w:rPr>
          <w:color w:val="1C283B"/>
        </w:rPr>
        <w:t>Rehberlik</w:t>
      </w:r>
      <w:r>
        <w:rPr>
          <w:b w:val="0"/>
          <w:color w:val="1C283B"/>
        </w:rPr>
        <w:t>;</w:t>
      </w:r>
    </w:p>
    <w:p w:rsidR="004B06C0" w:rsidRDefault="008E471D">
      <w:pPr>
        <w:pStyle w:val="ListeParagraf"/>
        <w:numPr>
          <w:ilvl w:val="0"/>
          <w:numId w:val="26"/>
        </w:numPr>
        <w:tabs>
          <w:tab w:val="left" w:pos="464"/>
        </w:tabs>
        <w:ind w:right="168" w:firstLine="0"/>
        <w:jc w:val="both"/>
        <w:rPr>
          <w:sz w:val="24"/>
        </w:rPr>
      </w:pPr>
      <w:r>
        <w:rPr>
          <w:color w:val="1C283B"/>
          <w:sz w:val="24"/>
        </w:rPr>
        <w:t xml:space="preserve">İş sağlığı ve güvenliği hizmetleri kapsamında çalışanların </w:t>
      </w:r>
      <w:proofErr w:type="gramStart"/>
      <w:r>
        <w:rPr>
          <w:color w:val="1C283B"/>
          <w:sz w:val="24"/>
        </w:rPr>
        <w:t>sağlık  gözetimi</w:t>
      </w:r>
      <w:proofErr w:type="gramEnd"/>
      <w:r>
        <w:rPr>
          <w:color w:val="1C283B"/>
          <w:sz w:val="24"/>
        </w:rPr>
        <w:t xml:space="preserve">  ve  çalışma  ortamının  gözetimi ile ilgili işverene rehberlik</w:t>
      </w:r>
      <w:r>
        <w:rPr>
          <w:color w:val="1C283B"/>
          <w:spacing w:val="-16"/>
          <w:sz w:val="24"/>
        </w:rPr>
        <w:t xml:space="preserve"> </w:t>
      </w:r>
      <w:r>
        <w:rPr>
          <w:color w:val="1C283B"/>
          <w:sz w:val="24"/>
        </w:rPr>
        <w:t>yapmak.</w:t>
      </w:r>
    </w:p>
    <w:p w:rsidR="004B06C0" w:rsidRDefault="004B06C0">
      <w:pPr>
        <w:pStyle w:val="GvdeMetni"/>
      </w:pPr>
    </w:p>
    <w:p w:rsidR="004B06C0" w:rsidRDefault="008E471D">
      <w:pPr>
        <w:pStyle w:val="ListeParagraf"/>
        <w:numPr>
          <w:ilvl w:val="0"/>
          <w:numId w:val="26"/>
        </w:numPr>
        <w:tabs>
          <w:tab w:val="left" w:pos="450"/>
        </w:tabs>
        <w:ind w:right="169" w:firstLine="0"/>
        <w:jc w:val="both"/>
        <w:rPr>
          <w:sz w:val="24"/>
        </w:rPr>
      </w:pPr>
      <w:r>
        <w:rPr>
          <w:color w:val="1C283B"/>
          <w:sz w:val="24"/>
        </w:rPr>
        <w:t>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w:t>
      </w:r>
      <w:r>
        <w:rPr>
          <w:color w:val="1C283B"/>
          <w:spacing w:val="-15"/>
          <w:sz w:val="24"/>
        </w:rPr>
        <w:t xml:space="preserve"> </w:t>
      </w:r>
      <w:r>
        <w:rPr>
          <w:color w:val="1C283B"/>
          <w:sz w:val="24"/>
        </w:rPr>
        <w:t>bulunmak.</w:t>
      </w:r>
    </w:p>
    <w:p w:rsidR="004B06C0" w:rsidRDefault="004B06C0">
      <w:pPr>
        <w:pStyle w:val="GvdeMetni"/>
      </w:pPr>
    </w:p>
    <w:p w:rsidR="004B06C0" w:rsidRDefault="008E471D">
      <w:pPr>
        <w:pStyle w:val="ListeParagraf"/>
        <w:numPr>
          <w:ilvl w:val="0"/>
          <w:numId w:val="26"/>
        </w:numPr>
        <w:tabs>
          <w:tab w:val="left" w:pos="376"/>
        </w:tabs>
        <w:ind w:right="163" w:firstLine="0"/>
        <w:jc w:val="both"/>
        <w:rPr>
          <w:sz w:val="24"/>
        </w:rPr>
      </w:pPr>
      <w:r>
        <w:rPr>
          <w:color w:val="1C283B"/>
          <w:sz w:val="24"/>
        </w:rPr>
        <w:t>İşyerinde çalışanların sağlığının geliştirilmesi amacıyla gerekli aktiviteler konusunda işverene tavsiyelerde bulunmak.</w:t>
      </w:r>
    </w:p>
    <w:p w:rsidR="004B06C0" w:rsidRDefault="004B06C0">
      <w:pPr>
        <w:pStyle w:val="GvdeMetni"/>
        <w:spacing w:before="9"/>
        <w:rPr>
          <w:sz w:val="23"/>
        </w:rPr>
      </w:pPr>
    </w:p>
    <w:p w:rsidR="004B06C0" w:rsidRDefault="008E471D">
      <w:pPr>
        <w:pStyle w:val="ListeParagraf"/>
        <w:numPr>
          <w:ilvl w:val="0"/>
          <w:numId w:val="26"/>
        </w:numPr>
        <w:tabs>
          <w:tab w:val="left" w:pos="388"/>
        </w:tabs>
        <w:ind w:right="166" w:firstLine="0"/>
        <w:jc w:val="both"/>
        <w:rPr>
          <w:sz w:val="24"/>
        </w:rPr>
      </w:pPr>
      <w:r>
        <w:rPr>
          <w:color w:val="1C283B"/>
          <w:spacing w:val="-3"/>
          <w:sz w:val="24"/>
        </w:rPr>
        <w:t xml:space="preserve">İş </w:t>
      </w:r>
      <w:r>
        <w:rPr>
          <w:color w:val="1C283B"/>
          <w:sz w:val="24"/>
        </w:rPr>
        <w:t>sağlığı ve güvenliği alanında yapılacak araştırmalara katılmak, ayrıca işin yürütümünde ergonomik ve psikososyal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w:t>
      </w:r>
      <w:r>
        <w:rPr>
          <w:color w:val="1C283B"/>
          <w:spacing w:val="-23"/>
          <w:sz w:val="24"/>
        </w:rPr>
        <w:t xml:space="preserve"> </w:t>
      </w:r>
      <w:r>
        <w:rPr>
          <w:color w:val="1C283B"/>
          <w:sz w:val="24"/>
        </w:rPr>
        <w:t>almak.</w:t>
      </w:r>
    </w:p>
    <w:p w:rsidR="004B06C0" w:rsidRDefault="004B06C0">
      <w:pPr>
        <w:pStyle w:val="GvdeMetni"/>
      </w:pPr>
    </w:p>
    <w:p w:rsidR="004B06C0" w:rsidRDefault="008E471D">
      <w:pPr>
        <w:pStyle w:val="ListeParagraf"/>
        <w:numPr>
          <w:ilvl w:val="0"/>
          <w:numId w:val="26"/>
        </w:numPr>
        <w:tabs>
          <w:tab w:val="left" w:pos="368"/>
        </w:tabs>
        <w:ind w:right="163" w:firstLine="0"/>
        <w:jc w:val="both"/>
        <w:rPr>
          <w:sz w:val="24"/>
        </w:rPr>
      </w:pPr>
      <w:r>
        <w:rPr>
          <w:color w:val="1C283B"/>
          <w:sz w:val="24"/>
        </w:rPr>
        <w:t xml:space="preserve">Kantin, yemekhane, yatakhane, kreş ve emzirme odaları ile soyunma odaları, duş ve tuvaletler dahil olmak üzere işyeri bina ve eklentilerinin genel hijyen şartlarını sürekli izleyip denetleyerek, çalışanlara </w:t>
      </w:r>
      <w:proofErr w:type="gramStart"/>
      <w:r>
        <w:rPr>
          <w:color w:val="1C283B"/>
          <w:sz w:val="24"/>
        </w:rPr>
        <w:t>yürütülen  işin</w:t>
      </w:r>
      <w:proofErr w:type="gramEnd"/>
      <w:r>
        <w:rPr>
          <w:color w:val="1C283B"/>
          <w:sz w:val="24"/>
        </w:rPr>
        <w:t xml:space="preserve"> gerektirdiği beslenme ihtiyacının ve uygun içme suyunun sağlanması konularında tavsiyelerde</w:t>
      </w:r>
      <w:r>
        <w:rPr>
          <w:color w:val="1C283B"/>
          <w:spacing w:val="-8"/>
          <w:sz w:val="24"/>
        </w:rPr>
        <w:t xml:space="preserve"> </w:t>
      </w:r>
      <w:r>
        <w:rPr>
          <w:color w:val="1C283B"/>
          <w:sz w:val="24"/>
        </w:rPr>
        <w:t>bulunmak.</w:t>
      </w:r>
    </w:p>
    <w:p w:rsidR="004B06C0" w:rsidRDefault="004B06C0">
      <w:pPr>
        <w:pStyle w:val="GvdeMetni"/>
      </w:pPr>
    </w:p>
    <w:p w:rsidR="004B06C0" w:rsidRDefault="008E471D">
      <w:pPr>
        <w:pStyle w:val="ListeParagraf"/>
        <w:numPr>
          <w:ilvl w:val="0"/>
          <w:numId w:val="26"/>
        </w:numPr>
        <w:tabs>
          <w:tab w:val="left" w:pos="378"/>
        </w:tabs>
        <w:ind w:right="169" w:firstLine="0"/>
        <w:jc w:val="both"/>
        <w:rPr>
          <w:sz w:val="24"/>
        </w:rPr>
      </w:pPr>
      <w:r>
        <w:rPr>
          <w:color w:val="1C283B"/>
          <w:sz w:val="24"/>
        </w:rPr>
        <w:t>İşyerinde meydana gelen iş kazası ve meslek hastalıklarının nedenlerinin araştırılması ve tekrarlanmaması için alınacak önlemler konusunda çalışmalar yaparak işverene önerilerde</w:t>
      </w:r>
      <w:r>
        <w:rPr>
          <w:color w:val="1C283B"/>
          <w:spacing w:val="-24"/>
          <w:sz w:val="24"/>
        </w:rPr>
        <w:t xml:space="preserve"> </w:t>
      </w:r>
      <w:r>
        <w:rPr>
          <w:color w:val="1C283B"/>
          <w:sz w:val="24"/>
        </w:rPr>
        <w:t>bulunmak.</w:t>
      </w:r>
    </w:p>
    <w:p w:rsidR="004B06C0" w:rsidRDefault="004B06C0">
      <w:pPr>
        <w:pStyle w:val="GvdeMetni"/>
      </w:pPr>
    </w:p>
    <w:p w:rsidR="004B06C0" w:rsidRDefault="008E471D">
      <w:pPr>
        <w:pStyle w:val="ListeParagraf"/>
        <w:numPr>
          <w:ilvl w:val="0"/>
          <w:numId w:val="26"/>
        </w:numPr>
        <w:tabs>
          <w:tab w:val="left" w:pos="392"/>
        </w:tabs>
        <w:ind w:right="164" w:firstLine="0"/>
        <w:jc w:val="both"/>
        <w:rPr>
          <w:sz w:val="24"/>
        </w:rPr>
      </w:pPr>
      <w:r>
        <w:rPr>
          <w:color w:val="1C283B"/>
          <w:sz w:val="24"/>
        </w:rPr>
        <w:t xml:space="preserve">İşyerinde meydana gelen ancak ölüm </w:t>
      </w:r>
      <w:r>
        <w:rPr>
          <w:color w:val="1C283B"/>
          <w:spacing w:val="-3"/>
          <w:sz w:val="24"/>
        </w:rPr>
        <w:t xml:space="preserve">ya </w:t>
      </w:r>
      <w:r>
        <w:rPr>
          <w:color w:val="1C283B"/>
          <w:sz w:val="24"/>
        </w:rPr>
        <w:t>da yaralanmaya neden olmadığı halde çalışana, ekipmana veya işyerine zarar verme potansiyeli olan olayların nedenlerinin araştırılması konusunda çalışma yapmak ve işverene önerilerde</w:t>
      </w:r>
      <w:r>
        <w:rPr>
          <w:color w:val="1C283B"/>
          <w:spacing w:val="-9"/>
          <w:sz w:val="24"/>
        </w:rPr>
        <w:t xml:space="preserve"> </w:t>
      </w:r>
      <w:r>
        <w:rPr>
          <w:color w:val="1C283B"/>
          <w:sz w:val="24"/>
        </w:rPr>
        <w:t>bulunmak.</w:t>
      </w:r>
    </w:p>
    <w:p w:rsidR="004B06C0" w:rsidRDefault="004B06C0">
      <w:pPr>
        <w:pStyle w:val="GvdeMetni"/>
      </w:pPr>
    </w:p>
    <w:p w:rsidR="004B06C0" w:rsidRDefault="008E471D">
      <w:pPr>
        <w:pStyle w:val="ListeParagraf"/>
        <w:numPr>
          <w:ilvl w:val="0"/>
          <w:numId w:val="26"/>
        </w:numPr>
        <w:tabs>
          <w:tab w:val="left" w:pos="364"/>
        </w:tabs>
        <w:ind w:left="363" w:hanging="262"/>
        <w:jc w:val="both"/>
        <w:rPr>
          <w:sz w:val="24"/>
        </w:rPr>
      </w:pPr>
      <w:r>
        <w:rPr>
          <w:color w:val="1C283B"/>
          <w:sz w:val="24"/>
        </w:rPr>
        <w:t>İş sağlığı ve güvenliğiyle ilgili alınması gereken tedbirleri işverene yazılı olarak</w:t>
      </w:r>
      <w:r>
        <w:rPr>
          <w:color w:val="1C283B"/>
          <w:spacing w:val="-34"/>
          <w:sz w:val="24"/>
        </w:rPr>
        <w:t xml:space="preserve"> </w:t>
      </w:r>
      <w:r>
        <w:rPr>
          <w:color w:val="1C283B"/>
          <w:sz w:val="24"/>
        </w:rPr>
        <w:t>bildirmek.</w:t>
      </w:r>
    </w:p>
    <w:p w:rsidR="004B06C0" w:rsidRDefault="004B06C0">
      <w:pPr>
        <w:pStyle w:val="GvdeMetni"/>
      </w:pPr>
    </w:p>
    <w:p w:rsidR="004B06C0" w:rsidRDefault="008E471D">
      <w:pPr>
        <w:pStyle w:val="Balk1"/>
        <w:numPr>
          <w:ilvl w:val="0"/>
          <w:numId w:val="27"/>
        </w:numPr>
        <w:tabs>
          <w:tab w:val="left" w:pos="317"/>
        </w:tabs>
        <w:ind w:left="316" w:hanging="215"/>
        <w:jc w:val="both"/>
        <w:rPr>
          <w:b w:val="0"/>
        </w:rPr>
      </w:pPr>
      <w:r>
        <w:rPr>
          <w:color w:val="1C283B"/>
        </w:rPr>
        <w:t>Risk</w:t>
      </w:r>
      <w:r>
        <w:rPr>
          <w:color w:val="1C283B"/>
          <w:spacing w:val="-8"/>
        </w:rPr>
        <w:t xml:space="preserve"> </w:t>
      </w:r>
      <w:r>
        <w:rPr>
          <w:color w:val="1C283B"/>
        </w:rPr>
        <w:t>değerlendirmesi</w:t>
      </w:r>
      <w:r>
        <w:rPr>
          <w:b w:val="0"/>
          <w:color w:val="1C283B"/>
        </w:rPr>
        <w:t>;</w:t>
      </w:r>
    </w:p>
    <w:p w:rsidR="004B06C0" w:rsidRDefault="004B06C0">
      <w:pPr>
        <w:pStyle w:val="GvdeMetni"/>
      </w:pPr>
    </w:p>
    <w:p w:rsidR="004B06C0" w:rsidRDefault="008E471D">
      <w:pPr>
        <w:pStyle w:val="ListeParagraf"/>
        <w:numPr>
          <w:ilvl w:val="0"/>
          <w:numId w:val="25"/>
        </w:numPr>
        <w:tabs>
          <w:tab w:val="left" w:pos="400"/>
        </w:tabs>
        <w:ind w:right="170" w:firstLine="0"/>
        <w:jc w:val="both"/>
        <w:rPr>
          <w:sz w:val="24"/>
        </w:rPr>
      </w:pPr>
      <w:r>
        <w:rPr>
          <w:color w:val="1C283B"/>
          <w:sz w:val="24"/>
        </w:rPr>
        <w:t>İş sağlığı ve güvenliği yönünden risk değerlendirmesi yapılmasıyla ilgili çalışmalara ve uygulanmasına katılmak, risk değerlendirmesi sonucunda alınması gereken sağlık ve güvenlik önlemleri konusunda işverene önerilerde bulunmak ve takibini</w:t>
      </w:r>
      <w:r>
        <w:rPr>
          <w:color w:val="1C283B"/>
          <w:spacing w:val="-8"/>
          <w:sz w:val="24"/>
        </w:rPr>
        <w:t xml:space="preserve"> </w:t>
      </w:r>
      <w:r>
        <w:rPr>
          <w:color w:val="1C283B"/>
          <w:sz w:val="24"/>
        </w:rPr>
        <w:t>yapmak.</w:t>
      </w:r>
    </w:p>
    <w:p w:rsidR="004B06C0" w:rsidRDefault="004B06C0">
      <w:pPr>
        <w:pStyle w:val="GvdeMetni"/>
      </w:pPr>
    </w:p>
    <w:p w:rsidR="004B06C0" w:rsidRDefault="008E471D">
      <w:pPr>
        <w:pStyle w:val="ListeParagraf"/>
        <w:numPr>
          <w:ilvl w:val="0"/>
          <w:numId w:val="25"/>
        </w:numPr>
        <w:tabs>
          <w:tab w:val="left" w:pos="385"/>
        </w:tabs>
        <w:ind w:right="171" w:firstLine="0"/>
        <w:jc w:val="both"/>
        <w:rPr>
          <w:sz w:val="24"/>
        </w:rPr>
      </w:pPr>
      <w:r>
        <w:rPr>
          <w:color w:val="1C283B"/>
          <w:sz w:val="24"/>
        </w:rPr>
        <w:t>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w:t>
      </w:r>
      <w:r>
        <w:rPr>
          <w:color w:val="1C283B"/>
          <w:spacing w:val="-21"/>
          <w:sz w:val="24"/>
        </w:rPr>
        <w:t xml:space="preserve"> </w:t>
      </w:r>
      <w:r>
        <w:rPr>
          <w:color w:val="1C283B"/>
          <w:sz w:val="24"/>
        </w:rPr>
        <w:t>almak.</w:t>
      </w:r>
    </w:p>
    <w:p w:rsidR="004B06C0" w:rsidRDefault="004B06C0">
      <w:pPr>
        <w:pStyle w:val="GvdeMetni"/>
        <w:spacing w:before="4"/>
      </w:pPr>
    </w:p>
    <w:p w:rsidR="004B06C0" w:rsidRDefault="008E471D">
      <w:pPr>
        <w:pStyle w:val="Balk1"/>
        <w:numPr>
          <w:ilvl w:val="0"/>
          <w:numId w:val="27"/>
        </w:numPr>
        <w:tabs>
          <w:tab w:val="left" w:pos="289"/>
        </w:tabs>
        <w:spacing w:before="1"/>
        <w:ind w:left="288" w:hanging="187"/>
        <w:jc w:val="both"/>
      </w:pPr>
      <w:r>
        <w:rPr>
          <w:color w:val="1C283B"/>
        </w:rPr>
        <w:t>Sağlık</w:t>
      </w:r>
      <w:r>
        <w:rPr>
          <w:color w:val="1C283B"/>
          <w:spacing w:val="-8"/>
        </w:rPr>
        <w:t xml:space="preserve"> </w:t>
      </w:r>
      <w:r>
        <w:rPr>
          <w:color w:val="1C283B"/>
        </w:rPr>
        <w:t>gözetimi;</w:t>
      </w:r>
    </w:p>
    <w:p w:rsidR="004B06C0" w:rsidRDefault="004B06C0">
      <w:pPr>
        <w:pStyle w:val="GvdeMetni"/>
        <w:spacing w:before="6"/>
        <w:rPr>
          <w:b/>
          <w:sz w:val="23"/>
        </w:rPr>
      </w:pPr>
    </w:p>
    <w:p w:rsidR="004B06C0" w:rsidRDefault="008E471D">
      <w:pPr>
        <w:pStyle w:val="ListeParagraf"/>
        <w:numPr>
          <w:ilvl w:val="0"/>
          <w:numId w:val="24"/>
        </w:numPr>
        <w:tabs>
          <w:tab w:val="left" w:pos="416"/>
        </w:tabs>
        <w:ind w:right="166" w:firstLine="0"/>
        <w:jc w:val="both"/>
        <w:rPr>
          <w:sz w:val="24"/>
        </w:rPr>
      </w:pPr>
      <w:r>
        <w:rPr>
          <w:color w:val="1C283B"/>
          <w:sz w:val="24"/>
        </w:rPr>
        <w:t>Sağlık gözetimi kapsamında yapılacak işe giriş ve periyodik muayeneler ve tetkikler ile ilgili olarak çalışanları bilgilendirmek ve onların rızasını</w:t>
      </w:r>
      <w:r>
        <w:rPr>
          <w:color w:val="1C283B"/>
          <w:spacing w:val="-13"/>
          <w:sz w:val="24"/>
        </w:rPr>
        <w:t xml:space="preserve"> </w:t>
      </w:r>
      <w:r>
        <w:rPr>
          <w:color w:val="1C283B"/>
          <w:sz w:val="24"/>
        </w:rPr>
        <w:t>almak.</w:t>
      </w:r>
    </w:p>
    <w:p w:rsidR="004B06C0" w:rsidRDefault="004B06C0">
      <w:pPr>
        <w:pStyle w:val="GvdeMetni"/>
        <w:spacing w:before="11"/>
        <w:rPr>
          <w:sz w:val="23"/>
        </w:rPr>
      </w:pPr>
    </w:p>
    <w:p w:rsidR="004B06C0" w:rsidRDefault="008E471D">
      <w:pPr>
        <w:pStyle w:val="ListeParagraf"/>
        <w:numPr>
          <w:ilvl w:val="0"/>
          <w:numId w:val="24"/>
        </w:numPr>
        <w:tabs>
          <w:tab w:val="left" w:pos="361"/>
        </w:tabs>
        <w:ind w:left="360" w:hanging="259"/>
        <w:jc w:val="both"/>
        <w:rPr>
          <w:sz w:val="24"/>
        </w:rPr>
      </w:pPr>
      <w:r>
        <w:rPr>
          <w:color w:val="1C283B"/>
          <w:sz w:val="24"/>
        </w:rPr>
        <w:t>Gece postaları da dâhil olmak üzere çalışanların sağlık gözetimini</w:t>
      </w:r>
      <w:r>
        <w:rPr>
          <w:color w:val="1C283B"/>
          <w:spacing w:val="-24"/>
          <w:sz w:val="24"/>
        </w:rPr>
        <w:t xml:space="preserve"> </w:t>
      </w:r>
      <w:r>
        <w:rPr>
          <w:color w:val="1C283B"/>
          <w:sz w:val="24"/>
        </w:rPr>
        <w:t>yapmak.</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156" style="position:absolute;left:0;text-align:left;margin-left:24.45pt;margin-top:24.25pt;width:547.95pt;height:794.2pt;z-index:-61792;mso-position-horizontal-relative:page;mso-position-vertical-relative:page" coordorigin="489,485" coordsize="10959,15884">
            <v:line id="_x0000_s1163" style="position:absolute" from="499,494" to="11424,494" strokeweight=".48pt"/>
            <v:line id="_x0000_s1162" style="position:absolute" from="494,490" to="494,16354" strokeweight=".48pt"/>
            <v:line id="_x0000_s1161" style="position:absolute" from="11438,499" to="11438,16363" strokeweight=".16936mm"/>
            <v:line id="_x0000_s1160" style="position:absolute" from="11429,490" to="11429,16354" strokeweight=".48pt"/>
            <v:line id="_x0000_s1159" style="position:absolute" from="499,16358" to="11424,16358" strokeweight=".16936mm"/>
            <v:line id="_x0000_s1158" style="position:absolute" from="499,16349" to="11424,16349" strokeweight=".48pt"/>
            <v:line id="_x0000_s1157" style="position:absolute" from="11424,16358" to="11443,16358" strokeweight=".16936mm"/>
            <w10:wrap anchorx="page" anchory="page"/>
          </v:group>
        </w:pict>
      </w:r>
      <w:r w:rsidR="008E471D">
        <w:rPr>
          <w:sz w:val="20"/>
        </w:rPr>
        <w:t xml:space="preserve">Sayfa </w:t>
      </w:r>
      <w:r w:rsidR="008E471D">
        <w:rPr>
          <w:b/>
          <w:sz w:val="20"/>
        </w:rPr>
        <w:t xml:space="preserve">30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0"/>
          <w:numId w:val="24"/>
        </w:numPr>
        <w:tabs>
          <w:tab w:val="left" w:pos="448"/>
        </w:tabs>
        <w:ind w:right="164" w:firstLine="0"/>
        <w:jc w:val="both"/>
        <w:rPr>
          <w:sz w:val="24"/>
        </w:rPr>
      </w:pPr>
      <w:r>
        <w:rPr>
          <w:color w:val="1C283B"/>
          <w:sz w:val="24"/>
        </w:rPr>
        <w:t>(Değişik:RG-18/12/2014-29209) Çalışanın kişisel özellikleri, işyerinin tehlike sınıfı ve işin niteliği öncelikli olarak göz önünde bulundurularak uluslararası standartlar ile işyerinde yapılan risk değerlendirmesi sonuçları</w:t>
      </w:r>
      <w:r>
        <w:rPr>
          <w:color w:val="1C283B"/>
          <w:spacing w:val="44"/>
          <w:sz w:val="24"/>
        </w:rPr>
        <w:t xml:space="preserve"> </w:t>
      </w:r>
      <w:r>
        <w:rPr>
          <w:color w:val="1C283B"/>
          <w:sz w:val="24"/>
        </w:rPr>
        <w:t>doğrultusunda;</w:t>
      </w:r>
      <w:r>
        <w:rPr>
          <w:color w:val="1C283B"/>
          <w:spacing w:val="46"/>
          <w:sz w:val="24"/>
        </w:rPr>
        <w:t xml:space="preserve"> </w:t>
      </w:r>
      <w:r>
        <w:rPr>
          <w:color w:val="1C283B"/>
          <w:sz w:val="24"/>
        </w:rPr>
        <w:t>az</w:t>
      </w:r>
      <w:r>
        <w:rPr>
          <w:color w:val="1C283B"/>
          <w:spacing w:val="46"/>
          <w:sz w:val="24"/>
        </w:rPr>
        <w:t xml:space="preserve"> </w:t>
      </w:r>
      <w:r>
        <w:rPr>
          <w:color w:val="1C283B"/>
          <w:sz w:val="24"/>
        </w:rPr>
        <w:t>tehlikeli</w:t>
      </w:r>
      <w:r>
        <w:rPr>
          <w:color w:val="1C283B"/>
          <w:spacing w:val="45"/>
          <w:sz w:val="24"/>
        </w:rPr>
        <w:t xml:space="preserve"> </w:t>
      </w:r>
      <w:r>
        <w:rPr>
          <w:color w:val="1C283B"/>
          <w:sz w:val="24"/>
        </w:rPr>
        <w:t>sınıftaki</w:t>
      </w:r>
      <w:r>
        <w:rPr>
          <w:color w:val="1C283B"/>
          <w:spacing w:val="44"/>
          <w:sz w:val="24"/>
        </w:rPr>
        <w:t xml:space="preserve"> </w:t>
      </w:r>
      <w:r>
        <w:rPr>
          <w:color w:val="1C283B"/>
          <w:sz w:val="24"/>
        </w:rPr>
        <w:t>işlerde</w:t>
      </w:r>
      <w:r>
        <w:rPr>
          <w:color w:val="1C283B"/>
          <w:spacing w:val="43"/>
          <w:sz w:val="24"/>
        </w:rPr>
        <w:t xml:space="preserve"> </w:t>
      </w:r>
      <w:r>
        <w:rPr>
          <w:color w:val="1C283B"/>
          <w:sz w:val="24"/>
        </w:rPr>
        <w:t>en</w:t>
      </w:r>
      <w:r>
        <w:rPr>
          <w:color w:val="1C283B"/>
          <w:spacing w:val="46"/>
          <w:sz w:val="24"/>
        </w:rPr>
        <w:t xml:space="preserve"> </w:t>
      </w:r>
      <w:r>
        <w:rPr>
          <w:color w:val="1C283B"/>
          <w:sz w:val="24"/>
        </w:rPr>
        <w:t>geç</w:t>
      </w:r>
      <w:r>
        <w:rPr>
          <w:color w:val="1C283B"/>
          <w:spacing w:val="43"/>
          <w:sz w:val="24"/>
        </w:rPr>
        <w:t xml:space="preserve"> </w:t>
      </w:r>
      <w:r>
        <w:rPr>
          <w:color w:val="1C283B"/>
          <w:sz w:val="24"/>
        </w:rPr>
        <w:t>beş</w:t>
      </w:r>
      <w:r>
        <w:rPr>
          <w:color w:val="1C283B"/>
          <w:spacing w:val="49"/>
          <w:sz w:val="24"/>
        </w:rPr>
        <w:t xml:space="preserve"> </w:t>
      </w:r>
      <w:r>
        <w:rPr>
          <w:color w:val="1C283B"/>
          <w:sz w:val="24"/>
        </w:rPr>
        <w:t>yılda</w:t>
      </w:r>
      <w:r>
        <w:rPr>
          <w:color w:val="1C283B"/>
          <w:spacing w:val="43"/>
          <w:sz w:val="24"/>
        </w:rPr>
        <w:t xml:space="preserve"> </w:t>
      </w:r>
      <w:r>
        <w:rPr>
          <w:color w:val="1C283B"/>
          <w:sz w:val="24"/>
        </w:rPr>
        <w:t>bir,</w:t>
      </w:r>
      <w:r>
        <w:rPr>
          <w:color w:val="1C283B"/>
          <w:spacing w:val="41"/>
          <w:sz w:val="24"/>
        </w:rPr>
        <w:t xml:space="preserve"> </w:t>
      </w:r>
      <w:r>
        <w:rPr>
          <w:color w:val="1C283B"/>
          <w:sz w:val="24"/>
        </w:rPr>
        <w:t>tehlikeli</w:t>
      </w:r>
    </w:p>
    <w:p w:rsidR="004B06C0" w:rsidRDefault="008E471D">
      <w:pPr>
        <w:pStyle w:val="GvdeMetni"/>
        <w:ind w:left="101" w:right="169"/>
        <w:jc w:val="both"/>
      </w:pPr>
      <w:proofErr w:type="gramStart"/>
      <w:r>
        <w:rPr>
          <w:color w:val="1C283B"/>
        </w:rPr>
        <w:t>sınıftaki</w:t>
      </w:r>
      <w:proofErr w:type="gramEnd"/>
      <w:r>
        <w:rPr>
          <w:color w:val="1C283B"/>
        </w:rPr>
        <w:t xml:space="preserve"> işlerde en geç üç yılda bir, çok tehlikeli sınıftaki işlerde en geç yılda bir, özel politika gerektiren grupta yer alanlardan çocuk, genç ve gebe çalışanlar için en geç altı ayda bir defa olmak üzere periyodik muayene tekrarlanır. </w:t>
      </w:r>
      <w:proofErr w:type="gramStart"/>
      <w:r>
        <w:rPr>
          <w:color w:val="1C283B"/>
        </w:rPr>
        <w:t>Ancak işyeri hekiminin gerek görmesi halinde bu süreler kısaltılır.</w:t>
      </w:r>
      <w:proofErr w:type="gramEnd"/>
    </w:p>
    <w:p w:rsidR="004B06C0" w:rsidRDefault="004B06C0">
      <w:pPr>
        <w:pStyle w:val="GvdeMetni"/>
      </w:pPr>
    </w:p>
    <w:p w:rsidR="004B06C0" w:rsidRDefault="008E471D">
      <w:pPr>
        <w:pStyle w:val="ListeParagraf"/>
        <w:numPr>
          <w:ilvl w:val="0"/>
          <w:numId w:val="24"/>
        </w:numPr>
        <w:tabs>
          <w:tab w:val="left" w:pos="440"/>
        </w:tabs>
        <w:ind w:right="168" w:firstLine="0"/>
        <w:jc w:val="both"/>
        <w:rPr>
          <w:sz w:val="24"/>
        </w:rPr>
      </w:pPr>
      <w:r>
        <w:rPr>
          <w:color w:val="1C283B"/>
          <w:sz w:val="24"/>
        </w:rPr>
        <w:t xml:space="preserve">Çalışanların yapacakları işe uygun olduklarını belirten işe giriş </w:t>
      </w:r>
      <w:proofErr w:type="gramStart"/>
      <w:r>
        <w:rPr>
          <w:color w:val="1C283B"/>
          <w:sz w:val="24"/>
        </w:rPr>
        <w:t>ve  periyodik</w:t>
      </w:r>
      <w:proofErr w:type="gramEnd"/>
      <w:r>
        <w:rPr>
          <w:color w:val="1C283B"/>
          <w:sz w:val="24"/>
        </w:rPr>
        <w:t xml:space="preserve">  sağlık  muayenesi  ile  gerekli tetkiklerin sonuçlarını EK-2‟de verilen örneğe uygun olarak düzenlemek ve işyerinde  muhafaza etmek.</w:t>
      </w:r>
    </w:p>
    <w:p w:rsidR="004B06C0" w:rsidRDefault="004B06C0">
      <w:pPr>
        <w:pStyle w:val="GvdeMetni"/>
      </w:pPr>
    </w:p>
    <w:p w:rsidR="004B06C0" w:rsidRDefault="008E471D">
      <w:pPr>
        <w:pStyle w:val="ListeParagraf"/>
        <w:numPr>
          <w:ilvl w:val="0"/>
          <w:numId w:val="24"/>
        </w:numPr>
        <w:tabs>
          <w:tab w:val="left" w:pos="402"/>
        </w:tabs>
        <w:ind w:right="161" w:firstLine="0"/>
        <w:jc w:val="both"/>
        <w:rPr>
          <w:sz w:val="24"/>
        </w:rPr>
      </w:pPr>
      <w:r>
        <w:rPr>
          <w:color w:val="1C283B"/>
          <w:sz w:val="24"/>
        </w:rPr>
        <w:t xml:space="preserve">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w:t>
      </w:r>
      <w:r>
        <w:rPr>
          <w:color w:val="1C283B"/>
          <w:spacing w:val="-3"/>
          <w:sz w:val="24"/>
        </w:rPr>
        <w:t xml:space="preserve">veya </w:t>
      </w:r>
      <w:r>
        <w:rPr>
          <w:color w:val="1C283B"/>
          <w:sz w:val="24"/>
        </w:rPr>
        <w:t>ön tanısı almış çalışanın olması durumunda kişinin çalıştığı ortamdaki diğer çalışanların sağlık muayenelerini</w:t>
      </w:r>
      <w:r>
        <w:rPr>
          <w:color w:val="1C283B"/>
          <w:spacing w:val="-27"/>
          <w:sz w:val="24"/>
        </w:rPr>
        <w:t xml:space="preserve"> </w:t>
      </w:r>
      <w:r>
        <w:rPr>
          <w:color w:val="1C283B"/>
          <w:sz w:val="24"/>
        </w:rPr>
        <w:t>tekrarlamak.</w:t>
      </w:r>
    </w:p>
    <w:p w:rsidR="004B06C0" w:rsidRDefault="004B06C0">
      <w:pPr>
        <w:pStyle w:val="GvdeMetni"/>
        <w:spacing w:before="9"/>
        <w:rPr>
          <w:sz w:val="23"/>
        </w:rPr>
      </w:pPr>
    </w:p>
    <w:p w:rsidR="004B06C0" w:rsidRDefault="008E471D">
      <w:pPr>
        <w:pStyle w:val="ListeParagraf"/>
        <w:numPr>
          <w:ilvl w:val="0"/>
          <w:numId w:val="24"/>
        </w:numPr>
        <w:tabs>
          <w:tab w:val="left" w:pos="373"/>
        </w:tabs>
        <w:ind w:right="169" w:firstLine="0"/>
        <w:jc w:val="both"/>
        <w:rPr>
          <w:sz w:val="24"/>
        </w:rPr>
      </w:pPr>
      <w:r>
        <w:rPr>
          <w:color w:val="1C283B"/>
          <w:sz w:val="24"/>
        </w:rPr>
        <w:t>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w:t>
      </w:r>
      <w:r>
        <w:rPr>
          <w:color w:val="1C283B"/>
          <w:spacing w:val="-11"/>
          <w:sz w:val="24"/>
        </w:rPr>
        <w:t xml:space="preserve"> </w:t>
      </w:r>
      <w:r>
        <w:rPr>
          <w:color w:val="1C283B"/>
          <w:sz w:val="24"/>
        </w:rPr>
        <w:t>yapmak.</w:t>
      </w:r>
    </w:p>
    <w:p w:rsidR="004B06C0" w:rsidRDefault="004B06C0">
      <w:pPr>
        <w:pStyle w:val="GvdeMetni"/>
      </w:pPr>
    </w:p>
    <w:p w:rsidR="004B06C0" w:rsidRDefault="008E471D">
      <w:pPr>
        <w:pStyle w:val="ListeParagraf"/>
        <w:numPr>
          <w:ilvl w:val="0"/>
          <w:numId w:val="24"/>
        </w:numPr>
        <w:tabs>
          <w:tab w:val="left" w:pos="404"/>
        </w:tabs>
        <w:ind w:right="167" w:firstLine="0"/>
        <w:jc w:val="both"/>
        <w:rPr>
          <w:sz w:val="24"/>
        </w:rPr>
      </w:pPr>
      <w:r>
        <w:rPr>
          <w:color w:val="1C283B"/>
          <w:sz w:val="24"/>
        </w:rPr>
        <w:t>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w:t>
      </w:r>
      <w:r>
        <w:rPr>
          <w:color w:val="1C283B"/>
          <w:spacing w:val="-25"/>
          <w:sz w:val="24"/>
        </w:rPr>
        <w:t xml:space="preserve"> </w:t>
      </w:r>
      <w:r>
        <w:rPr>
          <w:color w:val="1C283B"/>
          <w:sz w:val="24"/>
        </w:rPr>
        <w:t>sunmak.</w:t>
      </w:r>
    </w:p>
    <w:p w:rsidR="004B06C0" w:rsidRDefault="004B06C0">
      <w:pPr>
        <w:pStyle w:val="GvdeMetni"/>
      </w:pPr>
    </w:p>
    <w:p w:rsidR="004B06C0" w:rsidRDefault="008E471D">
      <w:pPr>
        <w:pStyle w:val="ListeParagraf"/>
        <w:numPr>
          <w:ilvl w:val="0"/>
          <w:numId w:val="24"/>
        </w:numPr>
        <w:tabs>
          <w:tab w:val="left" w:pos="364"/>
        </w:tabs>
        <w:ind w:right="169" w:firstLine="0"/>
        <w:jc w:val="both"/>
        <w:rPr>
          <w:sz w:val="24"/>
        </w:rPr>
      </w:pPr>
      <w:r>
        <w:rPr>
          <w:color w:val="1C283B"/>
          <w:sz w:val="24"/>
        </w:rPr>
        <w:t xml:space="preserve">Bulaşıcı hastalıkların kontrolü için yayılmayı önleme ve bağışıklama çalışmalarının </w:t>
      </w:r>
      <w:r>
        <w:rPr>
          <w:color w:val="1C283B"/>
          <w:spacing w:val="-3"/>
          <w:sz w:val="24"/>
        </w:rPr>
        <w:t xml:space="preserve">yanı </w:t>
      </w:r>
      <w:r>
        <w:rPr>
          <w:color w:val="1C283B"/>
          <w:sz w:val="24"/>
        </w:rPr>
        <w:t>sıra gerekli hijyen eğitimlerini vermek, gerekli muayene ve tetkiklerinin yapılmasını</w:t>
      </w:r>
      <w:r>
        <w:rPr>
          <w:color w:val="1C283B"/>
          <w:spacing w:val="-22"/>
          <w:sz w:val="24"/>
        </w:rPr>
        <w:t xml:space="preserve"> </w:t>
      </w:r>
      <w:r>
        <w:rPr>
          <w:color w:val="1C283B"/>
          <w:sz w:val="24"/>
        </w:rPr>
        <w:t>sağlamak.</w:t>
      </w:r>
    </w:p>
    <w:p w:rsidR="004B06C0" w:rsidRDefault="004B06C0">
      <w:pPr>
        <w:pStyle w:val="GvdeMetni"/>
      </w:pPr>
    </w:p>
    <w:p w:rsidR="004B06C0" w:rsidRDefault="008E471D">
      <w:pPr>
        <w:pStyle w:val="ListeParagraf"/>
        <w:numPr>
          <w:ilvl w:val="0"/>
          <w:numId w:val="24"/>
        </w:numPr>
        <w:tabs>
          <w:tab w:val="left" w:pos="402"/>
        </w:tabs>
        <w:ind w:right="160" w:firstLine="0"/>
        <w:jc w:val="both"/>
        <w:rPr>
          <w:sz w:val="24"/>
        </w:rPr>
      </w:pPr>
      <w:r>
        <w:rPr>
          <w:color w:val="1C283B"/>
          <w:sz w:val="24"/>
        </w:rPr>
        <w:t>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EK-3‟te belirtilen örneğine uygun yıllık değerlendirme raporunu</w:t>
      </w:r>
      <w:r>
        <w:rPr>
          <w:color w:val="1C283B"/>
          <w:spacing w:val="-15"/>
          <w:sz w:val="24"/>
        </w:rPr>
        <w:t xml:space="preserve"> </w:t>
      </w:r>
      <w:r>
        <w:rPr>
          <w:color w:val="1C283B"/>
          <w:sz w:val="24"/>
        </w:rPr>
        <w:t>hazırlamak.</w:t>
      </w:r>
    </w:p>
    <w:p w:rsidR="004B06C0" w:rsidRDefault="004B06C0">
      <w:pPr>
        <w:pStyle w:val="GvdeMetni"/>
      </w:pPr>
    </w:p>
    <w:p w:rsidR="004B06C0" w:rsidRDefault="008E471D">
      <w:pPr>
        <w:pStyle w:val="ListeParagraf"/>
        <w:numPr>
          <w:ilvl w:val="0"/>
          <w:numId w:val="24"/>
        </w:numPr>
        <w:tabs>
          <w:tab w:val="left" w:pos="559"/>
        </w:tabs>
        <w:ind w:right="171" w:firstLine="0"/>
        <w:jc w:val="both"/>
        <w:rPr>
          <w:sz w:val="24"/>
        </w:rPr>
      </w:pPr>
      <w:r>
        <w:rPr>
          <w:color w:val="1C283B"/>
          <w:sz w:val="24"/>
        </w:rPr>
        <w:t>(Ek:RG-18/12/2014-29209) Bir başka işverenden iş görmek için işyerine geçici olarak gönderilen çalışanlar ile alt işveren çalışanlarının yapacakları işe uygun olduğunu gösteren sağlık raporlarının süresinin dolup dolmadığını kontrol</w:t>
      </w:r>
      <w:r>
        <w:rPr>
          <w:color w:val="1C283B"/>
          <w:spacing w:val="-11"/>
          <w:sz w:val="24"/>
        </w:rPr>
        <w:t xml:space="preserve"> </w:t>
      </w:r>
      <w:r>
        <w:rPr>
          <w:color w:val="1C283B"/>
          <w:sz w:val="24"/>
        </w:rPr>
        <w:t>etmek.</w:t>
      </w:r>
    </w:p>
    <w:p w:rsidR="004B06C0" w:rsidRDefault="004B06C0">
      <w:pPr>
        <w:pStyle w:val="GvdeMetni"/>
        <w:spacing w:before="4"/>
      </w:pPr>
    </w:p>
    <w:p w:rsidR="004B06C0" w:rsidRDefault="008E471D">
      <w:pPr>
        <w:pStyle w:val="Balk1"/>
        <w:spacing w:before="1"/>
        <w:jc w:val="both"/>
      </w:pPr>
      <w:proofErr w:type="gramStart"/>
      <w:r>
        <w:rPr>
          <w:color w:val="1C283B"/>
        </w:rPr>
        <w:t>ç)Eğitim,bilgilendirme</w:t>
      </w:r>
      <w:proofErr w:type="gramEnd"/>
      <w:r>
        <w:rPr>
          <w:color w:val="1C283B"/>
        </w:rPr>
        <w:t xml:space="preserve"> ve kayıt;</w:t>
      </w:r>
    </w:p>
    <w:p w:rsidR="004B06C0" w:rsidRDefault="004B06C0">
      <w:pPr>
        <w:pStyle w:val="GvdeMetni"/>
        <w:spacing w:before="6"/>
        <w:rPr>
          <w:b/>
          <w:sz w:val="23"/>
        </w:rPr>
      </w:pPr>
    </w:p>
    <w:p w:rsidR="004B06C0" w:rsidRDefault="008E471D">
      <w:pPr>
        <w:pStyle w:val="ListeParagraf"/>
        <w:numPr>
          <w:ilvl w:val="0"/>
          <w:numId w:val="23"/>
        </w:numPr>
        <w:tabs>
          <w:tab w:val="left" w:pos="380"/>
        </w:tabs>
        <w:ind w:right="528" w:firstLine="0"/>
        <w:rPr>
          <w:sz w:val="24"/>
        </w:rPr>
      </w:pPr>
      <w:r>
        <w:rPr>
          <w:color w:val="1C283B"/>
          <w:sz w:val="24"/>
        </w:rPr>
        <w:t>Çalışanların iş sağlığı ve güvenliği eğitimlerinin ilgili mevzuata uygun olarak planlanması konusunda çalışma yaparak işverenin onayına sunmak ve uygulamalarını yapmak veya kontrol</w:t>
      </w:r>
      <w:r>
        <w:rPr>
          <w:color w:val="1C283B"/>
          <w:spacing w:val="-23"/>
          <w:sz w:val="24"/>
        </w:rPr>
        <w:t xml:space="preserve"> </w:t>
      </w:r>
      <w:r>
        <w:rPr>
          <w:color w:val="1C283B"/>
          <w:sz w:val="24"/>
        </w:rPr>
        <w:t>etmek.</w:t>
      </w:r>
    </w:p>
    <w:p w:rsidR="004B06C0" w:rsidRDefault="004B06C0">
      <w:pPr>
        <w:pStyle w:val="GvdeMetni"/>
      </w:pPr>
    </w:p>
    <w:p w:rsidR="004B06C0" w:rsidRDefault="008E471D">
      <w:pPr>
        <w:pStyle w:val="ListeParagraf"/>
        <w:numPr>
          <w:ilvl w:val="0"/>
          <w:numId w:val="23"/>
        </w:numPr>
        <w:tabs>
          <w:tab w:val="left" w:pos="522"/>
        </w:tabs>
        <w:ind w:right="174" w:firstLine="0"/>
        <w:jc w:val="both"/>
        <w:rPr>
          <w:sz w:val="24"/>
        </w:rPr>
      </w:pPr>
      <w:r>
        <w:rPr>
          <w:color w:val="1C283B"/>
          <w:sz w:val="24"/>
        </w:rPr>
        <w:t xml:space="preserve">İşyerinde ilkyardım ve acil </w:t>
      </w:r>
      <w:proofErr w:type="gramStart"/>
      <w:r>
        <w:rPr>
          <w:color w:val="1C283B"/>
          <w:sz w:val="24"/>
        </w:rPr>
        <w:t>müdahale  hizmetlerinin</w:t>
      </w:r>
      <w:proofErr w:type="gramEnd"/>
      <w:r>
        <w:rPr>
          <w:color w:val="1C283B"/>
          <w:sz w:val="24"/>
        </w:rPr>
        <w:t xml:space="preserve">  organizasyonu  ve  personelin  eğitiminin  sağlanması çalışmalarını ilgili mevzuat doğrultusunda</w:t>
      </w:r>
      <w:r>
        <w:rPr>
          <w:color w:val="1C283B"/>
          <w:spacing w:val="-13"/>
          <w:sz w:val="24"/>
        </w:rPr>
        <w:t xml:space="preserve"> </w:t>
      </w:r>
      <w:r>
        <w:rPr>
          <w:color w:val="1C283B"/>
          <w:sz w:val="24"/>
        </w:rPr>
        <w:t>yürütmek.</w:t>
      </w:r>
    </w:p>
    <w:p w:rsidR="004B06C0" w:rsidRDefault="004B06C0">
      <w:pPr>
        <w:pStyle w:val="GvdeMetni"/>
      </w:pPr>
    </w:p>
    <w:p w:rsidR="004B06C0" w:rsidRDefault="008E471D">
      <w:pPr>
        <w:pStyle w:val="ListeParagraf"/>
        <w:numPr>
          <w:ilvl w:val="0"/>
          <w:numId w:val="23"/>
        </w:numPr>
        <w:tabs>
          <w:tab w:val="left" w:pos="404"/>
        </w:tabs>
        <w:ind w:right="171" w:firstLine="0"/>
        <w:jc w:val="both"/>
        <w:rPr>
          <w:sz w:val="24"/>
        </w:rPr>
      </w:pPr>
      <w:r>
        <w:rPr>
          <w:color w:val="1C283B"/>
          <w:sz w:val="24"/>
        </w:rPr>
        <w:t>Yöneticilere, bulunması halinde iş sağlığı ve güvenliği kurulu üyelerine ve çalışanlara genel sağlık, iş sağlığı ve güvenliği, hijyen, bağımlılık yapan maddelerin kullanımının zararları, kişisel koruyucu donanımlar ve toplu korunma yöntemleri konularında eğitim vermek, eğitimin sürekliliğini</w:t>
      </w:r>
      <w:r>
        <w:rPr>
          <w:color w:val="1C283B"/>
          <w:spacing w:val="-26"/>
          <w:sz w:val="24"/>
        </w:rPr>
        <w:t xml:space="preserve"> </w:t>
      </w:r>
      <w:r>
        <w:rPr>
          <w:color w:val="1C283B"/>
          <w:sz w:val="24"/>
        </w:rPr>
        <w:t>sağlamak.</w:t>
      </w:r>
    </w:p>
    <w:p w:rsidR="004B06C0" w:rsidRDefault="004B06C0">
      <w:pPr>
        <w:pStyle w:val="GvdeMetni"/>
        <w:spacing w:before="11"/>
        <w:rPr>
          <w:sz w:val="23"/>
        </w:rPr>
      </w:pPr>
    </w:p>
    <w:p w:rsidR="004B06C0" w:rsidRDefault="008E471D">
      <w:pPr>
        <w:pStyle w:val="ListeParagraf"/>
        <w:numPr>
          <w:ilvl w:val="0"/>
          <w:numId w:val="23"/>
        </w:numPr>
        <w:tabs>
          <w:tab w:val="left" w:pos="388"/>
        </w:tabs>
        <w:ind w:right="576" w:firstLine="0"/>
        <w:rPr>
          <w:sz w:val="24"/>
        </w:rPr>
      </w:pPr>
      <w:r>
        <w:rPr>
          <w:color w:val="1C283B"/>
          <w:sz w:val="24"/>
        </w:rPr>
        <w:t>Çalışanları işyerindeki riskler, sağlık gözetimi, yapılan işe giriş ve periyodik muayeneler konusunda bilgilendirmek.</w:t>
      </w:r>
    </w:p>
    <w:p w:rsidR="004B06C0" w:rsidRDefault="004B06C0">
      <w:pPr>
        <w:pStyle w:val="GvdeMetni"/>
      </w:pPr>
    </w:p>
    <w:p w:rsidR="004B06C0" w:rsidRDefault="008E471D">
      <w:pPr>
        <w:pStyle w:val="ListeParagraf"/>
        <w:numPr>
          <w:ilvl w:val="0"/>
          <w:numId w:val="23"/>
        </w:numPr>
        <w:tabs>
          <w:tab w:val="left" w:pos="428"/>
        </w:tabs>
        <w:ind w:right="163" w:firstLine="0"/>
        <w:jc w:val="both"/>
        <w:rPr>
          <w:sz w:val="24"/>
        </w:rPr>
      </w:pPr>
      <w:r>
        <w:rPr>
          <w:color w:val="1C283B"/>
          <w:spacing w:val="-3"/>
          <w:sz w:val="24"/>
        </w:rPr>
        <w:t xml:space="preserve">İş </w:t>
      </w:r>
      <w:r>
        <w:rPr>
          <w:color w:val="1C283B"/>
          <w:sz w:val="24"/>
        </w:rPr>
        <w:t>sağlığı ve güvenliği çalışmaları ve sağlık gözetimi sonuçlarının kaydedildiği yıllık değerlendirme raporunu</w:t>
      </w:r>
      <w:r>
        <w:rPr>
          <w:color w:val="1C283B"/>
          <w:spacing w:val="-5"/>
          <w:sz w:val="24"/>
        </w:rPr>
        <w:t xml:space="preserve"> </w:t>
      </w:r>
      <w:r>
        <w:rPr>
          <w:color w:val="1C283B"/>
          <w:sz w:val="24"/>
        </w:rPr>
        <w:t>iş</w:t>
      </w:r>
      <w:r>
        <w:rPr>
          <w:color w:val="1C283B"/>
          <w:spacing w:val="-3"/>
          <w:sz w:val="24"/>
        </w:rPr>
        <w:t xml:space="preserve"> </w:t>
      </w:r>
      <w:r>
        <w:rPr>
          <w:color w:val="1C283B"/>
          <w:sz w:val="24"/>
        </w:rPr>
        <w:t>güvenliği</w:t>
      </w:r>
      <w:r>
        <w:rPr>
          <w:color w:val="1C283B"/>
          <w:spacing w:val="-7"/>
          <w:sz w:val="24"/>
        </w:rPr>
        <w:t xml:space="preserve"> </w:t>
      </w:r>
      <w:r>
        <w:rPr>
          <w:color w:val="1C283B"/>
          <w:sz w:val="24"/>
        </w:rPr>
        <w:t>uzmanı</w:t>
      </w:r>
      <w:r>
        <w:rPr>
          <w:color w:val="1C283B"/>
          <w:spacing w:val="-5"/>
          <w:sz w:val="24"/>
        </w:rPr>
        <w:t xml:space="preserve"> </w:t>
      </w:r>
      <w:r>
        <w:rPr>
          <w:color w:val="1C283B"/>
          <w:sz w:val="24"/>
        </w:rPr>
        <w:t>ile</w:t>
      </w:r>
      <w:r>
        <w:rPr>
          <w:color w:val="1C283B"/>
          <w:spacing w:val="-6"/>
          <w:sz w:val="24"/>
        </w:rPr>
        <w:t xml:space="preserve"> </w:t>
      </w:r>
      <w:r>
        <w:rPr>
          <w:color w:val="1C283B"/>
          <w:sz w:val="24"/>
        </w:rPr>
        <w:t>işbirliği</w:t>
      </w:r>
      <w:r>
        <w:rPr>
          <w:color w:val="1C283B"/>
          <w:spacing w:val="-3"/>
          <w:sz w:val="24"/>
        </w:rPr>
        <w:t xml:space="preserve"> </w:t>
      </w:r>
      <w:r>
        <w:rPr>
          <w:color w:val="1C283B"/>
          <w:sz w:val="24"/>
        </w:rPr>
        <w:t>halinde</w:t>
      </w:r>
      <w:r>
        <w:rPr>
          <w:color w:val="1C283B"/>
          <w:spacing w:val="-4"/>
          <w:sz w:val="24"/>
        </w:rPr>
        <w:t xml:space="preserve"> </w:t>
      </w:r>
      <w:r>
        <w:rPr>
          <w:color w:val="1C283B"/>
          <w:sz w:val="24"/>
        </w:rPr>
        <w:t>EK-3‟teki</w:t>
      </w:r>
      <w:r>
        <w:rPr>
          <w:color w:val="1C283B"/>
          <w:spacing w:val="-5"/>
          <w:sz w:val="24"/>
        </w:rPr>
        <w:t xml:space="preserve"> </w:t>
      </w:r>
      <w:r>
        <w:rPr>
          <w:color w:val="1C283B"/>
          <w:sz w:val="24"/>
        </w:rPr>
        <w:t>örneğine</w:t>
      </w:r>
      <w:r>
        <w:rPr>
          <w:color w:val="1C283B"/>
          <w:spacing w:val="-6"/>
          <w:sz w:val="24"/>
        </w:rPr>
        <w:t xml:space="preserve"> </w:t>
      </w:r>
      <w:r>
        <w:rPr>
          <w:color w:val="1C283B"/>
          <w:sz w:val="24"/>
        </w:rPr>
        <w:t>uygun</w:t>
      </w:r>
      <w:r>
        <w:rPr>
          <w:color w:val="1C283B"/>
          <w:spacing w:val="-5"/>
          <w:sz w:val="24"/>
        </w:rPr>
        <w:t xml:space="preserve"> </w:t>
      </w:r>
      <w:r>
        <w:rPr>
          <w:color w:val="1C283B"/>
          <w:sz w:val="24"/>
        </w:rPr>
        <w:t>olarak</w:t>
      </w:r>
      <w:r>
        <w:rPr>
          <w:color w:val="1C283B"/>
          <w:spacing w:val="-5"/>
          <w:sz w:val="24"/>
        </w:rPr>
        <w:t xml:space="preserve"> </w:t>
      </w:r>
      <w:r>
        <w:rPr>
          <w:color w:val="1C283B"/>
          <w:sz w:val="24"/>
        </w:rPr>
        <w:t>hazırlamak.</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148" style="position:absolute;left:0;text-align:left;margin-left:24.45pt;margin-top:24.25pt;width:547.95pt;height:794.2pt;z-index:-61768;mso-position-horizontal-relative:page;mso-position-vertical-relative:page" coordorigin="489,485" coordsize="10959,15884">
            <v:line id="_x0000_s1155" style="position:absolute" from="499,494" to="11424,494" strokeweight=".48pt"/>
            <v:line id="_x0000_s1154" style="position:absolute" from="494,490" to="494,16354" strokeweight=".48pt"/>
            <v:line id="_x0000_s1153" style="position:absolute" from="11438,499" to="11438,16363" strokeweight=".16936mm"/>
            <v:line id="_x0000_s1152" style="position:absolute" from="11429,490" to="11429,16354" strokeweight=".48pt"/>
            <v:line id="_x0000_s1151" style="position:absolute" from="499,16358" to="11424,16358" strokeweight=".16936mm"/>
            <v:line id="_x0000_s1150" style="position:absolute" from="499,16349" to="11424,16349" strokeweight=".48pt"/>
            <v:line id="_x0000_s1149" style="position:absolute" from="11424,16358" to="11443,16358" strokeweight=".16936mm"/>
            <w10:wrap anchorx="page" anchory="page"/>
          </v:group>
        </w:pict>
      </w:r>
      <w:r w:rsidR="008E471D">
        <w:rPr>
          <w:sz w:val="20"/>
        </w:rPr>
        <w:t xml:space="preserve">Sayfa </w:t>
      </w:r>
      <w:r w:rsidR="008E471D">
        <w:rPr>
          <w:b/>
          <w:sz w:val="20"/>
        </w:rPr>
        <w:t xml:space="preserve">31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11"/>
        <w:rPr>
          <w:b/>
          <w:sz w:val="23"/>
        </w:rPr>
      </w:pPr>
    </w:p>
    <w:p w:rsidR="004B06C0" w:rsidRDefault="008E471D">
      <w:pPr>
        <w:pStyle w:val="ListeParagraf"/>
        <w:numPr>
          <w:ilvl w:val="0"/>
          <w:numId w:val="23"/>
        </w:numPr>
        <w:tabs>
          <w:tab w:val="left" w:pos="390"/>
        </w:tabs>
        <w:ind w:right="172" w:firstLine="0"/>
        <w:jc w:val="both"/>
        <w:rPr>
          <w:sz w:val="24"/>
        </w:rPr>
      </w:pPr>
      <w:r>
        <w:rPr>
          <w:color w:val="1C283B"/>
          <w:sz w:val="24"/>
        </w:rPr>
        <w:t>(Ek:RG-18/12/2014-29209) Bakanlıkça belirlenecek iş sağlığı ve güvenliğini ilgilendiren konularla ilgili bilgileri İSG KATİP sistemi üzerinden Genel Müdürlüğe</w:t>
      </w:r>
      <w:r>
        <w:rPr>
          <w:color w:val="1C283B"/>
          <w:spacing w:val="-18"/>
          <w:sz w:val="24"/>
        </w:rPr>
        <w:t xml:space="preserve"> </w:t>
      </w:r>
      <w:r>
        <w:rPr>
          <w:color w:val="1C283B"/>
          <w:sz w:val="24"/>
        </w:rPr>
        <w:t>bildirmek.</w:t>
      </w:r>
    </w:p>
    <w:p w:rsidR="004B06C0" w:rsidRDefault="004B06C0">
      <w:pPr>
        <w:pStyle w:val="GvdeMetni"/>
        <w:spacing w:before="4"/>
      </w:pPr>
    </w:p>
    <w:p w:rsidR="004B06C0" w:rsidRDefault="008E471D">
      <w:pPr>
        <w:pStyle w:val="Balk1"/>
        <w:numPr>
          <w:ilvl w:val="0"/>
          <w:numId w:val="27"/>
        </w:numPr>
        <w:tabs>
          <w:tab w:val="left" w:pos="376"/>
        </w:tabs>
        <w:spacing w:before="1"/>
        <w:ind w:left="375" w:hanging="274"/>
        <w:jc w:val="both"/>
      </w:pPr>
      <w:r>
        <w:rPr>
          <w:color w:val="1C283B"/>
          <w:w w:val="95"/>
        </w:rPr>
        <w:t>İlgili</w:t>
      </w:r>
      <w:r>
        <w:rPr>
          <w:color w:val="1C283B"/>
          <w:spacing w:val="-32"/>
          <w:w w:val="95"/>
        </w:rPr>
        <w:t xml:space="preserve"> </w:t>
      </w:r>
      <w:r>
        <w:rPr>
          <w:color w:val="1C283B"/>
          <w:w w:val="95"/>
        </w:rPr>
        <w:t>birimlerle</w:t>
      </w:r>
      <w:r>
        <w:rPr>
          <w:color w:val="1C283B"/>
          <w:spacing w:val="-32"/>
          <w:w w:val="95"/>
        </w:rPr>
        <w:t xml:space="preserve"> </w:t>
      </w:r>
      <w:r>
        <w:rPr>
          <w:color w:val="1C283B"/>
          <w:w w:val="95"/>
        </w:rPr>
        <w:t>i</w:t>
      </w:r>
      <w:r w:rsidR="00E803B3">
        <w:rPr>
          <w:color w:val="1C283B"/>
          <w:w w:val="95"/>
        </w:rPr>
        <w:t>ş</w:t>
      </w:r>
      <w:r>
        <w:rPr>
          <w:color w:val="1C283B"/>
          <w:w w:val="95"/>
        </w:rPr>
        <w:t>birliği;</w:t>
      </w:r>
    </w:p>
    <w:p w:rsidR="004B06C0" w:rsidRDefault="004B06C0">
      <w:pPr>
        <w:pStyle w:val="GvdeMetni"/>
        <w:spacing w:before="6"/>
        <w:rPr>
          <w:b/>
          <w:sz w:val="23"/>
        </w:rPr>
      </w:pPr>
    </w:p>
    <w:p w:rsidR="004B06C0" w:rsidRDefault="008E471D">
      <w:pPr>
        <w:pStyle w:val="ListeParagraf"/>
        <w:numPr>
          <w:ilvl w:val="1"/>
          <w:numId w:val="27"/>
        </w:numPr>
        <w:tabs>
          <w:tab w:val="left" w:pos="416"/>
        </w:tabs>
        <w:ind w:right="169" w:firstLine="0"/>
        <w:jc w:val="both"/>
        <w:rPr>
          <w:sz w:val="24"/>
        </w:rPr>
      </w:pPr>
      <w:r>
        <w:rPr>
          <w:color w:val="1C283B"/>
          <w:sz w:val="24"/>
        </w:rPr>
        <w:t xml:space="preserve">Sağlık gözetimi sonuçlarına </w:t>
      </w:r>
      <w:proofErr w:type="gramStart"/>
      <w:r>
        <w:rPr>
          <w:color w:val="1C283B"/>
          <w:sz w:val="24"/>
        </w:rPr>
        <w:t>göre,</w:t>
      </w:r>
      <w:proofErr w:type="gramEnd"/>
      <w:r>
        <w:rPr>
          <w:color w:val="1C283B"/>
          <w:sz w:val="24"/>
        </w:rPr>
        <w:t xml:space="preserve"> iş güvenliği uzmanı ile işbirliği içinde çalışma ortamının gözetimi kapsamında gerekli ölçümlerin yapılmasını önermek, ölçüm sonuçlarını</w:t>
      </w:r>
      <w:r>
        <w:rPr>
          <w:color w:val="1C283B"/>
          <w:spacing w:val="-22"/>
          <w:sz w:val="24"/>
        </w:rPr>
        <w:t xml:space="preserve"> </w:t>
      </w:r>
      <w:r>
        <w:rPr>
          <w:color w:val="1C283B"/>
          <w:sz w:val="24"/>
        </w:rPr>
        <w:t>değerlendirmek.</w:t>
      </w:r>
    </w:p>
    <w:p w:rsidR="004B06C0" w:rsidRDefault="004B06C0">
      <w:pPr>
        <w:pStyle w:val="GvdeMetni"/>
      </w:pPr>
    </w:p>
    <w:p w:rsidR="004B06C0" w:rsidRDefault="008E471D">
      <w:pPr>
        <w:pStyle w:val="ListeParagraf"/>
        <w:numPr>
          <w:ilvl w:val="1"/>
          <w:numId w:val="27"/>
        </w:numPr>
        <w:tabs>
          <w:tab w:val="left" w:pos="361"/>
        </w:tabs>
        <w:ind w:left="360" w:hanging="259"/>
        <w:jc w:val="both"/>
        <w:rPr>
          <w:sz w:val="24"/>
        </w:rPr>
      </w:pPr>
      <w:r>
        <w:rPr>
          <w:color w:val="1C283B"/>
          <w:sz w:val="24"/>
        </w:rPr>
        <w:t>Bulunması halinde üyesi olduğu iş sağlığı ve güvenliği kuruluyla işbirliği içinde</w:t>
      </w:r>
      <w:r>
        <w:rPr>
          <w:color w:val="1C283B"/>
          <w:spacing w:val="-31"/>
          <w:sz w:val="24"/>
        </w:rPr>
        <w:t xml:space="preserve"> </w:t>
      </w:r>
      <w:r>
        <w:rPr>
          <w:color w:val="1C283B"/>
          <w:sz w:val="24"/>
        </w:rPr>
        <w:t>çalışmak.</w:t>
      </w:r>
    </w:p>
    <w:p w:rsidR="004B06C0" w:rsidRDefault="004B06C0">
      <w:pPr>
        <w:pStyle w:val="GvdeMetni"/>
      </w:pPr>
    </w:p>
    <w:p w:rsidR="004B06C0" w:rsidRDefault="008E471D">
      <w:pPr>
        <w:pStyle w:val="ListeParagraf"/>
        <w:numPr>
          <w:ilvl w:val="1"/>
          <w:numId w:val="27"/>
        </w:numPr>
        <w:tabs>
          <w:tab w:val="left" w:pos="424"/>
        </w:tabs>
        <w:ind w:right="174" w:firstLine="0"/>
        <w:jc w:val="both"/>
        <w:rPr>
          <w:sz w:val="24"/>
        </w:rPr>
      </w:pPr>
      <w:r>
        <w:rPr>
          <w:color w:val="1C283B"/>
          <w:sz w:val="24"/>
        </w:rPr>
        <w:t>İşyerinde iş sağlığı ve güvenliği konularında bilgi ve eğitim sağlanması için ilgili taraflarla işbirliği yapmak.</w:t>
      </w:r>
    </w:p>
    <w:p w:rsidR="004B06C0" w:rsidRDefault="004B06C0">
      <w:pPr>
        <w:pStyle w:val="GvdeMetni"/>
      </w:pPr>
    </w:p>
    <w:p w:rsidR="004B06C0" w:rsidRDefault="008E471D">
      <w:pPr>
        <w:pStyle w:val="ListeParagraf"/>
        <w:numPr>
          <w:ilvl w:val="1"/>
          <w:numId w:val="27"/>
        </w:numPr>
        <w:tabs>
          <w:tab w:val="left" w:pos="402"/>
        </w:tabs>
        <w:ind w:right="168" w:firstLine="0"/>
        <w:jc w:val="both"/>
        <w:rPr>
          <w:sz w:val="24"/>
        </w:rPr>
      </w:pPr>
      <w:r>
        <w:rPr>
          <w:color w:val="1C283B"/>
          <w:sz w:val="24"/>
        </w:rPr>
        <w:t xml:space="preserve">İş kazaları ve meslek hastalıklarının </w:t>
      </w:r>
      <w:proofErr w:type="gramStart"/>
      <w:r>
        <w:rPr>
          <w:color w:val="1C283B"/>
          <w:sz w:val="24"/>
        </w:rPr>
        <w:t>analizi,</w:t>
      </w:r>
      <w:proofErr w:type="gramEnd"/>
      <w:r>
        <w:rPr>
          <w:color w:val="1C283B"/>
          <w:sz w:val="24"/>
        </w:rPr>
        <w:t xml:space="preserve"> iş uygulamalarının iyileştirilmesine yönelik programlar ile yeni teknoloji ve donanımın sağlık açısından değerlendirilmesi ve test edilmesi gibi mevcut uygulamaların iyileştirilmesine yönelik programların geliştirilmesi çalışmalarına</w:t>
      </w:r>
      <w:r>
        <w:rPr>
          <w:color w:val="1C283B"/>
          <w:spacing w:val="-28"/>
          <w:sz w:val="24"/>
        </w:rPr>
        <w:t xml:space="preserve"> </w:t>
      </w:r>
      <w:r>
        <w:rPr>
          <w:color w:val="1C283B"/>
          <w:sz w:val="24"/>
        </w:rPr>
        <w:t>katılmak.</w:t>
      </w:r>
    </w:p>
    <w:p w:rsidR="004B06C0" w:rsidRDefault="004B06C0">
      <w:pPr>
        <w:pStyle w:val="GvdeMetni"/>
      </w:pPr>
    </w:p>
    <w:p w:rsidR="004B06C0" w:rsidRDefault="008E471D">
      <w:pPr>
        <w:pStyle w:val="ListeParagraf"/>
        <w:numPr>
          <w:ilvl w:val="1"/>
          <w:numId w:val="27"/>
        </w:numPr>
        <w:tabs>
          <w:tab w:val="left" w:pos="402"/>
        </w:tabs>
        <w:ind w:right="164" w:firstLine="0"/>
        <w:jc w:val="both"/>
        <w:rPr>
          <w:sz w:val="24"/>
        </w:rPr>
      </w:pPr>
      <w:r>
        <w:rPr>
          <w:color w:val="1C283B"/>
          <w:sz w:val="24"/>
        </w:rPr>
        <w:t xml:space="preserve">Çalışma Gücü ve Meslekte Kazanma Gücü Kaybı Oranı Yönetmeliğine göre meslek hastalığı ile ilgili sağlık kurulu raporlarını düzenlemeye yetkili hastaneler ile işbirliği içinde </w:t>
      </w:r>
      <w:proofErr w:type="gramStart"/>
      <w:r>
        <w:rPr>
          <w:color w:val="1C283B"/>
          <w:sz w:val="24"/>
        </w:rPr>
        <w:t>çalışmak,</w:t>
      </w:r>
      <w:proofErr w:type="gramEnd"/>
      <w:r>
        <w:rPr>
          <w:color w:val="1C283B"/>
          <w:sz w:val="24"/>
        </w:rPr>
        <w:t xml:space="preserve"> iş kazasına uğrayan veya meslek hastalığına yakalanan çalışanların rehabilitasyonu konusunda ilgili birimlerle işbirliği</w:t>
      </w:r>
      <w:r>
        <w:rPr>
          <w:color w:val="1C283B"/>
          <w:spacing w:val="-9"/>
          <w:sz w:val="24"/>
        </w:rPr>
        <w:t xml:space="preserve"> </w:t>
      </w:r>
      <w:r>
        <w:rPr>
          <w:color w:val="1C283B"/>
          <w:sz w:val="24"/>
        </w:rPr>
        <w:t>yapmak.</w:t>
      </w:r>
    </w:p>
    <w:p w:rsidR="004B06C0" w:rsidRDefault="004B06C0">
      <w:pPr>
        <w:pStyle w:val="GvdeMetni"/>
      </w:pPr>
    </w:p>
    <w:p w:rsidR="004B06C0" w:rsidRDefault="008E471D">
      <w:pPr>
        <w:pStyle w:val="ListeParagraf"/>
        <w:numPr>
          <w:ilvl w:val="1"/>
          <w:numId w:val="27"/>
        </w:numPr>
        <w:tabs>
          <w:tab w:val="left" w:pos="364"/>
        </w:tabs>
        <w:ind w:left="363" w:hanging="262"/>
        <w:jc w:val="both"/>
        <w:rPr>
          <w:sz w:val="24"/>
        </w:rPr>
      </w:pPr>
      <w:r>
        <w:rPr>
          <w:color w:val="1C283B"/>
          <w:sz w:val="24"/>
        </w:rPr>
        <w:t>İş sağlığı ve güvenliği alanında yapılacak araştırmalara</w:t>
      </w:r>
      <w:r>
        <w:rPr>
          <w:color w:val="1C283B"/>
          <w:spacing w:val="-21"/>
          <w:sz w:val="24"/>
        </w:rPr>
        <w:t xml:space="preserve"> </w:t>
      </w:r>
      <w:r>
        <w:rPr>
          <w:color w:val="1C283B"/>
          <w:sz w:val="24"/>
        </w:rPr>
        <w:t>katılmak.</w:t>
      </w:r>
    </w:p>
    <w:p w:rsidR="004B06C0" w:rsidRDefault="004B06C0">
      <w:pPr>
        <w:pStyle w:val="GvdeMetni"/>
      </w:pPr>
    </w:p>
    <w:p w:rsidR="004B06C0" w:rsidRDefault="008E471D">
      <w:pPr>
        <w:pStyle w:val="ListeParagraf"/>
        <w:numPr>
          <w:ilvl w:val="1"/>
          <w:numId w:val="27"/>
        </w:numPr>
        <w:tabs>
          <w:tab w:val="left" w:pos="392"/>
        </w:tabs>
        <w:ind w:right="171" w:firstLine="0"/>
        <w:jc w:val="both"/>
        <w:rPr>
          <w:sz w:val="24"/>
        </w:rPr>
      </w:pPr>
      <w:r>
        <w:rPr>
          <w:color w:val="1C283B"/>
          <w:sz w:val="24"/>
        </w:rPr>
        <w:t>Gerekli yerlerde kullanılmak amacıyla iş sağlığı ve güvenliği talimatları ile çalışma izin prosedürlerinin hazırlanmasında iş güvenliği uzmanına katkı</w:t>
      </w:r>
      <w:r>
        <w:rPr>
          <w:color w:val="1C283B"/>
          <w:spacing w:val="-12"/>
          <w:sz w:val="24"/>
        </w:rPr>
        <w:t xml:space="preserve"> </w:t>
      </w:r>
      <w:r>
        <w:rPr>
          <w:color w:val="1C283B"/>
          <w:sz w:val="24"/>
        </w:rPr>
        <w:t>vermek.</w:t>
      </w:r>
    </w:p>
    <w:p w:rsidR="004B06C0" w:rsidRDefault="004B06C0">
      <w:pPr>
        <w:pStyle w:val="GvdeMetni"/>
      </w:pPr>
    </w:p>
    <w:p w:rsidR="004B06C0" w:rsidRDefault="008E471D">
      <w:pPr>
        <w:pStyle w:val="ListeParagraf"/>
        <w:numPr>
          <w:ilvl w:val="1"/>
          <w:numId w:val="27"/>
        </w:numPr>
        <w:tabs>
          <w:tab w:val="left" w:pos="395"/>
        </w:tabs>
        <w:ind w:right="166" w:firstLine="0"/>
        <w:jc w:val="both"/>
        <w:rPr>
          <w:sz w:val="24"/>
        </w:rPr>
      </w:pPr>
      <w:r>
        <w:rPr>
          <w:color w:val="1C283B"/>
          <w:sz w:val="24"/>
        </w:rPr>
        <w:t>Bir sonraki yılda gerçekleştirilecek iş sağlığı ve güvenliğiyle ilgili faaliyetlerin yer aldığı yıllık çalışma planını iş güvenliği uzmanıyla birlikte</w:t>
      </w:r>
      <w:r>
        <w:rPr>
          <w:color w:val="1C283B"/>
          <w:spacing w:val="-16"/>
          <w:sz w:val="24"/>
        </w:rPr>
        <w:t xml:space="preserve"> </w:t>
      </w:r>
      <w:r>
        <w:rPr>
          <w:color w:val="1C283B"/>
          <w:sz w:val="24"/>
        </w:rPr>
        <w:t>hazırlamak.</w:t>
      </w:r>
    </w:p>
    <w:p w:rsidR="004B06C0" w:rsidRDefault="004B06C0">
      <w:pPr>
        <w:pStyle w:val="GvdeMetni"/>
      </w:pPr>
    </w:p>
    <w:p w:rsidR="004B06C0" w:rsidRDefault="008E471D">
      <w:pPr>
        <w:pStyle w:val="ListeParagraf"/>
        <w:numPr>
          <w:ilvl w:val="1"/>
          <w:numId w:val="27"/>
        </w:numPr>
        <w:tabs>
          <w:tab w:val="left" w:pos="385"/>
        </w:tabs>
        <w:ind w:right="166" w:firstLine="0"/>
        <w:jc w:val="both"/>
        <w:rPr>
          <w:sz w:val="24"/>
        </w:rPr>
      </w:pPr>
      <w:r>
        <w:rPr>
          <w:color w:val="1C283B"/>
          <w:sz w:val="24"/>
        </w:rPr>
        <w:t>İşyerinde görevli çalışan temsilcisi ve destek elemanlarının çalışmalarına destek sağlamak ve bu kişilerle işbirliği</w:t>
      </w:r>
      <w:r>
        <w:rPr>
          <w:color w:val="1C283B"/>
          <w:spacing w:val="-6"/>
          <w:sz w:val="24"/>
        </w:rPr>
        <w:t xml:space="preserve"> </w:t>
      </w:r>
      <w:r>
        <w:rPr>
          <w:color w:val="1C283B"/>
          <w:sz w:val="24"/>
        </w:rPr>
        <w:t>yapmak.</w:t>
      </w:r>
    </w:p>
    <w:p w:rsidR="004B06C0" w:rsidRDefault="004B06C0">
      <w:pPr>
        <w:pStyle w:val="GvdeMetni"/>
      </w:pPr>
    </w:p>
    <w:p w:rsidR="004B06C0" w:rsidRDefault="008E471D">
      <w:pPr>
        <w:pStyle w:val="Balk1"/>
        <w:jc w:val="both"/>
      </w:pPr>
      <w:r>
        <w:rPr>
          <w:b w:val="0"/>
          <w:color w:val="1C283B"/>
          <w:w w:val="95"/>
        </w:rPr>
        <w:t>B</w:t>
      </w:r>
      <w:r>
        <w:rPr>
          <w:color w:val="1C283B"/>
          <w:w w:val="95"/>
        </w:rPr>
        <w:t>- İ</w:t>
      </w:r>
      <w:r w:rsidR="00E803B3">
        <w:rPr>
          <w:color w:val="1C283B"/>
          <w:w w:val="95"/>
        </w:rPr>
        <w:t>ş</w:t>
      </w:r>
      <w:r>
        <w:rPr>
          <w:color w:val="1C283B"/>
          <w:w w:val="95"/>
        </w:rPr>
        <w:t>yeri Hekiminin Yetkileri</w:t>
      </w:r>
    </w:p>
    <w:p w:rsidR="004B06C0" w:rsidRDefault="004B06C0">
      <w:pPr>
        <w:pStyle w:val="GvdeMetni"/>
        <w:rPr>
          <w:b/>
        </w:rPr>
      </w:pPr>
    </w:p>
    <w:p w:rsidR="004B06C0" w:rsidRDefault="008E471D">
      <w:pPr>
        <w:pStyle w:val="ListeParagraf"/>
        <w:numPr>
          <w:ilvl w:val="0"/>
          <w:numId w:val="22"/>
        </w:numPr>
        <w:tabs>
          <w:tab w:val="left" w:pos="443"/>
        </w:tabs>
        <w:ind w:firstLine="0"/>
        <w:jc w:val="both"/>
        <w:rPr>
          <w:sz w:val="24"/>
        </w:rPr>
      </w:pPr>
      <w:r>
        <w:rPr>
          <w:color w:val="1C283B"/>
          <w:sz w:val="24"/>
        </w:rPr>
        <w:t>İşyeri hekiminin yetkileri aşağıda</w:t>
      </w:r>
      <w:r>
        <w:rPr>
          <w:color w:val="1C283B"/>
          <w:spacing w:val="-16"/>
          <w:sz w:val="24"/>
        </w:rPr>
        <w:t xml:space="preserve"> </w:t>
      </w:r>
      <w:r>
        <w:rPr>
          <w:color w:val="1C283B"/>
          <w:sz w:val="24"/>
        </w:rPr>
        <w:t>belirtilmiştir:</w:t>
      </w:r>
    </w:p>
    <w:p w:rsidR="004B06C0" w:rsidRDefault="004B06C0">
      <w:pPr>
        <w:pStyle w:val="GvdeMetni"/>
      </w:pPr>
    </w:p>
    <w:p w:rsidR="004B06C0" w:rsidRDefault="008E471D">
      <w:pPr>
        <w:pStyle w:val="ListeParagraf"/>
        <w:numPr>
          <w:ilvl w:val="1"/>
          <w:numId w:val="22"/>
        </w:numPr>
        <w:tabs>
          <w:tab w:val="left" w:pos="1102"/>
          <w:tab w:val="left" w:pos="1103"/>
          <w:tab w:val="left" w:pos="2213"/>
          <w:tab w:val="left" w:pos="5294"/>
          <w:tab w:val="left" w:pos="6383"/>
          <w:tab w:val="left" w:pos="7644"/>
          <w:tab w:val="left" w:pos="8503"/>
          <w:tab w:val="left" w:pos="8947"/>
          <w:tab w:val="left" w:pos="9415"/>
        </w:tabs>
        <w:ind w:right="165" w:firstLine="0"/>
        <w:rPr>
          <w:sz w:val="24"/>
        </w:rPr>
      </w:pPr>
      <w:r>
        <w:rPr>
          <w:color w:val="1C283B"/>
          <w:sz w:val="24"/>
        </w:rPr>
        <w:t>İşyerinde</w:t>
      </w:r>
      <w:r>
        <w:rPr>
          <w:color w:val="1C283B"/>
          <w:sz w:val="24"/>
        </w:rPr>
        <w:tab/>
      </w:r>
      <w:proofErr w:type="gramStart"/>
      <w:r>
        <w:rPr>
          <w:color w:val="1C283B"/>
          <w:sz w:val="24"/>
        </w:rPr>
        <w:t xml:space="preserve">belirlediği </w:t>
      </w:r>
      <w:r>
        <w:rPr>
          <w:color w:val="1C283B"/>
          <w:spacing w:val="40"/>
          <w:sz w:val="24"/>
        </w:rPr>
        <w:t xml:space="preserve"> </w:t>
      </w:r>
      <w:r>
        <w:rPr>
          <w:color w:val="1C283B"/>
          <w:sz w:val="24"/>
        </w:rPr>
        <w:t>hayati</w:t>
      </w:r>
      <w:proofErr w:type="gramEnd"/>
      <w:r>
        <w:rPr>
          <w:color w:val="1C283B"/>
          <w:sz w:val="24"/>
        </w:rPr>
        <w:t xml:space="preserve"> </w:t>
      </w:r>
      <w:r>
        <w:rPr>
          <w:color w:val="1C283B"/>
          <w:spacing w:val="39"/>
          <w:sz w:val="24"/>
        </w:rPr>
        <w:t xml:space="preserve"> </w:t>
      </w:r>
      <w:r>
        <w:rPr>
          <w:color w:val="1C283B"/>
          <w:sz w:val="24"/>
        </w:rPr>
        <w:t>tehlikenin</w:t>
      </w:r>
      <w:r>
        <w:rPr>
          <w:color w:val="1C283B"/>
          <w:sz w:val="24"/>
        </w:rPr>
        <w:tab/>
        <w:t xml:space="preserve">ciddi </w:t>
      </w:r>
      <w:r>
        <w:rPr>
          <w:color w:val="1C283B"/>
          <w:spacing w:val="42"/>
          <w:sz w:val="24"/>
        </w:rPr>
        <w:t xml:space="preserve"> </w:t>
      </w:r>
      <w:r>
        <w:rPr>
          <w:color w:val="1C283B"/>
          <w:sz w:val="24"/>
        </w:rPr>
        <w:t>ve</w:t>
      </w:r>
      <w:r>
        <w:rPr>
          <w:color w:val="1C283B"/>
          <w:sz w:val="24"/>
        </w:rPr>
        <w:tab/>
        <w:t>önlenemez</w:t>
      </w:r>
      <w:r>
        <w:rPr>
          <w:color w:val="1C283B"/>
          <w:sz w:val="24"/>
        </w:rPr>
        <w:tab/>
        <w:t>olması</w:t>
      </w:r>
      <w:r>
        <w:rPr>
          <w:color w:val="1C283B"/>
          <w:sz w:val="24"/>
        </w:rPr>
        <w:tab/>
        <w:t>ve</w:t>
      </w:r>
      <w:r>
        <w:rPr>
          <w:color w:val="1C283B"/>
          <w:sz w:val="24"/>
        </w:rPr>
        <w:tab/>
        <w:t>bu</w:t>
      </w:r>
      <w:r>
        <w:rPr>
          <w:color w:val="1C283B"/>
          <w:sz w:val="24"/>
        </w:rPr>
        <w:tab/>
        <w:t xml:space="preserve">hususun </w:t>
      </w:r>
      <w:r>
        <w:rPr>
          <w:color w:val="1C283B"/>
          <w:spacing w:val="42"/>
          <w:sz w:val="24"/>
        </w:rPr>
        <w:t xml:space="preserve"> </w:t>
      </w:r>
      <w:r>
        <w:rPr>
          <w:color w:val="1C283B"/>
          <w:sz w:val="24"/>
        </w:rPr>
        <w:t>acil müdahale gerektirmesi halinde işin durdurulması için işverene</w:t>
      </w:r>
      <w:r>
        <w:rPr>
          <w:color w:val="1C283B"/>
          <w:spacing w:val="-15"/>
          <w:sz w:val="24"/>
        </w:rPr>
        <w:t xml:space="preserve"> </w:t>
      </w:r>
      <w:r>
        <w:rPr>
          <w:color w:val="1C283B"/>
          <w:sz w:val="24"/>
        </w:rPr>
        <w:t>başvurmak.</w:t>
      </w:r>
    </w:p>
    <w:p w:rsidR="004B06C0" w:rsidRDefault="004B06C0">
      <w:pPr>
        <w:pStyle w:val="GvdeMetni"/>
      </w:pPr>
    </w:p>
    <w:p w:rsidR="004B06C0" w:rsidRDefault="008E471D">
      <w:pPr>
        <w:pStyle w:val="ListeParagraf"/>
        <w:numPr>
          <w:ilvl w:val="1"/>
          <w:numId w:val="22"/>
        </w:numPr>
        <w:tabs>
          <w:tab w:val="left" w:pos="967"/>
        </w:tabs>
        <w:ind w:right="170" w:firstLine="0"/>
        <w:rPr>
          <w:sz w:val="24"/>
        </w:rPr>
      </w:pPr>
      <w:r>
        <w:rPr>
          <w:color w:val="1C283B"/>
          <w:sz w:val="24"/>
        </w:rPr>
        <w:t>Görevi gereği işyerinin bütün bölümlerinde iş sağlığı ve güvenliği konusunda inceleme ve araştırma yapmak, gerekli bilgi ve belgelere ulaşmak ve çalışanlarla</w:t>
      </w:r>
      <w:r>
        <w:rPr>
          <w:color w:val="1C283B"/>
          <w:spacing w:val="-16"/>
          <w:sz w:val="24"/>
        </w:rPr>
        <w:t xml:space="preserve"> </w:t>
      </w:r>
      <w:r>
        <w:rPr>
          <w:color w:val="1C283B"/>
          <w:sz w:val="24"/>
        </w:rPr>
        <w:t>görüşmek.</w:t>
      </w:r>
    </w:p>
    <w:p w:rsidR="004B06C0" w:rsidRDefault="004B06C0">
      <w:pPr>
        <w:pStyle w:val="GvdeMetni"/>
      </w:pPr>
    </w:p>
    <w:p w:rsidR="004B06C0" w:rsidRDefault="008E471D">
      <w:pPr>
        <w:pStyle w:val="ListeParagraf"/>
        <w:numPr>
          <w:ilvl w:val="1"/>
          <w:numId w:val="22"/>
        </w:numPr>
        <w:tabs>
          <w:tab w:val="left" w:pos="957"/>
        </w:tabs>
        <w:ind w:right="171" w:firstLine="0"/>
        <w:rPr>
          <w:sz w:val="24"/>
        </w:rPr>
      </w:pPr>
      <w:r>
        <w:rPr>
          <w:color w:val="1C283B"/>
          <w:sz w:val="24"/>
        </w:rPr>
        <w:t>Görevinin gerektirdiği konularda işverenin bilgisi dâhilinde ilgili kurum ve kuruluşlarla işyerinin iç düzenlemelerine uygun olarak işbirliği</w:t>
      </w:r>
      <w:r>
        <w:rPr>
          <w:color w:val="1C283B"/>
          <w:spacing w:val="-14"/>
          <w:sz w:val="24"/>
        </w:rPr>
        <w:t xml:space="preserve"> </w:t>
      </w:r>
      <w:r>
        <w:rPr>
          <w:color w:val="1C283B"/>
          <w:sz w:val="24"/>
        </w:rPr>
        <w:t>yapmak.</w:t>
      </w:r>
    </w:p>
    <w:p w:rsidR="004B06C0" w:rsidRDefault="004B06C0">
      <w:pPr>
        <w:pStyle w:val="GvdeMetni"/>
      </w:pPr>
    </w:p>
    <w:p w:rsidR="004B06C0" w:rsidRDefault="008E471D">
      <w:pPr>
        <w:pStyle w:val="ListeParagraf"/>
        <w:numPr>
          <w:ilvl w:val="0"/>
          <w:numId w:val="22"/>
        </w:numPr>
        <w:tabs>
          <w:tab w:val="left" w:pos="529"/>
        </w:tabs>
        <w:ind w:right="159" w:firstLine="0"/>
        <w:jc w:val="both"/>
        <w:rPr>
          <w:sz w:val="24"/>
        </w:rPr>
      </w:pPr>
      <w:r>
        <w:rPr>
          <w:color w:val="1C283B"/>
          <w:sz w:val="24"/>
        </w:rPr>
        <w:t xml:space="preserve">Tam süreli iş sözleşmesi ile görevlendirilen işyeri hekimleri, çalıştıkları işyeri ile ilgili mesleki gelişmelerini sağlamaya  yönelik  eğitim,  seminer  ve  panel  gibi  organizasyonlara  katılma  hakkına  sahiptir. Bu gibi organizasyonlarda geçen sürelerden bir </w:t>
      </w:r>
      <w:r>
        <w:rPr>
          <w:color w:val="1C283B"/>
          <w:spacing w:val="-3"/>
          <w:sz w:val="24"/>
        </w:rPr>
        <w:t xml:space="preserve">yıl </w:t>
      </w:r>
      <w:r>
        <w:rPr>
          <w:color w:val="1C283B"/>
          <w:sz w:val="24"/>
        </w:rPr>
        <w:t xml:space="preserve">içerisinde toplam </w:t>
      </w:r>
      <w:proofErr w:type="gramStart"/>
      <w:r>
        <w:rPr>
          <w:color w:val="1C283B"/>
          <w:sz w:val="24"/>
        </w:rPr>
        <w:t>beş</w:t>
      </w:r>
      <w:proofErr w:type="gramEnd"/>
      <w:r>
        <w:rPr>
          <w:color w:val="1C283B"/>
          <w:sz w:val="24"/>
        </w:rPr>
        <w:t xml:space="preserve"> iş günü kadarı çalışma süresinden sayılır ve bu süreler sebebiyle işyeri hekiminin ücretinden herhangi bir kesinti</w:t>
      </w:r>
      <w:r>
        <w:rPr>
          <w:color w:val="1C283B"/>
          <w:spacing w:val="-26"/>
          <w:sz w:val="24"/>
        </w:rPr>
        <w:t xml:space="preserve"> </w:t>
      </w:r>
      <w:r>
        <w:rPr>
          <w:color w:val="1C283B"/>
          <w:sz w:val="24"/>
        </w:rPr>
        <w:t>yapılamaz.</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140" style="position:absolute;left:0;text-align:left;margin-left:24.45pt;margin-top:24.25pt;width:547.95pt;height:794.2pt;z-index:-61744;mso-position-horizontal-relative:page;mso-position-vertical-relative:page" coordorigin="489,485" coordsize="10959,15884">
            <v:line id="_x0000_s1147" style="position:absolute" from="499,494" to="11424,494" strokeweight=".48pt"/>
            <v:line id="_x0000_s1146" style="position:absolute" from="494,490" to="494,16354" strokeweight=".48pt"/>
            <v:line id="_x0000_s1145" style="position:absolute" from="11438,499" to="11438,16363" strokeweight=".16936mm"/>
            <v:line id="_x0000_s1144" style="position:absolute" from="11429,490" to="11429,16354" strokeweight=".48pt"/>
            <v:line id="_x0000_s1143" style="position:absolute" from="499,16358" to="11424,16358" strokeweight=".16936mm"/>
            <v:line id="_x0000_s1142" style="position:absolute" from="499,16349" to="11424,16349" strokeweight=".48pt"/>
            <v:line id="_x0000_s1141" style="position:absolute" from="11424,16358" to="11443,16358" strokeweight=".16936mm"/>
            <w10:wrap anchorx="page" anchory="page"/>
          </v:group>
        </w:pict>
      </w:r>
      <w:r w:rsidR="008E471D">
        <w:rPr>
          <w:sz w:val="20"/>
        </w:rPr>
        <w:t xml:space="preserve">Sayfa </w:t>
      </w:r>
      <w:r w:rsidR="008E471D">
        <w:rPr>
          <w:b/>
          <w:sz w:val="20"/>
        </w:rPr>
        <w:t xml:space="preserve">32 </w:t>
      </w:r>
      <w:r w:rsidR="008E471D">
        <w:rPr>
          <w:sz w:val="20"/>
        </w:rPr>
        <w:t xml:space="preserve">/ </w:t>
      </w:r>
      <w:r w:rsidR="008E471D">
        <w:rPr>
          <w:b/>
          <w:sz w:val="20"/>
        </w:rPr>
        <w:t>48</w:t>
      </w:r>
    </w:p>
    <w:p w:rsidR="004B06C0" w:rsidRDefault="004B06C0">
      <w:pPr>
        <w:pStyle w:val="GvdeMetni"/>
        <w:spacing w:before="4"/>
        <w:rPr>
          <w:b/>
          <w:sz w:val="14"/>
        </w:rPr>
      </w:pPr>
    </w:p>
    <w:p w:rsidR="004B06C0" w:rsidRDefault="008E471D">
      <w:pPr>
        <w:pStyle w:val="Balk1"/>
        <w:spacing w:before="69"/>
        <w:jc w:val="both"/>
      </w:pPr>
      <w:r>
        <w:rPr>
          <w:color w:val="1C283B"/>
          <w:w w:val="95"/>
        </w:rPr>
        <w:t>C-İ</w:t>
      </w:r>
      <w:r w:rsidR="00E803B3">
        <w:rPr>
          <w:color w:val="1C283B"/>
          <w:w w:val="95"/>
        </w:rPr>
        <w:t>ş</w:t>
      </w:r>
      <w:r>
        <w:rPr>
          <w:color w:val="1C283B"/>
          <w:w w:val="95"/>
        </w:rPr>
        <w:t>yeri Hekiminin Yükümlülükleri</w:t>
      </w:r>
    </w:p>
    <w:p w:rsidR="004B06C0" w:rsidRDefault="004B06C0">
      <w:pPr>
        <w:pStyle w:val="GvdeMetni"/>
        <w:spacing w:before="7"/>
        <w:rPr>
          <w:b/>
          <w:sz w:val="23"/>
        </w:rPr>
      </w:pPr>
    </w:p>
    <w:p w:rsidR="004B06C0" w:rsidRDefault="008E471D">
      <w:pPr>
        <w:pStyle w:val="ListeParagraf"/>
        <w:numPr>
          <w:ilvl w:val="0"/>
          <w:numId w:val="21"/>
        </w:numPr>
        <w:tabs>
          <w:tab w:val="left" w:pos="486"/>
        </w:tabs>
        <w:ind w:right="161" w:firstLine="0"/>
        <w:jc w:val="both"/>
        <w:rPr>
          <w:sz w:val="24"/>
        </w:rPr>
      </w:pPr>
      <w:r>
        <w:rPr>
          <w:color w:val="1C283B"/>
          <w:sz w:val="24"/>
        </w:rPr>
        <w:t xml:space="preserve">İşyeri hekimleri, bu Yönetmelikte belirtilen görevlerini yaparken, işin normal akışını mümkün olduğu </w:t>
      </w:r>
      <w:proofErr w:type="gramStart"/>
      <w:r>
        <w:rPr>
          <w:color w:val="1C283B"/>
          <w:sz w:val="24"/>
        </w:rPr>
        <w:t>kadar</w:t>
      </w:r>
      <w:proofErr w:type="gramEnd"/>
      <w:r>
        <w:rPr>
          <w:color w:val="1C283B"/>
          <w:sz w:val="24"/>
        </w:rPr>
        <w:t xml:space="preserve"> aksatmamak ve verimli bir çalışma ortamının sağlanmasına katkıda bulunmak, işverenin ve işyerinin meslek sırları, ekonomik ve ticari durumları hakkındaki bilgiler ile çalışanın kişisel sağlık dosyasındaki bilgileri gizli tutmakla</w:t>
      </w:r>
      <w:r>
        <w:rPr>
          <w:color w:val="1C283B"/>
          <w:spacing w:val="-12"/>
          <w:sz w:val="24"/>
        </w:rPr>
        <w:t xml:space="preserve"> </w:t>
      </w:r>
      <w:r>
        <w:rPr>
          <w:color w:val="1C283B"/>
          <w:sz w:val="24"/>
        </w:rPr>
        <w:t>yükümlüdürler.</w:t>
      </w:r>
    </w:p>
    <w:p w:rsidR="004B06C0" w:rsidRDefault="004B06C0">
      <w:pPr>
        <w:pStyle w:val="GvdeMetni"/>
      </w:pPr>
    </w:p>
    <w:p w:rsidR="004B06C0" w:rsidRDefault="008E471D">
      <w:pPr>
        <w:pStyle w:val="ListeParagraf"/>
        <w:numPr>
          <w:ilvl w:val="0"/>
          <w:numId w:val="21"/>
        </w:numPr>
        <w:tabs>
          <w:tab w:val="left" w:pos="498"/>
        </w:tabs>
        <w:ind w:right="164" w:firstLine="0"/>
        <w:jc w:val="both"/>
        <w:rPr>
          <w:sz w:val="24"/>
        </w:rPr>
      </w:pPr>
      <w:r>
        <w:rPr>
          <w:color w:val="1C283B"/>
          <w:sz w:val="24"/>
        </w:rPr>
        <w:t xml:space="preserve">İşyeri </w:t>
      </w:r>
      <w:proofErr w:type="gramStart"/>
      <w:r>
        <w:rPr>
          <w:color w:val="1C283B"/>
          <w:sz w:val="24"/>
        </w:rPr>
        <w:t>hekimleri,</w:t>
      </w:r>
      <w:proofErr w:type="gramEnd"/>
      <w:r>
        <w:rPr>
          <w:color w:val="1C283B"/>
          <w:sz w:val="24"/>
        </w:rPr>
        <w:t xml:space="preserve"> iş sağlığı ve güvenliği hizmetlerinin yürütülmesindeki ihmallerinden dolayı, hizmet sundukları işverene karşı</w:t>
      </w:r>
      <w:r>
        <w:rPr>
          <w:color w:val="1C283B"/>
          <w:spacing w:val="-7"/>
          <w:sz w:val="24"/>
        </w:rPr>
        <w:t xml:space="preserve"> </w:t>
      </w:r>
      <w:r>
        <w:rPr>
          <w:color w:val="1C283B"/>
          <w:sz w:val="24"/>
        </w:rPr>
        <w:t>sorumludur.</w:t>
      </w:r>
    </w:p>
    <w:p w:rsidR="004B06C0" w:rsidRDefault="004B06C0">
      <w:pPr>
        <w:pStyle w:val="GvdeMetni"/>
      </w:pPr>
    </w:p>
    <w:p w:rsidR="004B06C0" w:rsidRDefault="008E471D">
      <w:pPr>
        <w:pStyle w:val="ListeParagraf"/>
        <w:numPr>
          <w:ilvl w:val="0"/>
          <w:numId w:val="21"/>
        </w:numPr>
        <w:tabs>
          <w:tab w:val="left" w:pos="495"/>
        </w:tabs>
        <w:ind w:right="161" w:firstLine="0"/>
        <w:jc w:val="both"/>
        <w:rPr>
          <w:sz w:val="24"/>
        </w:rPr>
      </w:pPr>
      <w:r>
        <w:rPr>
          <w:color w:val="1C283B"/>
          <w:sz w:val="24"/>
        </w:rPr>
        <w:t xml:space="preserve">İşyeri hekimleri, işverene yazılı olarak bildirdikleri iş sağlığı ve güvenliğiyle ilgili alınması gereken tedbirlerden acil durdurma gerektiren haller ile yangın, patlama, göçme, kimyasal sızıntı gibi </w:t>
      </w:r>
      <w:proofErr w:type="gramStart"/>
      <w:r>
        <w:rPr>
          <w:color w:val="1C283B"/>
          <w:sz w:val="24"/>
        </w:rPr>
        <w:t>hayati  tehlike</w:t>
      </w:r>
      <w:proofErr w:type="gramEnd"/>
      <w:r>
        <w:rPr>
          <w:color w:val="1C283B"/>
          <w:sz w:val="24"/>
        </w:rPr>
        <w:t xml:space="preserve"> arz edenleri, belirlenecek makul bir süre içinde işveren tarafından yerine getirilmemesi hâlinde, işyerinin  bağlı bulunduğu çalışma ve iş kurumu il müdürlüğüne yazılı olarak bildirmekle</w:t>
      </w:r>
      <w:r>
        <w:rPr>
          <w:color w:val="1C283B"/>
          <w:spacing w:val="-11"/>
          <w:sz w:val="24"/>
        </w:rPr>
        <w:t xml:space="preserve"> </w:t>
      </w:r>
      <w:r>
        <w:rPr>
          <w:color w:val="1C283B"/>
          <w:sz w:val="24"/>
        </w:rPr>
        <w:t>yükümlüdürler.</w:t>
      </w:r>
    </w:p>
    <w:p w:rsidR="004B06C0" w:rsidRDefault="004B06C0">
      <w:pPr>
        <w:pStyle w:val="GvdeMetni"/>
      </w:pPr>
    </w:p>
    <w:p w:rsidR="004B06C0" w:rsidRDefault="008E471D">
      <w:pPr>
        <w:pStyle w:val="ListeParagraf"/>
        <w:numPr>
          <w:ilvl w:val="0"/>
          <w:numId w:val="21"/>
        </w:numPr>
        <w:tabs>
          <w:tab w:val="left" w:pos="520"/>
        </w:tabs>
        <w:ind w:right="171" w:firstLine="0"/>
        <w:jc w:val="both"/>
        <w:rPr>
          <w:sz w:val="24"/>
        </w:rPr>
      </w:pPr>
      <w:r>
        <w:rPr>
          <w:color w:val="1C283B"/>
          <w:sz w:val="24"/>
        </w:rPr>
        <w:t xml:space="preserve">İşyeri hekimi, görevlendirildiği işyerinde yapılan çalışmalara ilişkin tespit ve tavsiyeleri ile işyeri hekiminin görevleri başlıklı </w:t>
      </w:r>
      <w:proofErr w:type="gramStart"/>
      <w:r>
        <w:rPr>
          <w:color w:val="1C283B"/>
          <w:sz w:val="24"/>
        </w:rPr>
        <w:t>dokuzuncu  maddede</w:t>
      </w:r>
      <w:proofErr w:type="gramEnd"/>
      <w:r>
        <w:rPr>
          <w:color w:val="1C283B"/>
          <w:sz w:val="24"/>
        </w:rPr>
        <w:t xml:space="preserve">  belirtilen  hususlara  ait  çalışmalarını,  iş  güvenliği  uzmanı ile birlikte yapılan çalışmaları ve gerekli gördüğü diğer hususları onaylı deftere</w:t>
      </w:r>
      <w:r>
        <w:rPr>
          <w:color w:val="1C283B"/>
          <w:spacing w:val="-28"/>
          <w:sz w:val="24"/>
        </w:rPr>
        <w:t xml:space="preserve"> </w:t>
      </w:r>
      <w:r>
        <w:rPr>
          <w:color w:val="1C283B"/>
          <w:sz w:val="24"/>
        </w:rPr>
        <w:t>yazar.</w:t>
      </w:r>
    </w:p>
    <w:p w:rsidR="004B06C0" w:rsidRDefault="004B06C0">
      <w:pPr>
        <w:pStyle w:val="GvdeMetni"/>
      </w:pPr>
    </w:p>
    <w:p w:rsidR="004B06C0" w:rsidRDefault="008E471D">
      <w:pPr>
        <w:pStyle w:val="ListeParagraf"/>
        <w:numPr>
          <w:ilvl w:val="0"/>
          <w:numId w:val="21"/>
        </w:numPr>
        <w:tabs>
          <w:tab w:val="left" w:pos="534"/>
        </w:tabs>
        <w:ind w:right="174" w:firstLine="0"/>
        <w:jc w:val="both"/>
        <w:rPr>
          <w:sz w:val="24"/>
        </w:rPr>
      </w:pPr>
      <w:r>
        <w:rPr>
          <w:color w:val="1C283B"/>
          <w:sz w:val="24"/>
        </w:rPr>
        <w:t>İşyeri hekimi, meslek hastalığı ön tanısı koyduğu vakaları, Sosyal Güvenlik Kurumu tarafından yetkilendirilen sağlık hizmeti sunucularına sevk</w:t>
      </w:r>
      <w:r>
        <w:rPr>
          <w:color w:val="1C283B"/>
          <w:spacing w:val="-15"/>
          <w:sz w:val="24"/>
        </w:rPr>
        <w:t xml:space="preserve"> </w:t>
      </w:r>
      <w:proofErr w:type="gramStart"/>
      <w:r>
        <w:rPr>
          <w:color w:val="1C283B"/>
          <w:sz w:val="24"/>
        </w:rPr>
        <w:t>eder</w:t>
      </w:r>
      <w:proofErr w:type="gramEnd"/>
      <w:r>
        <w:rPr>
          <w:color w:val="1C283B"/>
          <w:sz w:val="24"/>
        </w:rPr>
        <w:t>.</w:t>
      </w:r>
    </w:p>
    <w:p w:rsidR="004B06C0" w:rsidRDefault="004B06C0">
      <w:pPr>
        <w:jc w:val="both"/>
        <w:rPr>
          <w:sz w:val="24"/>
        </w:rPr>
        <w:sectPr w:rsidR="004B06C0">
          <w:pgSz w:w="11930" w:h="16850"/>
          <w:pgMar w:top="640" w:right="460" w:bottom="280" w:left="580" w:header="708" w:footer="708" w:gutter="0"/>
          <w:cols w:space="708"/>
        </w:sectPr>
      </w:pPr>
    </w:p>
    <w:p w:rsidR="004B06C0" w:rsidRDefault="0098226A">
      <w:pPr>
        <w:spacing w:before="60"/>
        <w:ind w:left="9833" w:right="14"/>
        <w:rPr>
          <w:b/>
          <w:sz w:val="20"/>
        </w:rPr>
      </w:pPr>
      <w:r w:rsidRPr="0098226A">
        <w:lastRenderedPageBreak/>
        <w:pict>
          <v:group id="_x0000_s1132" style="position:absolute;left:0;text-align:left;margin-left:24.45pt;margin-top:24.25pt;width:547.95pt;height:794.2pt;z-index:-61720;mso-position-horizontal-relative:page;mso-position-vertical-relative:page" coordorigin="489,485" coordsize="10959,15884">
            <v:line id="_x0000_s1139" style="position:absolute" from="499,494" to="11424,494" strokeweight=".48pt"/>
            <v:line id="_x0000_s1138" style="position:absolute" from="494,490" to="494,16354" strokeweight=".48pt"/>
            <v:line id="_x0000_s1137" style="position:absolute" from="11438,499" to="11438,16363" strokeweight=".16936mm"/>
            <v:line id="_x0000_s1136" style="position:absolute" from="11429,490" to="11429,16354" strokeweight=".48pt"/>
            <v:line id="_x0000_s1135" style="position:absolute" from="499,16358" to="11424,16358" strokeweight=".16936mm"/>
            <v:line id="_x0000_s1134" style="position:absolute" from="499,16349" to="11424,16349" strokeweight=".48pt"/>
            <v:line id="_x0000_s1133" style="position:absolute" from="11424,16358" to="11443,16358" strokeweight=".16936mm"/>
            <w10:wrap anchorx="page" anchory="page"/>
          </v:group>
        </w:pict>
      </w:r>
      <w:r w:rsidR="008E471D">
        <w:rPr>
          <w:sz w:val="20"/>
        </w:rPr>
        <w:t xml:space="preserve">Sayfa </w:t>
      </w:r>
      <w:r w:rsidR="008E471D">
        <w:rPr>
          <w:b/>
          <w:sz w:val="20"/>
        </w:rPr>
        <w:t xml:space="preserve">33 </w:t>
      </w:r>
      <w:r w:rsidR="008E471D">
        <w:rPr>
          <w:sz w:val="20"/>
        </w:rPr>
        <w:t xml:space="preserve">/ </w:t>
      </w:r>
      <w:r w:rsidR="008E471D">
        <w:rPr>
          <w:b/>
          <w:sz w:val="20"/>
        </w:rPr>
        <w:t>48</w:t>
      </w:r>
    </w:p>
    <w:p w:rsidR="004B06C0" w:rsidRDefault="004B06C0">
      <w:pPr>
        <w:pStyle w:val="GvdeMetni"/>
        <w:spacing w:before="4"/>
        <w:rPr>
          <w:b/>
          <w:sz w:val="20"/>
        </w:rPr>
      </w:pPr>
    </w:p>
    <w:p w:rsidR="004B06C0" w:rsidRDefault="00C76D38">
      <w:pPr>
        <w:pStyle w:val="Balk1"/>
        <w:ind w:left="106" w:right="14"/>
      </w:pPr>
      <w:r>
        <w:rPr>
          <w:w w:val="90"/>
        </w:rPr>
        <w:t>YEDİNCİ</w:t>
      </w:r>
      <w:r w:rsidR="008E471D">
        <w:rPr>
          <w:w w:val="90"/>
        </w:rPr>
        <w:t xml:space="preserve"> BÖLÜM:  İSG KURULLARI</w:t>
      </w:r>
    </w:p>
    <w:p w:rsidR="004B06C0" w:rsidRDefault="00E803B3">
      <w:pPr>
        <w:spacing w:line="274" w:lineRule="exact"/>
        <w:ind w:left="106" w:right="14"/>
        <w:rPr>
          <w:b/>
          <w:sz w:val="24"/>
        </w:rPr>
      </w:pPr>
      <w:r>
        <w:rPr>
          <w:b/>
          <w:sz w:val="24"/>
        </w:rPr>
        <w:t>MADDE 22</w:t>
      </w:r>
      <w:r w:rsidR="008E471D">
        <w:rPr>
          <w:b/>
          <w:sz w:val="24"/>
        </w:rPr>
        <w:t>: Isg Kurullarinin Esas Ve Usulleri</w:t>
      </w:r>
    </w:p>
    <w:p w:rsidR="004B06C0" w:rsidRDefault="008E471D">
      <w:pPr>
        <w:pStyle w:val="ListeParagraf"/>
        <w:numPr>
          <w:ilvl w:val="1"/>
          <w:numId w:val="21"/>
        </w:numPr>
        <w:tabs>
          <w:tab w:val="left" w:pos="1087"/>
        </w:tabs>
        <w:ind w:right="213" w:firstLine="567"/>
        <w:jc w:val="both"/>
        <w:rPr>
          <w:sz w:val="24"/>
        </w:rPr>
      </w:pPr>
      <w:r>
        <w:rPr>
          <w:sz w:val="24"/>
        </w:rPr>
        <w:t xml:space="preserve">50 ve daha fazla çalışanın olduğu okul ve kurumlarda </w:t>
      </w:r>
      <w:r>
        <w:rPr>
          <w:spacing w:val="-3"/>
          <w:sz w:val="24"/>
        </w:rPr>
        <w:t xml:space="preserve">İSG </w:t>
      </w:r>
      <w:r>
        <w:rPr>
          <w:sz w:val="24"/>
        </w:rPr>
        <w:t xml:space="preserve">Kurulu oluşturulacaktır. Kurulda </w:t>
      </w:r>
      <w:r>
        <w:rPr>
          <w:spacing w:val="-3"/>
          <w:sz w:val="24"/>
        </w:rPr>
        <w:t xml:space="preserve">yer </w:t>
      </w:r>
      <w:r>
        <w:rPr>
          <w:sz w:val="24"/>
        </w:rPr>
        <w:t xml:space="preserve">alacak </w:t>
      </w:r>
      <w:r>
        <w:rPr>
          <w:spacing w:val="-3"/>
          <w:sz w:val="24"/>
        </w:rPr>
        <w:t xml:space="preserve">İş </w:t>
      </w:r>
      <w:r>
        <w:rPr>
          <w:sz w:val="24"/>
        </w:rPr>
        <w:t xml:space="preserve">Sağlığı ve Güvenliği Uzmanı </w:t>
      </w:r>
      <w:r>
        <w:rPr>
          <w:spacing w:val="-4"/>
          <w:sz w:val="24"/>
        </w:rPr>
        <w:t xml:space="preserve">İSG </w:t>
      </w:r>
      <w:r>
        <w:rPr>
          <w:sz w:val="24"/>
        </w:rPr>
        <w:t xml:space="preserve">Birimi tarafından görevlendirilecektir. Görevlendirmede sertifika sınıfı uygun olduğu takdirde öncelikle o okul ve kurumda bulunan iş güvenliği uzmanına görev verilir.  Birden fazla iş güvenliği uzmanı olduğu takdirde öncelikle sertifika sınıfı (A-B-C) dikkate alınır daha sonra hizmet puanı üstünlüğü esas alınır. </w:t>
      </w:r>
      <w:r>
        <w:rPr>
          <w:spacing w:val="-4"/>
          <w:sz w:val="24"/>
        </w:rPr>
        <w:t xml:space="preserve">İSG </w:t>
      </w:r>
      <w:r>
        <w:rPr>
          <w:sz w:val="24"/>
        </w:rPr>
        <w:t xml:space="preserve">Biriminde </w:t>
      </w:r>
      <w:r>
        <w:rPr>
          <w:spacing w:val="-4"/>
          <w:sz w:val="24"/>
        </w:rPr>
        <w:t xml:space="preserve">yer </w:t>
      </w:r>
      <w:proofErr w:type="gramStart"/>
      <w:r>
        <w:rPr>
          <w:sz w:val="24"/>
        </w:rPr>
        <w:t>alan</w:t>
      </w:r>
      <w:proofErr w:type="gramEnd"/>
      <w:r>
        <w:rPr>
          <w:sz w:val="24"/>
        </w:rPr>
        <w:t xml:space="preserve"> İSG Uzmanı, görevlendirildiği çalışma saatine denk düşen çalışan sayısına ulaşıncaya kadar, birden fazla okul ve kurumda İSG kurullarında görevlendirilebilecektir.</w:t>
      </w:r>
    </w:p>
    <w:p w:rsidR="004B06C0" w:rsidRDefault="004B06C0">
      <w:pPr>
        <w:pStyle w:val="GvdeMetni"/>
      </w:pPr>
    </w:p>
    <w:p w:rsidR="004B06C0" w:rsidRDefault="008E471D">
      <w:pPr>
        <w:pStyle w:val="ListeParagraf"/>
        <w:numPr>
          <w:ilvl w:val="1"/>
          <w:numId w:val="21"/>
        </w:numPr>
        <w:tabs>
          <w:tab w:val="left" w:pos="1106"/>
        </w:tabs>
        <w:ind w:right="180" w:firstLine="567"/>
        <w:jc w:val="both"/>
        <w:rPr>
          <w:sz w:val="24"/>
        </w:rPr>
      </w:pPr>
      <w:r>
        <w:rPr>
          <w:spacing w:val="-7"/>
          <w:sz w:val="24"/>
        </w:rPr>
        <w:t xml:space="preserve">İl </w:t>
      </w:r>
      <w:r>
        <w:rPr>
          <w:sz w:val="24"/>
        </w:rPr>
        <w:t xml:space="preserve">Milli Eğitim Müdürlüğü Kurulunda görevlendirilen </w:t>
      </w:r>
      <w:r>
        <w:rPr>
          <w:spacing w:val="-6"/>
          <w:sz w:val="24"/>
        </w:rPr>
        <w:t xml:space="preserve">İş </w:t>
      </w:r>
      <w:r>
        <w:rPr>
          <w:sz w:val="24"/>
        </w:rPr>
        <w:t xml:space="preserve">Güvenliği Uzmanları aynı zamanda İSG Biriminde de görevli olacaklardır. İlçelere bağlı okul ve kurumlarda İSG Kurulunda görevlendirilen </w:t>
      </w:r>
      <w:r>
        <w:rPr>
          <w:spacing w:val="-3"/>
          <w:sz w:val="24"/>
        </w:rPr>
        <w:t>İSG</w:t>
      </w:r>
      <w:r>
        <w:rPr>
          <w:spacing w:val="54"/>
          <w:sz w:val="24"/>
        </w:rPr>
        <w:t xml:space="preserve"> </w:t>
      </w:r>
      <w:r>
        <w:rPr>
          <w:sz w:val="24"/>
        </w:rPr>
        <w:t xml:space="preserve">Uzmanları, görevlendirildikleri </w:t>
      </w:r>
      <w:r>
        <w:rPr>
          <w:spacing w:val="-3"/>
          <w:sz w:val="24"/>
        </w:rPr>
        <w:t xml:space="preserve">İSG </w:t>
      </w:r>
      <w:r>
        <w:rPr>
          <w:sz w:val="24"/>
        </w:rPr>
        <w:t xml:space="preserve">Kurul toplantı raporlarını ve yaptıkları çalışmaların birer örneklerini </w:t>
      </w:r>
      <w:r>
        <w:rPr>
          <w:spacing w:val="-3"/>
          <w:sz w:val="24"/>
        </w:rPr>
        <w:t xml:space="preserve">İSG </w:t>
      </w:r>
      <w:r>
        <w:rPr>
          <w:sz w:val="24"/>
        </w:rPr>
        <w:t>Birimlerine göndereceklerdir. Düzenli olarak İSGB toplantılarına</w:t>
      </w:r>
      <w:r>
        <w:rPr>
          <w:spacing w:val="-24"/>
          <w:sz w:val="24"/>
        </w:rPr>
        <w:t xml:space="preserve"> </w:t>
      </w:r>
      <w:r>
        <w:rPr>
          <w:sz w:val="24"/>
        </w:rPr>
        <w:t>katılacaklardır.</w:t>
      </w:r>
    </w:p>
    <w:p w:rsidR="004B06C0" w:rsidRDefault="004B06C0">
      <w:pPr>
        <w:pStyle w:val="GvdeMetni"/>
      </w:pPr>
    </w:p>
    <w:p w:rsidR="004B06C0" w:rsidRDefault="008E471D">
      <w:pPr>
        <w:pStyle w:val="Balk1"/>
        <w:numPr>
          <w:ilvl w:val="1"/>
          <w:numId w:val="21"/>
        </w:numPr>
        <w:tabs>
          <w:tab w:val="left" w:pos="978"/>
        </w:tabs>
        <w:ind w:left="977" w:hanging="187"/>
        <w:rPr>
          <w:b w:val="0"/>
        </w:rPr>
      </w:pPr>
      <w:r>
        <w:rPr>
          <w:w w:val="95"/>
        </w:rPr>
        <w:t>Kurulların</w:t>
      </w:r>
      <w:r>
        <w:rPr>
          <w:spacing w:val="36"/>
          <w:w w:val="95"/>
        </w:rPr>
        <w:t xml:space="preserve"> </w:t>
      </w:r>
      <w:r w:rsidR="001126D8">
        <w:rPr>
          <w:w w:val="95"/>
        </w:rPr>
        <w:t>Oluşturulması</w:t>
      </w:r>
      <w:r w:rsidR="001126D8">
        <w:rPr>
          <w:b w:val="0"/>
          <w:w w:val="95"/>
        </w:rPr>
        <w:t>:</w:t>
      </w:r>
    </w:p>
    <w:p w:rsidR="004B06C0" w:rsidRDefault="004B06C0">
      <w:pPr>
        <w:pStyle w:val="GvdeMetni"/>
        <w:spacing w:before="9"/>
        <w:rPr>
          <w:sz w:val="23"/>
        </w:rPr>
      </w:pPr>
    </w:p>
    <w:p w:rsidR="004B06C0" w:rsidRDefault="008E471D">
      <w:pPr>
        <w:pStyle w:val="ListeParagraf"/>
        <w:numPr>
          <w:ilvl w:val="0"/>
          <w:numId w:val="20"/>
        </w:numPr>
        <w:tabs>
          <w:tab w:val="left" w:pos="1190"/>
        </w:tabs>
        <w:ind w:firstLine="749"/>
        <w:jc w:val="left"/>
        <w:rPr>
          <w:sz w:val="24"/>
        </w:rPr>
      </w:pPr>
      <w:r>
        <w:rPr>
          <w:sz w:val="24"/>
        </w:rPr>
        <w:t>Kurul aşağıda belirtilen kişilerden</w:t>
      </w:r>
      <w:r>
        <w:rPr>
          <w:spacing w:val="-8"/>
          <w:sz w:val="24"/>
        </w:rPr>
        <w:t xml:space="preserve"> </w:t>
      </w:r>
      <w:r>
        <w:rPr>
          <w:sz w:val="24"/>
        </w:rPr>
        <w:t>oluşur:</w:t>
      </w:r>
    </w:p>
    <w:p w:rsidR="004B06C0" w:rsidRDefault="004B06C0">
      <w:pPr>
        <w:pStyle w:val="GvdeMetni"/>
      </w:pPr>
    </w:p>
    <w:p w:rsidR="004B06C0" w:rsidRDefault="008E471D">
      <w:pPr>
        <w:pStyle w:val="ListeParagraf"/>
        <w:numPr>
          <w:ilvl w:val="0"/>
          <w:numId w:val="19"/>
        </w:numPr>
        <w:tabs>
          <w:tab w:val="left" w:pos="1039"/>
        </w:tabs>
        <w:rPr>
          <w:sz w:val="24"/>
        </w:rPr>
      </w:pPr>
      <w:r>
        <w:rPr>
          <w:sz w:val="24"/>
        </w:rPr>
        <w:t>İşveren veya işveren</w:t>
      </w:r>
      <w:r>
        <w:rPr>
          <w:spacing w:val="-9"/>
          <w:sz w:val="24"/>
        </w:rPr>
        <w:t xml:space="preserve"> </w:t>
      </w:r>
      <w:r>
        <w:rPr>
          <w:sz w:val="24"/>
        </w:rPr>
        <w:t>vekili,</w:t>
      </w:r>
    </w:p>
    <w:p w:rsidR="004B06C0" w:rsidRDefault="008E471D">
      <w:pPr>
        <w:pStyle w:val="ListeParagraf"/>
        <w:numPr>
          <w:ilvl w:val="0"/>
          <w:numId w:val="19"/>
        </w:numPr>
        <w:tabs>
          <w:tab w:val="left" w:pos="1053"/>
        </w:tabs>
        <w:ind w:left="1052" w:hanging="262"/>
        <w:rPr>
          <w:sz w:val="24"/>
        </w:rPr>
      </w:pPr>
      <w:r>
        <w:rPr>
          <w:spacing w:val="-3"/>
          <w:sz w:val="24"/>
        </w:rPr>
        <w:t xml:space="preserve">İş </w:t>
      </w:r>
      <w:r>
        <w:rPr>
          <w:sz w:val="24"/>
        </w:rPr>
        <w:t>güvenliği</w:t>
      </w:r>
      <w:r>
        <w:rPr>
          <w:spacing w:val="4"/>
          <w:sz w:val="24"/>
        </w:rPr>
        <w:t xml:space="preserve"> </w:t>
      </w:r>
      <w:r>
        <w:rPr>
          <w:sz w:val="24"/>
        </w:rPr>
        <w:t>uzmanı,</w:t>
      </w:r>
    </w:p>
    <w:p w:rsidR="004B06C0" w:rsidRDefault="008E471D">
      <w:pPr>
        <w:pStyle w:val="ListeParagraf"/>
        <w:numPr>
          <w:ilvl w:val="0"/>
          <w:numId w:val="19"/>
        </w:numPr>
        <w:tabs>
          <w:tab w:val="left" w:pos="1039"/>
        </w:tabs>
        <w:rPr>
          <w:sz w:val="24"/>
        </w:rPr>
      </w:pPr>
      <w:r>
        <w:rPr>
          <w:sz w:val="24"/>
        </w:rPr>
        <w:t>İşyeri</w:t>
      </w:r>
      <w:r>
        <w:rPr>
          <w:spacing w:val="-9"/>
          <w:sz w:val="24"/>
        </w:rPr>
        <w:t xml:space="preserve"> </w:t>
      </w:r>
      <w:r>
        <w:rPr>
          <w:sz w:val="24"/>
        </w:rPr>
        <w:t>hekimi,</w:t>
      </w:r>
    </w:p>
    <w:p w:rsidR="004B06C0" w:rsidRDefault="008E471D">
      <w:pPr>
        <w:pStyle w:val="GvdeMetni"/>
        <w:ind w:left="790" w:right="14"/>
      </w:pPr>
      <w:r>
        <w:t xml:space="preserve">ç) İnsan kaynakları, personel, sosyal işler veya idari ve </w:t>
      </w:r>
      <w:proofErr w:type="gramStart"/>
      <w:r>
        <w:t>mali</w:t>
      </w:r>
      <w:proofErr w:type="gramEnd"/>
      <w:r>
        <w:t xml:space="preserve"> işleri yürütmekle görevli bir kişi,</w:t>
      </w:r>
    </w:p>
    <w:p w:rsidR="004B06C0" w:rsidRDefault="008E471D">
      <w:pPr>
        <w:pStyle w:val="ListeParagraf"/>
        <w:numPr>
          <w:ilvl w:val="0"/>
          <w:numId w:val="19"/>
        </w:numPr>
        <w:tabs>
          <w:tab w:val="left" w:pos="1051"/>
        </w:tabs>
        <w:ind w:left="1050" w:hanging="260"/>
        <w:rPr>
          <w:sz w:val="24"/>
        </w:rPr>
      </w:pPr>
      <w:r>
        <w:rPr>
          <w:sz w:val="24"/>
        </w:rPr>
        <w:t>Bulunması halinde sivil savunma</w:t>
      </w:r>
      <w:r>
        <w:rPr>
          <w:spacing w:val="-5"/>
          <w:sz w:val="24"/>
        </w:rPr>
        <w:t xml:space="preserve"> </w:t>
      </w:r>
      <w:r>
        <w:rPr>
          <w:sz w:val="24"/>
        </w:rPr>
        <w:t>uzmanı,</w:t>
      </w:r>
    </w:p>
    <w:p w:rsidR="004B06C0" w:rsidRDefault="008E471D">
      <w:pPr>
        <w:pStyle w:val="ListeParagraf"/>
        <w:numPr>
          <w:ilvl w:val="0"/>
          <w:numId w:val="19"/>
        </w:numPr>
        <w:tabs>
          <w:tab w:val="left" w:pos="1036"/>
        </w:tabs>
        <w:ind w:left="1035" w:hanging="245"/>
        <w:rPr>
          <w:sz w:val="24"/>
        </w:rPr>
      </w:pPr>
      <w:r>
        <w:rPr>
          <w:sz w:val="24"/>
        </w:rPr>
        <w:t>Bulunması halinde formen, ustabaşı veya</w:t>
      </w:r>
      <w:r>
        <w:rPr>
          <w:spacing w:val="-10"/>
          <w:sz w:val="24"/>
        </w:rPr>
        <w:t xml:space="preserve"> </w:t>
      </w:r>
      <w:r>
        <w:rPr>
          <w:sz w:val="24"/>
        </w:rPr>
        <w:t>usta,</w:t>
      </w:r>
    </w:p>
    <w:p w:rsidR="004B06C0" w:rsidRDefault="008E471D">
      <w:pPr>
        <w:pStyle w:val="ListeParagraf"/>
        <w:numPr>
          <w:ilvl w:val="0"/>
          <w:numId w:val="19"/>
        </w:numPr>
        <w:tabs>
          <w:tab w:val="left" w:pos="1010"/>
        </w:tabs>
        <w:ind w:left="1009" w:hanging="219"/>
        <w:rPr>
          <w:sz w:val="24"/>
        </w:rPr>
      </w:pPr>
      <w:r>
        <w:rPr>
          <w:sz w:val="24"/>
        </w:rPr>
        <w:t>Çalışan temsilcisi, işyerinde birden çok çalışan temsilcisi olması halinde baş</w:t>
      </w:r>
      <w:r>
        <w:rPr>
          <w:spacing w:val="-15"/>
          <w:sz w:val="24"/>
        </w:rPr>
        <w:t xml:space="preserve"> </w:t>
      </w:r>
      <w:r>
        <w:rPr>
          <w:sz w:val="24"/>
        </w:rPr>
        <w:t>temsilci.</w:t>
      </w:r>
    </w:p>
    <w:p w:rsidR="004B06C0" w:rsidRDefault="004B06C0">
      <w:pPr>
        <w:pStyle w:val="GvdeMetni"/>
      </w:pPr>
    </w:p>
    <w:p w:rsidR="004B06C0" w:rsidRDefault="004B06C0">
      <w:pPr>
        <w:pStyle w:val="GvdeMetni"/>
        <w:spacing w:before="5"/>
      </w:pPr>
    </w:p>
    <w:p w:rsidR="004B06C0" w:rsidRDefault="008E471D">
      <w:pPr>
        <w:pStyle w:val="Balk1"/>
        <w:ind w:left="106" w:right="14"/>
      </w:pPr>
      <w:r>
        <w:rPr>
          <w:w w:val="95"/>
        </w:rPr>
        <w:t>OKULLARIN NİTELİKLERİ GÖZ ÖNÜNE ALINARAK;</w:t>
      </w:r>
    </w:p>
    <w:p w:rsidR="004B06C0" w:rsidRDefault="004B06C0">
      <w:pPr>
        <w:pStyle w:val="GvdeMetni"/>
        <w:rPr>
          <w:b/>
        </w:rPr>
      </w:pPr>
    </w:p>
    <w:p w:rsidR="004B06C0" w:rsidRDefault="008E471D">
      <w:pPr>
        <w:tabs>
          <w:tab w:val="left" w:pos="5502"/>
        </w:tabs>
        <w:ind w:left="106" w:right="626"/>
        <w:rPr>
          <w:b/>
          <w:sz w:val="24"/>
        </w:rPr>
      </w:pPr>
      <w:proofErr w:type="gramStart"/>
      <w:r>
        <w:rPr>
          <w:b/>
          <w:sz w:val="24"/>
        </w:rPr>
        <w:t>MESLEKİ  VE</w:t>
      </w:r>
      <w:proofErr w:type="gramEnd"/>
      <w:r>
        <w:rPr>
          <w:b/>
          <w:sz w:val="24"/>
        </w:rPr>
        <w:t xml:space="preserve">  TEKNİK</w:t>
      </w:r>
      <w:r>
        <w:rPr>
          <w:b/>
          <w:spacing w:val="47"/>
          <w:sz w:val="24"/>
        </w:rPr>
        <w:t xml:space="preserve"> </w:t>
      </w:r>
      <w:r>
        <w:rPr>
          <w:b/>
          <w:sz w:val="24"/>
        </w:rPr>
        <w:t>ANADOLU</w:t>
      </w:r>
      <w:r>
        <w:rPr>
          <w:b/>
          <w:spacing w:val="56"/>
          <w:sz w:val="24"/>
        </w:rPr>
        <w:t xml:space="preserve"> </w:t>
      </w:r>
      <w:r>
        <w:rPr>
          <w:b/>
          <w:sz w:val="24"/>
        </w:rPr>
        <w:t>LİSESİ</w:t>
      </w:r>
      <w:r>
        <w:rPr>
          <w:b/>
          <w:sz w:val="24"/>
        </w:rPr>
        <w:tab/>
        <w:t xml:space="preserve">İLE   HAYAT   BOYU </w:t>
      </w:r>
      <w:r>
        <w:rPr>
          <w:b/>
          <w:spacing w:val="35"/>
          <w:sz w:val="24"/>
        </w:rPr>
        <w:t xml:space="preserve"> </w:t>
      </w:r>
      <w:r>
        <w:rPr>
          <w:b/>
          <w:sz w:val="24"/>
        </w:rPr>
        <w:t xml:space="preserve">ÖĞRENME </w:t>
      </w:r>
      <w:r>
        <w:rPr>
          <w:b/>
          <w:spacing w:val="52"/>
          <w:sz w:val="24"/>
        </w:rPr>
        <w:t xml:space="preserve"> </w:t>
      </w:r>
      <w:r>
        <w:rPr>
          <w:b/>
          <w:sz w:val="24"/>
        </w:rPr>
        <w:t>GENEL MÜDÜRLÜĞÜNE</w:t>
      </w:r>
      <w:r>
        <w:rPr>
          <w:b/>
          <w:spacing w:val="-20"/>
          <w:sz w:val="24"/>
        </w:rPr>
        <w:t xml:space="preserve"> </w:t>
      </w:r>
      <w:r>
        <w:rPr>
          <w:b/>
          <w:sz w:val="24"/>
        </w:rPr>
        <w:t>BAĞLI</w:t>
      </w:r>
      <w:r>
        <w:rPr>
          <w:b/>
          <w:spacing w:val="-19"/>
          <w:sz w:val="24"/>
        </w:rPr>
        <w:t xml:space="preserve"> </w:t>
      </w:r>
      <w:r>
        <w:rPr>
          <w:b/>
          <w:sz w:val="24"/>
        </w:rPr>
        <w:t>OKUL</w:t>
      </w:r>
      <w:r>
        <w:rPr>
          <w:b/>
          <w:spacing w:val="-20"/>
          <w:sz w:val="24"/>
        </w:rPr>
        <w:t xml:space="preserve"> </w:t>
      </w:r>
      <w:r>
        <w:rPr>
          <w:b/>
          <w:sz w:val="24"/>
        </w:rPr>
        <w:t>VE</w:t>
      </w:r>
      <w:r>
        <w:rPr>
          <w:b/>
          <w:spacing w:val="-17"/>
          <w:sz w:val="24"/>
        </w:rPr>
        <w:t xml:space="preserve"> </w:t>
      </w:r>
      <w:r>
        <w:rPr>
          <w:b/>
          <w:sz w:val="24"/>
        </w:rPr>
        <w:t>KURUMLARININ</w:t>
      </w:r>
      <w:r>
        <w:rPr>
          <w:b/>
          <w:spacing w:val="-20"/>
          <w:sz w:val="24"/>
        </w:rPr>
        <w:t xml:space="preserve"> </w:t>
      </w:r>
      <w:r>
        <w:rPr>
          <w:b/>
          <w:sz w:val="24"/>
        </w:rPr>
        <w:t>İSG</w:t>
      </w:r>
      <w:r>
        <w:rPr>
          <w:b/>
          <w:spacing w:val="-20"/>
          <w:sz w:val="24"/>
        </w:rPr>
        <w:t xml:space="preserve"> </w:t>
      </w:r>
      <w:r>
        <w:rPr>
          <w:b/>
          <w:sz w:val="24"/>
        </w:rPr>
        <w:t>KURULU</w:t>
      </w:r>
    </w:p>
    <w:p w:rsidR="004B06C0" w:rsidRDefault="004B06C0">
      <w:pPr>
        <w:pStyle w:val="GvdeMetni"/>
        <w:rPr>
          <w:b/>
        </w:rPr>
      </w:pPr>
    </w:p>
    <w:p w:rsidR="004B06C0" w:rsidRDefault="004B06C0">
      <w:pPr>
        <w:pStyle w:val="GvdeMetni"/>
        <w:spacing w:before="6"/>
        <w:rPr>
          <w:b/>
          <w:sz w:val="23"/>
        </w:rPr>
      </w:pPr>
    </w:p>
    <w:p w:rsidR="004B06C0" w:rsidRDefault="008E471D">
      <w:pPr>
        <w:pStyle w:val="ListeParagraf"/>
        <w:numPr>
          <w:ilvl w:val="0"/>
          <w:numId w:val="18"/>
        </w:numPr>
        <w:tabs>
          <w:tab w:val="left" w:pos="654"/>
        </w:tabs>
        <w:rPr>
          <w:sz w:val="24"/>
        </w:rPr>
      </w:pPr>
      <w:r>
        <w:rPr>
          <w:sz w:val="24"/>
        </w:rPr>
        <w:t>Okul</w:t>
      </w:r>
      <w:r>
        <w:rPr>
          <w:spacing w:val="-2"/>
          <w:sz w:val="24"/>
        </w:rPr>
        <w:t xml:space="preserve"> </w:t>
      </w:r>
      <w:r>
        <w:rPr>
          <w:sz w:val="24"/>
        </w:rPr>
        <w:t>Müdürü,</w:t>
      </w:r>
    </w:p>
    <w:p w:rsidR="004B06C0" w:rsidRDefault="008E471D">
      <w:pPr>
        <w:pStyle w:val="ListeParagraf"/>
        <w:numPr>
          <w:ilvl w:val="0"/>
          <w:numId w:val="18"/>
        </w:numPr>
        <w:tabs>
          <w:tab w:val="left" w:pos="671"/>
        </w:tabs>
        <w:ind w:left="670" w:hanging="262"/>
        <w:rPr>
          <w:sz w:val="24"/>
        </w:rPr>
      </w:pPr>
      <w:r>
        <w:rPr>
          <w:spacing w:val="-3"/>
          <w:sz w:val="24"/>
        </w:rPr>
        <w:t xml:space="preserve">İş </w:t>
      </w:r>
      <w:r>
        <w:rPr>
          <w:sz w:val="24"/>
        </w:rPr>
        <w:t>Güvenliği</w:t>
      </w:r>
      <w:r>
        <w:rPr>
          <w:spacing w:val="2"/>
          <w:sz w:val="24"/>
        </w:rPr>
        <w:t xml:space="preserve"> </w:t>
      </w:r>
      <w:r>
        <w:rPr>
          <w:sz w:val="24"/>
        </w:rPr>
        <w:t>Uzmanı</w:t>
      </w:r>
    </w:p>
    <w:p w:rsidR="004B06C0" w:rsidRDefault="008E471D">
      <w:pPr>
        <w:pStyle w:val="ListeParagraf"/>
        <w:numPr>
          <w:ilvl w:val="0"/>
          <w:numId w:val="18"/>
        </w:numPr>
        <w:tabs>
          <w:tab w:val="left" w:pos="656"/>
        </w:tabs>
        <w:ind w:left="656" w:hanging="248"/>
        <w:rPr>
          <w:sz w:val="24"/>
        </w:rPr>
      </w:pPr>
      <w:r>
        <w:rPr>
          <w:sz w:val="24"/>
        </w:rPr>
        <w:t>İşyeri</w:t>
      </w:r>
      <w:r>
        <w:rPr>
          <w:spacing w:val="-12"/>
          <w:sz w:val="24"/>
        </w:rPr>
        <w:t xml:space="preserve"> </w:t>
      </w:r>
      <w:r>
        <w:rPr>
          <w:sz w:val="24"/>
        </w:rPr>
        <w:t>Hekimi,</w:t>
      </w:r>
    </w:p>
    <w:p w:rsidR="004B06C0" w:rsidRDefault="008E471D">
      <w:pPr>
        <w:pStyle w:val="GvdeMetni"/>
        <w:ind w:left="408" w:right="14"/>
      </w:pPr>
      <w:r>
        <w:t>ç) Teknik Müdür Yardımcısı</w:t>
      </w:r>
    </w:p>
    <w:p w:rsidR="004B06C0" w:rsidRDefault="008E471D">
      <w:pPr>
        <w:pStyle w:val="ListeParagraf"/>
        <w:numPr>
          <w:ilvl w:val="0"/>
          <w:numId w:val="18"/>
        </w:numPr>
        <w:tabs>
          <w:tab w:val="left" w:pos="676"/>
        </w:tabs>
        <w:ind w:left="675" w:hanging="267"/>
        <w:rPr>
          <w:sz w:val="24"/>
        </w:rPr>
      </w:pPr>
      <w:r>
        <w:rPr>
          <w:spacing w:val="-4"/>
          <w:sz w:val="24"/>
        </w:rPr>
        <w:t xml:space="preserve">İSG </w:t>
      </w:r>
      <w:r>
        <w:rPr>
          <w:sz w:val="24"/>
        </w:rPr>
        <w:t>İşlerinden Sorumlu Müdür</w:t>
      </w:r>
      <w:r>
        <w:rPr>
          <w:spacing w:val="3"/>
          <w:sz w:val="24"/>
        </w:rPr>
        <w:t xml:space="preserve"> </w:t>
      </w:r>
      <w:r>
        <w:rPr>
          <w:sz w:val="24"/>
        </w:rPr>
        <w:t>Yardımcısı</w:t>
      </w:r>
    </w:p>
    <w:p w:rsidR="004B06C0" w:rsidRDefault="008E471D">
      <w:pPr>
        <w:pStyle w:val="ListeParagraf"/>
        <w:numPr>
          <w:ilvl w:val="0"/>
          <w:numId w:val="18"/>
        </w:numPr>
        <w:tabs>
          <w:tab w:val="left" w:pos="654"/>
        </w:tabs>
        <w:rPr>
          <w:sz w:val="24"/>
        </w:rPr>
      </w:pPr>
      <w:r>
        <w:rPr>
          <w:sz w:val="24"/>
        </w:rPr>
        <w:t>Bölüm Alan Şeflerinin İçinden Seçilmiş veya Atanmış</w:t>
      </w:r>
      <w:r>
        <w:rPr>
          <w:spacing w:val="-10"/>
          <w:sz w:val="24"/>
        </w:rPr>
        <w:t xml:space="preserve"> </w:t>
      </w:r>
      <w:r>
        <w:rPr>
          <w:sz w:val="24"/>
        </w:rPr>
        <w:t>Temsilci</w:t>
      </w:r>
    </w:p>
    <w:p w:rsidR="004B06C0" w:rsidRDefault="008E471D">
      <w:pPr>
        <w:pStyle w:val="ListeParagraf"/>
        <w:numPr>
          <w:ilvl w:val="0"/>
          <w:numId w:val="18"/>
        </w:numPr>
        <w:tabs>
          <w:tab w:val="left" w:pos="628"/>
        </w:tabs>
        <w:ind w:left="627" w:hanging="219"/>
        <w:rPr>
          <w:sz w:val="24"/>
        </w:rPr>
      </w:pPr>
      <w:r>
        <w:rPr>
          <w:sz w:val="24"/>
        </w:rPr>
        <w:t>Sivil Savunma Kulübü Rehber</w:t>
      </w:r>
      <w:r>
        <w:rPr>
          <w:spacing w:val="-12"/>
          <w:sz w:val="24"/>
        </w:rPr>
        <w:t xml:space="preserve"> </w:t>
      </w:r>
      <w:r>
        <w:rPr>
          <w:sz w:val="24"/>
        </w:rPr>
        <w:t>Öğretmeni,</w:t>
      </w:r>
    </w:p>
    <w:p w:rsidR="004B06C0" w:rsidRDefault="008E471D">
      <w:pPr>
        <w:pStyle w:val="ListeParagraf"/>
        <w:numPr>
          <w:ilvl w:val="0"/>
          <w:numId w:val="18"/>
        </w:numPr>
        <w:tabs>
          <w:tab w:val="left" w:pos="664"/>
        </w:tabs>
        <w:ind w:left="663" w:hanging="255"/>
        <w:rPr>
          <w:sz w:val="24"/>
        </w:rPr>
      </w:pPr>
      <w:r>
        <w:rPr>
          <w:sz w:val="24"/>
        </w:rPr>
        <w:t>Çalışan</w:t>
      </w:r>
      <w:r>
        <w:rPr>
          <w:spacing w:val="-2"/>
          <w:sz w:val="24"/>
        </w:rPr>
        <w:t xml:space="preserve"> </w:t>
      </w:r>
      <w:r>
        <w:rPr>
          <w:sz w:val="24"/>
        </w:rPr>
        <w:t>Temsilcisi</w:t>
      </w:r>
    </w:p>
    <w:p w:rsidR="004B06C0" w:rsidRDefault="004B06C0">
      <w:pPr>
        <w:pStyle w:val="GvdeMetni"/>
      </w:pPr>
    </w:p>
    <w:p w:rsidR="004B06C0" w:rsidRDefault="004B06C0">
      <w:pPr>
        <w:pStyle w:val="GvdeMetni"/>
        <w:spacing w:before="4"/>
      </w:pPr>
    </w:p>
    <w:p w:rsidR="004B06C0" w:rsidRDefault="008E471D">
      <w:pPr>
        <w:pStyle w:val="Balk1"/>
        <w:spacing w:before="1"/>
        <w:ind w:left="408" w:right="14"/>
      </w:pPr>
      <w:r>
        <w:rPr>
          <w:w w:val="95"/>
        </w:rPr>
        <w:t>ANADOLU LİSESİ MÜDÜRLÜĞÜ İSG KURULU</w:t>
      </w:r>
    </w:p>
    <w:p w:rsidR="004B06C0" w:rsidRDefault="004B06C0">
      <w:pPr>
        <w:pStyle w:val="GvdeMetni"/>
        <w:spacing w:before="6"/>
        <w:rPr>
          <w:b/>
          <w:sz w:val="23"/>
        </w:rPr>
      </w:pPr>
    </w:p>
    <w:p w:rsidR="004B06C0" w:rsidRDefault="008E471D">
      <w:pPr>
        <w:pStyle w:val="ListeParagraf"/>
        <w:numPr>
          <w:ilvl w:val="0"/>
          <w:numId w:val="17"/>
        </w:numPr>
        <w:tabs>
          <w:tab w:val="left" w:pos="654"/>
        </w:tabs>
        <w:rPr>
          <w:sz w:val="24"/>
        </w:rPr>
      </w:pPr>
      <w:r>
        <w:rPr>
          <w:sz w:val="24"/>
        </w:rPr>
        <w:t>Okul</w:t>
      </w:r>
      <w:r>
        <w:rPr>
          <w:spacing w:val="-2"/>
          <w:sz w:val="24"/>
        </w:rPr>
        <w:t xml:space="preserve"> </w:t>
      </w:r>
      <w:r>
        <w:rPr>
          <w:sz w:val="24"/>
        </w:rPr>
        <w:t>Müdürü,</w:t>
      </w:r>
    </w:p>
    <w:p w:rsidR="004B06C0" w:rsidRDefault="008E471D">
      <w:pPr>
        <w:pStyle w:val="ListeParagraf"/>
        <w:numPr>
          <w:ilvl w:val="0"/>
          <w:numId w:val="17"/>
        </w:numPr>
        <w:tabs>
          <w:tab w:val="left" w:pos="671"/>
        </w:tabs>
        <w:ind w:left="670" w:hanging="262"/>
        <w:rPr>
          <w:sz w:val="24"/>
        </w:rPr>
      </w:pPr>
      <w:r>
        <w:rPr>
          <w:spacing w:val="-3"/>
          <w:sz w:val="24"/>
        </w:rPr>
        <w:t xml:space="preserve">İş </w:t>
      </w:r>
      <w:r>
        <w:rPr>
          <w:sz w:val="24"/>
        </w:rPr>
        <w:t>Güvenliği</w:t>
      </w:r>
      <w:r>
        <w:rPr>
          <w:spacing w:val="2"/>
          <w:sz w:val="24"/>
        </w:rPr>
        <w:t xml:space="preserve"> </w:t>
      </w:r>
      <w:r>
        <w:rPr>
          <w:sz w:val="24"/>
        </w:rPr>
        <w:t>Uzmanı</w:t>
      </w:r>
    </w:p>
    <w:p w:rsidR="004B06C0" w:rsidRDefault="008E471D">
      <w:pPr>
        <w:pStyle w:val="ListeParagraf"/>
        <w:numPr>
          <w:ilvl w:val="0"/>
          <w:numId w:val="17"/>
        </w:numPr>
        <w:tabs>
          <w:tab w:val="left" w:pos="659"/>
        </w:tabs>
        <w:ind w:left="658" w:hanging="250"/>
        <w:rPr>
          <w:sz w:val="24"/>
        </w:rPr>
      </w:pPr>
      <w:r>
        <w:rPr>
          <w:spacing w:val="-3"/>
          <w:sz w:val="24"/>
        </w:rPr>
        <w:t xml:space="preserve">İSG </w:t>
      </w:r>
      <w:r>
        <w:rPr>
          <w:sz w:val="24"/>
        </w:rPr>
        <w:t>İşlerinden Sorumlu Müdür Yardımcısı</w:t>
      </w:r>
    </w:p>
    <w:p w:rsidR="004B06C0" w:rsidRDefault="008E471D">
      <w:pPr>
        <w:pStyle w:val="ListeParagraf"/>
        <w:numPr>
          <w:ilvl w:val="0"/>
          <w:numId w:val="17"/>
        </w:numPr>
        <w:tabs>
          <w:tab w:val="left" w:pos="668"/>
        </w:tabs>
        <w:ind w:left="668" w:hanging="260"/>
        <w:rPr>
          <w:sz w:val="24"/>
        </w:rPr>
      </w:pPr>
      <w:r>
        <w:rPr>
          <w:sz w:val="24"/>
        </w:rPr>
        <w:t>FKB alan Zümreleri İçinden Seçilmiş veya Atanmış</w:t>
      </w:r>
      <w:r>
        <w:rPr>
          <w:spacing w:val="-15"/>
          <w:sz w:val="24"/>
        </w:rPr>
        <w:t xml:space="preserve"> </w:t>
      </w:r>
      <w:r>
        <w:rPr>
          <w:sz w:val="24"/>
        </w:rPr>
        <w:t>Temsilci</w:t>
      </w:r>
    </w:p>
    <w:p w:rsidR="004B06C0" w:rsidRDefault="008E471D">
      <w:pPr>
        <w:pStyle w:val="ListeParagraf"/>
        <w:numPr>
          <w:ilvl w:val="0"/>
          <w:numId w:val="17"/>
        </w:numPr>
        <w:tabs>
          <w:tab w:val="left" w:pos="655"/>
        </w:tabs>
        <w:ind w:left="654" w:hanging="246"/>
        <w:rPr>
          <w:sz w:val="24"/>
        </w:rPr>
      </w:pPr>
      <w:r>
        <w:rPr>
          <w:sz w:val="24"/>
        </w:rPr>
        <w:t>Sivil Savunma Kulübü Rehber</w:t>
      </w:r>
      <w:r>
        <w:rPr>
          <w:spacing w:val="-12"/>
          <w:sz w:val="24"/>
        </w:rPr>
        <w:t xml:space="preserve"> </w:t>
      </w:r>
      <w:r>
        <w:rPr>
          <w:sz w:val="24"/>
        </w:rPr>
        <w:t>Öğretmeni,</w:t>
      </w:r>
    </w:p>
    <w:p w:rsidR="004B06C0" w:rsidRDefault="008E471D">
      <w:pPr>
        <w:pStyle w:val="ListeParagraf"/>
        <w:numPr>
          <w:ilvl w:val="0"/>
          <w:numId w:val="17"/>
        </w:numPr>
        <w:tabs>
          <w:tab w:val="left" w:pos="628"/>
        </w:tabs>
        <w:ind w:left="627" w:hanging="219"/>
        <w:rPr>
          <w:sz w:val="24"/>
        </w:rPr>
      </w:pPr>
      <w:r>
        <w:rPr>
          <w:sz w:val="24"/>
        </w:rPr>
        <w:t>Çalışan</w:t>
      </w:r>
      <w:r>
        <w:rPr>
          <w:spacing w:val="-4"/>
          <w:sz w:val="24"/>
        </w:rPr>
        <w:t xml:space="preserve"> </w:t>
      </w:r>
      <w:r>
        <w:rPr>
          <w:sz w:val="24"/>
        </w:rPr>
        <w:t>Temsilcisi</w:t>
      </w:r>
    </w:p>
    <w:p w:rsidR="004B06C0" w:rsidRDefault="008E471D">
      <w:pPr>
        <w:pStyle w:val="GvdeMetni"/>
        <w:ind w:left="408" w:right="14"/>
      </w:pPr>
      <w:r>
        <w:t>h) İşyeri Hekimi,</w:t>
      </w:r>
    </w:p>
    <w:p w:rsidR="004B06C0" w:rsidRDefault="004B06C0">
      <w:p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124" style="position:absolute;left:0;text-align:left;margin-left:24.45pt;margin-top:24.25pt;width:547.95pt;height:794.2pt;z-index:-61696;mso-position-horizontal-relative:page;mso-position-vertical-relative:page" coordorigin="489,485" coordsize="10959,15884">
            <v:line id="_x0000_s1131" style="position:absolute" from="499,494" to="11424,494" strokeweight=".48pt"/>
            <v:line id="_x0000_s1130" style="position:absolute" from="494,490" to="494,16354" strokeweight=".48pt"/>
            <v:line id="_x0000_s1129" style="position:absolute" from="11438,499" to="11438,16363" strokeweight=".16936mm"/>
            <v:line id="_x0000_s1128" style="position:absolute" from="11429,490" to="11429,16354" strokeweight=".48pt"/>
            <v:line id="_x0000_s1127" style="position:absolute" from="499,16358" to="11424,16358" strokeweight=".16936mm"/>
            <v:line id="_x0000_s1126" style="position:absolute" from="499,16349" to="11424,16349" strokeweight=".48pt"/>
            <v:line id="_x0000_s1125" style="position:absolute" from="11424,16358" to="11443,16358" strokeweight=".16936mm"/>
            <w10:wrap anchorx="page" anchory="page"/>
          </v:group>
        </w:pict>
      </w:r>
      <w:r w:rsidR="008E471D">
        <w:rPr>
          <w:sz w:val="20"/>
        </w:rPr>
        <w:t xml:space="preserve">Sayfa </w:t>
      </w:r>
      <w:r w:rsidR="008E471D">
        <w:rPr>
          <w:b/>
          <w:sz w:val="20"/>
        </w:rPr>
        <w:t xml:space="preserve">34 </w:t>
      </w:r>
      <w:r w:rsidR="008E471D">
        <w:rPr>
          <w:sz w:val="20"/>
        </w:rPr>
        <w:t xml:space="preserve">/ </w:t>
      </w:r>
      <w:r w:rsidR="008E471D">
        <w:rPr>
          <w:b/>
          <w:sz w:val="20"/>
        </w:rPr>
        <w:t>48</w:t>
      </w:r>
    </w:p>
    <w:p w:rsidR="004B06C0" w:rsidRDefault="004B06C0">
      <w:pPr>
        <w:pStyle w:val="GvdeMetni"/>
        <w:spacing w:before="4"/>
        <w:rPr>
          <w:b/>
          <w:sz w:val="14"/>
        </w:rPr>
      </w:pPr>
    </w:p>
    <w:p w:rsidR="004B06C0" w:rsidRDefault="008E471D">
      <w:pPr>
        <w:pStyle w:val="Balk1"/>
        <w:spacing w:before="69"/>
        <w:ind w:left="408" w:right="14"/>
      </w:pPr>
      <w:r>
        <w:t>ORTAOKUL MÜDÜRLÜĞÜ İSG KURULU</w:t>
      </w:r>
    </w:p>
    <w:p w:rsidR="004B06C0" w:rsidRDefault="004B06C0">
      <w:pPr>
        <w:pStyle w:val="GvdeMetni"/>
        <w:spacing w:before="7"/>
        <w:rPr>
          <w:b/>
          <w:sz w:val="23"/>
        </w:rPr>
      </w:pPr>
    </w:p>
    <w:p w:rsidR="004B06C0" w:rsidRDefault="008E471D">
      <w:pPr>
        <w:pStyle w:val="ListeParagraf"/>
        <w:numPr>
          <w:ilvl w:val="0"/>
          <w:numId w:val="16"/>
        </w:numPr>
        <w:tabs>
          <w:tab w:val="left" w:pos="654"/>
        </w:tabs>
        <w:jc w:val="left"/>
        <w:rPr>
          <w:sz w:val="24"/>
        </w:rPr>
      </w:pPr>
      <w:r>
        <w:rPr>
          <w:sz w:val="24"/>
        </w:rPr>
        <w:t>Okul</w:t>
      </w:r>
      <w:r>
        <w:rPr>
          <w:spacing w:val="-2"/>
          <w:sz w:val="24"/>
        </w:rPr>
        <w:t xml:space="preserve"> </w:t>
      </w:r>
      <w:r>
        <w:rPr>
          <w:sz w:val="24"/>
        </w:rPr>
        <w:t>Müdürü,</w:t>
      </w:r>
    </w:p>
    <w:p w:rsidR="004B06C0" w:rsidRDefault="008E471D">
      <w:pPr>
        <w:pStyle w:val="ListeParagraf"/>
        <w:numPr>
          <w:ilvl w:val="0"/>
          <w:numId w:val="16"/>
        </w:numPr>
        <w:tabs>
          <w:tab w:val="left" w:pos="671"/>
        </w:tabs>
        <w:ind w:left="670" w:hanging="262"/>
        <w:jc w:val="left"/>
        <w:rPr>
          <w:sz w:val="24"/>
        </w:rPr>
      </w:pPr>
      <w:r>
        <w:rPr>
          <w:spacing w:val="-3"/>
          <w:sz w:val="24"/>
        </w:rPr>
        <w:t xml:space="preserve">İş </w:t>
      </w:r>
      <w:r>
        <w:rPr>
          <w:sz w:val="24"/>
        </w:rPr>
        <w:t>Güvenliği</w:t>
      </w:r>
      <w:r>
        <w:rPr>
          <w:spacing w:val="2"/>
          <w:sz w:val="24"/>
        </w:rPr>
        <w:t xml:space="preserve"> </w:t>
      </w:r>
      <w:r>
        <w:rPr>
          <w:sz w:val="24"/>
        </w:rPr>
        <w:t>Uzmanı</w:t>
      </w:r>
    </w:p>
    <w:p w:rsidR="004B06C0" w:rsidRDefault="008E471D">
      <w:pPr>
        <w:pStyle w:val="ListeParagraf"/>
        <w:numPr>
          <w:ilvl w:val="0"/>
          <w:numId w:val="16"/>
        </w:numPr>
        <w:tabs>
          <w:tab w:val="left" w:pos="659"/>
        </w:tabs>
        <w:ind w:left="658" w:hanging="250"/>
        <w:jc w:val="left"/>
        <w:rPr>
          <w:sz w:val="24"/>
        </w:rPr>
      </w:pPr>
      <w:r>
        <w:rPr>
          <w:spacing w:val="-3"/>
          <w:sz w:val="24"/>
        </w:rPr>
        <w:t xml:space="preserve">İSG </w:t>
      </w:r>
      <w:r>
        <w:rPr>
          <w:sz w:val="24"/>
        </w:rPr>
        <w:t>İşlerinden Sorumlu Müdür Yardımcısı</w:t>
      </w:r>
    </w:p>
    <w:p w:rsidR="004B06C0" w:rsidRDefault="008E471D">
      <w:pPr>
        <w:pStyle w:val="ListeParagraf"/>
        <w:numPr>
          <w:ilvl w:val="0"/>
          <w:numId w:val="16"/>
        </w:numPr>
        <w:tabs>
          <w:tab w:val="left" w:pos="729"/>
        </w:tabs>
        <w:ind w:left="728" w:hanging="260"/>
        <w:jc w:val="left"/>
        <w:rPr>
          <w:sz w:val="24"/>
        </w:rPr>
      </w:pPr>
      <w:r>
        <w:rPr>
          <w:sz w:val="24"/>
        </w:rPr>
        <w:t>Sivil Savunma Kulübü Rehber</w:t>
      </w:r>
      <w:r>
        <w:rPr>
          <w:spacing w:val="-11"/>
          <w:sz w:val="24"/>
        </w:rPr>
        <w:t xml:space="preserve"> </w:t>
      </w:r>
      <w:r>
        <w:rPr>
          <w:sz w:val="24"/>
        </w:rPr>
        <w:t>Öğretmeni,</w:t>
      </w:r>
    </w:p>
    <w:p w:rsidR="004B06C0" w:rsidRDefault="008E471D">
      <w:pPr>
        <w:pStyle w:val="ListeParagraf"/>
        <w:numPr>
          <w:ilvl w:val="0"/>
          <w:numId w:val="15"/>
        </w:numPr>
        <w:tabs>
          <w:tab w:val="left" w:pos="628"/>
        </w:tabs>
        <w:rPr>
          <w:sz w:val="24"/>
        </w:rPr>
      </w:pPr>
      <w:r>
        <w:rPr>
          <w:sz w:val="24"/>
        </w:rPr>
        <w:t>Çalışan</w:t>
      </w:r>
      <w:r>
        <w:rPr>
          <w:spacing w:val="-4"/>
          <w:sz w:val="24"/>
        </w:rPr>
        <w:t xml:space="preserve"> </w:t>
      </w:r>
      <w:r>
        <w:rPr>
          <w:sz w:val="24"/>
        </w:rPr>
        <w:t>Temsilcisi</w:t>
      </w:r>
    </w:p>
    <w:p w:rsidR="004B06C0" w:rsidRDefault="008E471D">
      <w:pPr>
        <w:pStyle w:val="ListeParagraf"/>
        <w:numPr>
          <w:ilvl w:val="0"/>
          <w:numId w:val="15"/>
        </w:numPr>
        <w:tabs>
          <w:tab w:val="left" w:pos="671"/>
        </w:tabs>
        <w:ind w:left="670" w:hanging="262"/>
        <w:rPr>
          <w:sz w:val="24"/>
        </w:rPr>
      </w:pPr>
      <w:r>
        <w:rPr>
          <w:sz w:val="24"/>
        </w:rPr>
        <w:t>İşyeri</w:t>
      </w:r>
      <w:r>
        <w:rPr>
          <w:spacing w:val="-9"/>
          <w:sz w:val="24"/>
        </w:rPr>
        <w:t xml:space="preserve"> </w:t>
      </w:r>
      <w:r>
        <w:rPr>
          <w:sz w:val="24"/>
        </w:rPr>
        <w:t>Hekimi,</w:t>
      </w:r>
    </w:p>
    <w:p w:rsidR="004B06C0" w:rsidRDefault="008E471D">
      <w:pPr>
        <w:pStyle w:val="ListeParagraf"/>
        <w:numPr>
          <w:ilvl w:val="0"/>
          <w:numId w:val="15"/>
        </w:numPr>
        <w:tabs>
          <w:tab w:val="left" w:pos="610"/>
        </w:tabs>
        <w:ind w:left="609" w:hanging="201"/>
        <w:rPr>
          <w:sz w:val="24"/>
        </w:rPr>
      </w:pPr>
      <w:r>
        <w:rPr>
          <w:sz w:val="24"/>
        </w:rPr>
        <w:t>Fen Bilgisi</w:t>
      </w:r>
      <w:r>
        <w:rPr>
          <w:spacing w:val="-12"/>
          <w:sz w:val="24"/>
        </w:rPr>
        <w:t xml:space="preserve"> </w:t>
      </w:r>
      <w:r>
        <w:rPr>
          <w:sz w:val="24"/>
        </w:rPr>
        <w:t>Öğretmeni</w:t>
      </w:r>
    </w:p>
    <w:p w:rsidR="004B06C0" w:rsidRDefault="004B06C0">
      <w:pPr>
        <w:pStyle w:val="GvdeMetni"/>
      </w:pPr>
    </w:p>
    <w:p w:rsidR="004B06C0" w:rsidRDefault="004B06C0">
      <w:pPr>
        <w:pStyle w:val="GvdeMetni"/>
        <w:spacing w:before="4"/>
      </w:pPr>
    </w:p>
    <w:p w:rsidR="004B06C0" w:rsidRDefault="008E471D">
      <w:pPr>
        <w:pStyle w:val="Balk1"/>
        <w:spacing w:before="1"/>
        <w:ind w:left="408" w:right="14"/>
      </w:pPr>
      <w:r>
        <w:rPr>
          <w:w w:val="95"/>
        </w:rPr>
        <w:t>ANAOKULU/</w:t>
      </w:r>
      <w:proofErr w:type="gramStart"/>
      <w:r>
        <w:rPr>
          <w:w w:val="95"/>
        </w:rPr>
        <w:t>İLKOKUL  MÜDÜRLÜĞÜ</w:t>
      </w:r>
      <w:proofErr w:type="gramEnd"/>
      <w:r>
        <w:rPr>
          <w:w w:val="95"/>
        </w:rPr>
        <w:t xml:space="preserve">  İSG KURULU</w:t>
      </w:r>
    </w:p>
    <w:p w:rsidR="004B06C0" w:rsidRDefault="004B06C0">
      <w:pPr>
        <w:pStyle w:val="GvdeMetni"/>
        <w:spacing w:before="6"/>
        <w:rPr>
          <w:b/>
          <w:sz w:val="23"/>
        </w:rPr>
      </w:pPr>
    </w:p>
    <w:p w:rsidR="004B06C0" w:rsidRDefault="008E471D">
      <w:pPr>
        <w:pStyle w:val="ListeParagraf"/>
        <w:numPr>
          <w:ilvl w:val="0"/>
          <w:numId w:val="14"/>
        </w:numPr>
        <w:tabs>
          <w:tab w:val="left" w:pos="707"/>
        </w:tabs>
        <w:ind w:hanging="245"/>
        <w:rPr>
          <w:sz w:val="24"/>
        </w:rPr>
      </w:pPr>
      <w:r>
        <w:rPr>
          <w:sz w:val="24"/>
        </w:rPr>
        <w:t>Okul</w:t>
      </w:r>
      <w:r>
        <w:rPr>
          <w:spacing w:val="-3"/>
          <w:sz w:val="24"/>
        </w:rPr>
        <w:t xml:space="preserve"> </w:t>
      </w:r>
      <w:r>
        <w:rPr>
          <w:sz w:val="24"/>
        </w:rPr>
        <w:t>Müdürü,</w:t>
      </w:r>
    </w:p>
    <w:p w:rsidR="004B06C0" w:rsidRDefault="008E471D">
      <w:pPr>
        <w:pStyle w:val="ListeParagraf"/>
        <w:numPr>
          <w:ilvl w:val="0"/>
          <w:numId w:val="14"/>
        </w:numPr>
        <w:tabs>
          <w:tab w:val="left" w:pos="748"/>
        </w:tabs>
        <w:ind w:left="747" w:hanging="262"/>
        <w:rPr>
          <w:sz w:val="24"/>
        </w:rPr>
      </w:pPr>
      <w:r>
        <w:rPr>
          <w:spacing w:val="-3"/>
          <w:sz w:val="24"/>
        </w:rPr>
        <w:t xml:space="preserve">İş </w:t>
      </w:r>
      <w:r>
        <w:rPr>
          <w:sz w:val="24"/>
        </w:rPr>
        <w:t>Güvenliği</w:t>
      </w:r>
      <w:r>
        <w:rPr>
          <w:spacing w:val="2"/>
          <w:sz w:val="24"/>
        </w:rPr>
        <w:t xml:space="preserve"> </w:t>
      </w:r>
      <w:r>
        <w:rPr>
          <w:sz w:val="24"/>
        </w:rPr>
        <w:t>Uzmanı</w:t>
      </w:r>
    </w:p>
    <w:p w:rsidR="004B06C0" w:rsidRDefault="008E471D">
      <w:pPr>
        <w:pStyle w:val="ListeParagraf"/>
        <w:numPr>
          <w:ilvl w:val="0"/>
          <w:numId w:val="14"/>
        </w:numPr>
        <w:tabs>
          <w:tab w:val="left" w:pos="736"/>
        </w:tabs>
        <w:spacing w:line="275" w:lineRule="exact"/>
        <w:ind w:left="735" w:hanging="250"/>
        <w:rPr>
          <w:sz w:val="24"/>
        </w:rPr>
      </w:pPr>
      <w:r>
        <w:rPr>
          <w:spacing w:val="-3"/>
          <w:sz w:val="24"/>
        </w:rPr>
        <w:t xml:space="preserve">İSG </w:t>
      </w:r>
      <w:r>
        <w:rPr>
          <w:sz w:val="24"/>
        </w:rPr>
        <w:t>İşlerinden Sorumlu Müdür Yardımcısı</w:t>
      </w:r>
    </w:p>
    <w:p w:rsidR="004B06C0" w:rsidRDefault="008E471D">
      <w:pPr>
        <w:pStyle w:val="ListeParagraf"/>
        <w:numPr>
          <w:ilvl w:val="0"/>
          <w:numId w:val="14"/>
        </w:numPr>
        <w:tabs>
          <w:tab w:val="left" w:pos="745"/>
        </w:tabs>
        <w:spacing w:line="275" w:lineRule="exact"/>
        <w:ind w:left="744" w:hanging="259"/>
        <w:rPr>
          <w:sz w:val="24"/>
        </w:rPr>
      </w:pPr>
      <w:r>
        <w:rPr>
          <w:sz w:val="24"/>
        </w:rPr>
        <w:t>Sivil Savunma Kulübü Rehber</w:t>
      </w:r>
      <w:r>
        <w:rPr>
          <w:spacing w:val="-10"/>
          <w:sz w:val="24"/>
        </w:rPr>
        <w:t xml:space="preserve"> </w:t>
      </w:r>
      <w:r>
        <w:rPr>
          <w:sz w:val="24"/>
        </w:rPr>
        <w:t>Öğretmeni,</w:t>
      </w:r>
    </w:p>
    <w:p w:rsidR="004B06C0" w:rsidRDefault="008E471D">
      <w:pPr>
        <w:pStyle w:val="ListeParagraf"/>
        <w:numPr>
          <w:ilvl w:val="0"/>
          <w:numId w:val="14"/>
        </w:numPr>
        <w:tabs>
          <w:tab w:val="left" w:pos="731"/>
        </w:tabs>
        <w:ind w:left="730" w:hanging="245"/>
        <w:rPr>
          <w:sz w:val="24"/>
        </w:rPr>
      </w:pPr>
      <w:r>
        <w:rPr>
          <w:sz w:val="24"/>
        </w:rPr>
        <w:t>Çalışan</w:t>
      </w:r>
      <w:r>
        <w:rPr>
          <w:spacing w:val="-5"/>
          <w:sz w:val="24"/>
        </w:rPr>
        <w:t xml:space="preserve"> </w:t>
      </w:r>
      <w:r>
        <w:rPr>
          <w:sz w:val="24"/>
        </w:rPr>
        <w:t>Temsilcisi</w:t>
      </w:r>
    </w:p>
    <w:p w:rsidR="004B06C0" w:rsidRDefault="008E471D">
      <w:pPr>
        <w:pStyle w:val="ListeParagraf"/>
        <w:numPr>
          <w:ilvl w:val="0"/>
          <w:numId w:val="14"/>
        </w:numPr>
        <w:tabs>
          <w:tab w:val="left" w:pos="710"/>
        </w:tabs>
        <w:ind w:left="709" w:hanging="224"/>
        <w:rPr>
          <w:sz w:val="24"/>
        </w:rPr>
      </w:pPr>
      <w:r>
        <w:rPr>
          <w:sz w:val="24"/>
        </w:rPr>
        <w:t>İşyeri</w:t>
      </w:r>
      <w:r>
        <w:rPr>
          <w:spacing w:val="-12"/>
          <w:sz w:val="24"/>
        </w:rPr>
        <w:t xml:space="preserve"> </w:t>
      </w:r>
      <w:r>
        <w:rPr>
          <w:sz w:val="24"/>
        </w:rPr>
        <w:t>Hekimi,</w:t>
      </w:r>
    </w:p>
    <w:p w:rsidR="004B06C0" w:rsidRDefault="008E471D">
      <w:pPr>
        <w:pStyle w:val="ListeParagraf"/>
        <w:numPr>
          <w:ilvl w:val="0"/>
          <w:numId w:val="14"/>
        </w:numPr>
        <w:tabs>
          <w:tab w:val="left" w:pos="743"/>
        </w:tabs>
        <w:ind w:left="742" w:hanging="257"/>
        <w:rPr>
          <w:sz w:val="24"/>
        </w:rPr>
      </w:pPr>
      <w:r>
        <w:rPr>
          <w:sz w:val="24"/>
        </w:rPr>
        <w:t>Seçilmiş veya Atanmış Alan</w:t>
      </w:r>
      <w:r>
        <w:rPr>
          <w:spacing w:val="-16"/>
          <w:sz w:val="24"/>
        </w:rPr>
        <w:t xml:space="preserve"> </w:t>
      </w:r>
      <w:r>
        <w:rPr>
          <w:sz w:val="24"/>
        </w:rPr>
        <w:t>Öğretmeni</w:t>
      </w:r>
    </w:p>
    <w:p w:rsidR="004B06C0" w:rsidRDefault="004B06C0">
      <w:pPr>
        <w:pStyle w:val="GvdeMetni"/>
      </w:pPr>
    </w:p>
    <w:p w:rsidR="004B06C0" w:rsidRDefault="004B06C0">
      <w:pPr>
        <w:pStyle w:val="GvdeMetni"/>
        <w:spacing w:before="4"/>
      </w:pPr>
    </w:p>
    <w:p w:rsidR="004B06C0" w:rsidRDefault="008E471D">
      <w:pPr>
        <w:pStyle w:val="Balk1"/>
        <w:spacing w:before="1"/>
        <w:ind w:left="221" w:right="783" w:firstLine="569"/>
      </w:pPr>
      <w:r>
        <w:rPr>
          <w:w w:val="90"/>
        </w:rPr>
        <w:t xml:space="preserve">ÖĞRETMENEVLERİ, HİZMETİÇİ EĞİTİM MERKEZLERİ VE DİĞER SOSYAL </w:t>
      </w:r>
      <w:r>
        <w:t>KURUMLAR</w:t>
      </w:r>
    </w:p>
    <w:p w:rsidR="004B06C0" w:rsidRDefault="004B06C0">
      <w:pPr>
        <w:pStyle w:val="GvdeMetni"/>
        <w:spacing w:before="6"/>
        <w:rPr>
          <w:b/>
          <w:sz w:val="23"/>
        </w:rPr>
      </w:pPr>
    </w:p>
    <w:p w:rsidR="004B06C0" w:rsidRDefault="008E471D">
      <w:pPr>
        <w:pStyle w:val="ListeParagraf"/>
        <w:numPr>
          <w:ilvl w:val="0"/>
          <w:numId w:val="13"/>
        </w:numPr>
        <w:tabs>
          <w:tab w:val="left" w:pos="779"/>
        </w:tabs>
        <w:ind w:hanging="245"/>
        <w:rPr>
          <w:sz w:val="24"/>
        </w:rPr>
      </w:pPr>
      <w:r>
        <w:rPr>
          <w:sz w:val="24"/>
        </w:rPr>
        <w:t>Kurum</w:t>
      </w:r>
      <w:r>
        <w:rPr>
          <w:spacing w:val="-4"/>
          <w:sz w:val="24"/>
        </w:rPr>
        <w:t xml:space="preserve"> </w:t>
      </w:r>
      <w:r>
        <w:rPr>
          <w:sz w:val="24"/>
        </w:rPr>
        <w:t>Müdürü,</w:t>
      </w:r>
    </w:p>
    <w:p w:rsidR="004B06C0" w:rsidRDefault="008E471D">
      <w:pPr>
        <w:pStyle w:val="ListeParagraf"/>
        <w:numPr>
          <w:ilvl w:val="0"/>
          <w:numId w:val="13"/>
        </w:numPr>
        <w:tabs>
          <w:tab w:val="left" w:pos="796"/>
        </w:tabs>
        <w:ind w:left="795" w:hanging="262"/>
        <w:rPr>
          <w:sz w:val="24"/>
        </w:rPr>
      </w:pPr>
      <w:r>
        <w:rPr>
          <w:spacing w:val="-3"/>
          <w:sz w:val="24"/>
        </w:rPr>
        <w:t xml:space="preserve">İş </w:t>
      </w:r>
      <w:r>
        <w:rPr>
          <w:sz w:val="24"/>
        </w:rPr>
        <w:t>Güvenliği</w:t>
      </w:r>
      <w:r>
        <w:rPr>
          <w:spacing w:val="2"/>
          <w:sz w:val="24"/>
        </w:rPr>
        <w:t xml:space="preserve"> </w:t>
      </w:r>
      <w:r>
        <w:rPr>
          <w:sz w:val="24"/>
        </w:rPr>
        <w:t>Uzmanı</w:t>
      </w:r>
    </w:p>
    <w:p w:rsidR="004B06C0" w:rsidRDefault="008E471D">
      <w:pPr>
        <w:pStyle w:val="ListeParagraf"/>
        <w:numPr>
          <w:ilvl w:val="0"/>
          <w:numId w:val="13"/>
        </w:numPr>
        <w:tabs>
          <w:tab w:val="left" w:pos="782"/>
        </w:tabs>
        <w:ind w:left="781" w:hanging="248"/>
        <w:rPr>
          <w:sz w:val="24"/>
        </w:rPr>
      </w:pPr>
      <w:r>
        <w:rPr>
          <w:sz w:val="24"/>
        </w:rPr>
        <w:t>İşyeri</w:t>
      </w:r>
      <w:r>
        <w:rPr>
          <w:spacing w:val="-12"/>
          <w:sz w:val="24"/>
        </w:rPr>
        <w:t xml:space="preserve"> </w:t>
      </w:r>
      <w:r>
        <w:rPr>
          <w:sz w:val="24"/>
        </w:rPr>
        <w:t>Hekimi,</w:t>
      </w:r>
    </w:p>
    <w:p w:rsidR="004B06C0" w:rsidRDefault="008E471D">
      <w:pPr>
        <w:pStyle w:val="ListeParagraf"/>
        <w:numPr>
          <w:ilvl w:val="0"/>
          <w:numId w:val="13"/>
        </w:numPr>
        <w:tabs>
          <w:tab w:val="left" w:pos="801"/>
        </w:tabs>
        <w:ind w:left="800" w:hanging="267"/>
        <w:rPr>
          <w:sz w:val="24"/>
        </w:rPr>
      </w:pPr>
      <w:r>
        <w:rPr>
          <w:spacing w:val="-4"/>
          <w:sz w:val="24"/>
        </w:rPr>
        <w:t xml:space="preserve">İSG </w:t>
      </w:r>
      <w:r>
        <w:rPr>
          <w:sz w:val="24"/>
        </w:rPr>
        <w:t>İşlerinden Sorumlu Müdür</w:t>
      </w:r>
      <w:r>
        <w:rPr>
          <w:spacing w:val="-13"/>
          <w:sz w:val="24"/>
        </w:rPr>
        <w:t xml:space="preserve"> </w:t>
      </w:r>
      <w:r>
        <w:rPr>
          <w:sz w:val="24"/>
        </w:rPr>
        <w:t>Yardımcısı</w:t>
      </w:r>
    </w:p>
    <w:p w:rsidR="004B06C0" w:rsidRDefault="008E471D">
      <w:pPr>
        <w:pStyle w:val="ListeParagraf"/>
        <w:numPr>
          <w:ilvl w:val="0"/>
          <w:numId w:val="13"/>
        </w:numPr>
        <w:tabs>
          <w:tab w:val="left" w:pos="779"/>
        </w:tabs>
        <w:ind w:hanging="245"/>
        <w:rPr>
          <w:sz w:val="24"/>
        </w:rPr>
      </w:pPr>
      <w:r>
        <w:rPr>
          <w:sz w:val="24"/>
        </w:rPr>
        <w:t xml:space="preserve">Teknik Elemanlar İçinden Seçilmiş </w:t>
      </w:r>
      <w:r>
        <w:rPr>
          <w:spacing w:val="-3"/>
          <w:sz w:val="24"/>
        </w:rPr>
        <w:t xml:space="preserve">veya </w:t>
      </w:r>
      <w:r>
        <w:rPr>
          <w:sz w:val="24"/>
        </w:rPr>
        <w:t>Atanmış Temsilci</w:t>
      </w:r>
    </w:p>
    <w:p w:rsidR="004B06C0" w:rsidRDefault="008E471D">
      <w:pPr>
        <w:pStyle w:val="ListeParagraf"/>
        <w:numPr>
          <w:ilvl w:val="0"/>
          <w:numId w:val="13"/>
        </w:numPr>
        <w:tabs>
          <w:tab w:val="left" w:pos="753"/>
        </w:tabs>
        <w:ind w:left="752" w:hanging="219"/>
        <w:rPr>
          <w:sz w:val="24"/>
        </w:rPr>
      </w:pPr>
      <w:r>
        <w:rPr>
          <w:sz w:val="24"/>
        </w:rPr>
        <w:t>Sivil Savunmadan Sorumlu</w:t>
      </w:r>
      <w:r>
        <w:rPr>
          <w:spacing w:val="-3"/>
          <w:sz w:val="24"/>
        </w:rPr>
        <w:t xml:space="preserve"> </w:t>
      </w:r>
      <w:r>
        <w:rPr>
          <w:sz w:val="24"/>
        </w:rPr>
        <w:t>Amir</w:t>
      </w:r>
    </w:p>
    <w:p w:rsidR="004B06C0" w:rsidRDefault="008E471D">
      <w:pPr>
        <w:pStyle w:val="ListeParagraf"/>
        <w:numPr>
          <w:ilvl w:val="0"/>
          <w:numId w:val="13"/>
        </w:numPr>
        <w:tabs>
          <w:tab w:val="left" w:pos="789"/>
        </w:tabs>
        <w:ind w:left="788" w:hanging="255"/>
        <w:rPr>
          <w:sz w:val="24"/>
        </w:rPr>
      </w:pPr>
      <w:r>
        <w:rPr>
          <w:sz w:val="24"/>
        </w:rPr>
        <w:t>Çalışan</w:t>
      </w:r>
      <w:r>
        <w:rPr>
          <w:spacing w:val="-3"/>
          <w:sz w:val="24"/>
        </w:rPr>
        <w:t xml:space="preserve"> </w:t>
      </w:r>
      <w:r>
        <w:rPr>
          <w:sz w:val="24"/>
        </w:rPr>
        <w:t>Temsilcisi</w:t>
      </w:r>
    </w:p>
    <w:p w:rsidR="004B06C0" w:rsidRDefault="004B06C0">
      <w:pPr>
        <w:pStyle w:val="GvdeMetni"/>
      </w:pPr>
    </w:p>
    <w:p w:rsidR="004B06C0" w:rsidRDefault="004B06C0">
      <w:pPr>
        <w:pStyle w:val="GvdeMetni"/>
        <w:spacing w:before="4"/>
      </w:pPr>
    </w:p>
    <w:p w:rsidR="004B06C0" w:rsidRDefault="008E471D">
      <w:pPr>
        <w:pStyle w:val="Balk1"/>
        <w:numPr>
          <w:ilvl w:val="0"/>
          <w:numId w:val="12"/>
        </w:numPr>
        <w:tabs>
          <w:tab w:val="left" w:pos="440"/>
        </w:tabs>
        <w:spacing w:before="1"/>
      </w:pPr>
      <w:r>
        <w:t>Kurulun görev ve</w:t>
      </w:r>
      <w:r>
        <w:rPr>
          <w:spacing w:val="-9"/>
        </w:rPr>
        <w:t xml:space="preserve"> </w:t>
      </w:r>
      <w:r>
        <w:t>yetkileri</w:t>
      </w:r>
    </w:p>
    <w:p w:rsidR="004B06C0" w:rsidRDefault="004B06C0">
      <w:pPr>
        <w:pStyle w:val="GvdeMetni"/>
        <w:spacing w:before="6"/>
        <w:rPr>
          <w:b/>
          <w:sz w:val="23"/>
        </w:rPr>
      </w:pPr>
    </w:p>
    <w:p w:rsidR="004B06C0" w:rsidRDefault="008E471D">
      <w:pPr>
        <w:pStyle w:val="ListeParagraf"/>
        <w:numPr>
          <w:ilvl w:val="1"/>
          <w:numId w:val="12"/>
        </w:numPr>
        <w:tabs>
          <w:tab w:val="left" w:pos="1067"/>
        </w:tabs>
        <w:ind w:right="180" w:firstLine="567"/>
        <w:jc w:val="both"/>
        <w:rPr>
          <w:sz w:val="24"/>
        </w:rPr>
      </w:pPr>
      <w:r>
        <w:rPr>
          <w:sz w:val="24"/>
        </w:rPr>
        <w:t>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w:t>
      </w:r>
      <w:r>
        <w:rPr>
          <w:spacing w:val="-17"/>
          <w:sz w:val="24"/>
        </w:rPr>
        <w:t xml:space="preserve"> </w:t>
      </w:r>
      <w:r>
        <w:rPr>
          <w:sz w:val="24"/>
        </w:rPr>
        <w:t>almak,</w:t>
      </w:r>
    </w:p>
    <w:p w:rsidR="004B06C0" w:rsidRDefault="004B06C0">
      <w:pPr>
        <w:pStyle w:val="GvdeMetni"/>
      </w:pPr>
    </w:p>
    <w:p w:rsidR="004B06C0" w:rsidRDefault="008E471D">
      <w:pPr>
        <w:pStyle w:val="ListeParagraf"/>
        <w:numPr>
          <w:ilvl w:val="1"/>
          <w:numId w:val="12"/>
        </w:numPr>
        <w:tabs>
          <w:tab w:val="left" w:pos="1053"/>
        </w:tabs>
        <w:ind w:left="1052" w:hanging="262"/>
        <w:jc w:val="left"/>
        <w:rPr>
          <w:sz w:val="24"/>
        </w:rPr>
      </w:pPr>
      <w:r>
        <w:rPr>
          <w:spacing w:val="-3"/>
          <w:sz w:val="24"/>
        </w:rPr>
        <w:t xml:space="preserve">İş </w:t>
      </w:r>
      <w:r>
        <w:rPr>
          <w:sz w:val="24"/>
        </w:rPr>
        <w:t xml:space="preserve">sağlığı ve güvenliği konularında o işyerinde çalışanlara </w:t>
      </w:r>
      <w:r>
        <w:rPr>
          <w:spacing w:val="-4"/>
          <w:sz w:val="24"/>
        </w:rPr>
        <w:t>yol</w:t>
      </w:r>
      <w:r>
        <w:rPr>
          <w:spacing w:val="1"/>
          <w:sz w:val="24"/>
        </w:rPr>
        <w:t xml:space="preserve"> </w:t>
      </w:r>
      <w:r>
        <w:rPr>
          <w:sz w:val="24"/>
        </w:rPr>
        <w:t>göstermek,</w:t>
      </w:r>
    </w:p>
    <w:p w:rsidR="004B06C0" w:rsidRDefault="004B06C0">
      <w:pPr>
        <w:pStyle w:val="GvdeMetni"/>
      </w:pPr>
    </w:p>
    <w:p w:rsidR="004B06C0" w:rsidRDefault="008E471D">
      <w:pPr>
        <w:pStyle w:val="ListeParagraf"/>
        <w:numPr>
          <w:ilvl w:val="1"/>
          <w:numId w:val="12"/>
        </w:numPr>
        <w:tabs>
          <w:tab w:val="left" w:pos="1039"/>
        </w:tabs>
        <w:ind w:right="1144" w:firstLine="569"/>
        <w:jc w:val="left"/>
        <w:rPr>
          <w:sz w:val="24"/>
        </w:rPr>
      </w:pPr>
      <w:r>
        <w:rPr>
          <w:sz w:val="24"/>
        </w:rPr>
        <w:t>İşyerinde iş sağlığı ve güvenliğine ilişkin tehlikeleri ve önlemleri değerlendirmek, tedbirleri belirlemek, işveren veya işveren vekiline bildirimde</w:t>
      </w:r>
      <w:r>
        <w:rPr>
          <w:spacing w:val="-9"/>
          <w:sz w:val="24"/>
        </w:rPr>
        <w:t xml:space="preserve"> </w:t>
      </w:r>
      <w:r>
        <w:rPr>
          <w:sz w:val="24"/>
        </w:rPr>
        <w:t>bulunmak,</w:t>
      </w:r>
    </w:p>
    <w:p w:rsidR="004B06C0" w:rsidRDefault="004B06C0">
      <w:pPr>
        <w:pStyle w:val="GvdeMetni"/>
      </w:pPr>
    </w:p>
    <w:p w:rsidR="004B06C0" w:rsidRDefault="008E471D">
      <w:pPr>
        <w:pStyle w:val="GvdeMetni"/>
        <w:ind w:left="221" w:right="457" w:firstLine="566"/>
        <w:jc w:val="both"/>
      </w:pPr>
      <w:r>
        <w:t>ç)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4B06C0" w:rsidRDefault="004B06C0">
      <w:pPr>
        <w:pStyle w:val="GvdeMetni"/>
        <w:spacing w:before="11"/>
        <w:rPr>
          <w:sz w:val="23"/>
        </w:rPr>
      </w:pPr>
    </w:p>
    <w:p w:rsidR="004B06C0" w:rsidRDefault="008E471D">
      <w:pPr>
        <w:pStyle w:val="ListeParagraf"/>
        <w:numPr>
          <w:ilvl w:val="1"/>
          <w:numId w:val="12"/>
        </w:numPr>
        <w:tabs>
          <w:tab w:val="left" w:pos="1101"/>
        </w:tabs>
        <w:ind w:right="443" w:firstLine="567"/>
        <w:jc w:val="both"/>
        <w:rPr>
          <w:sz w:val="24"/>
        </w:rPr>
      </w:pPr>
      <w:r>
        <w:rPr>
          <w:sz w:val="24"/>
        </w:rPr>
        <w:t>İşyerinde iş sağlığı ve güvenliği eğitim ve öğretimini planlamak, bu konu ve kurallarla ilgili programları hazırlamak, işveren veya işveren vekilinin onayına sunmak ve bu programların uygulanmasını izlemek ve eksiklik görülmesi halinde geri bildirimde</w:t>
      </w:r>
      <w:r>
        <w:rPr>
          <w:spacing w:val="-11"/>
          <w:sz w:val="24"/>
        </w:rPr>
        <w:t xml:space="preserve"> </w:t>
      </w:r>
      <w:r>
        <w:rPr>
          <w:sz w:val="24"/>
        </w:rPr>
        <w:t>bulunmak,</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116" style="position:absolute;left:0;text-align:left;margin-left:24.45pt;margin-top:24.25pt;width:547.95pt;height:794.2pt;z-index:-61672;mso-position-horizontal-relative:page;mso-position-vertical-relative:page" coordorigin="489,485" coordsize="10959,15884">
            <v:line id="_x0000_s1123" style="position:absolute" from="499,494" to="11424,494" strokeweight=".48pt"/>
            <v:line id="_x0000_s1122" style="position:absolute" from="494,490" to="494,16354" strokeweight=".48pt"/>
            <v:line id="_x0000_s1121" style="position:absolute" from="11438,499" to="11438,16363" strokeweight=".16936mm"/>
            <v:line id="_x0000_s1120" style="position:absolute" from="11429,490" to="11429,16354" strokeweight=".48pt"/>
            <v:line id="_x0000_s1119" style="position:absolute" from="499,16358" to="11424,16358" strokeweight=".16936mm"/>
            <v:line id="_x0000_s1118" style="position:absolute" from="499,16349" to="11424,16349" strokeweight=".48pt"/>
            <v:line id="_x0000_s1117" style="position:absolute" from="11424,16358" to="11443,16358" strokeweight=".16936mm"/>
            <w10:wrap anchorx="page" anchory="page"/>
          </v:group>
        </w:pict>
      </w:r>
      <w:r w:rsidR="008E471D">
        <w:rPr>
          <w:sz w:val="20"/>
        </w:rPr>
        <w:t xml:space="preserve">Sayfa </w:t>
      </w:r>
      <w:r w:rsidR="008E471D">
        <w:rPr>
          <w:b/>
          <w:sz w:val="20"/>
        </w:rPr>
        <w:t xml:space="preserve">35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1"/>
          <w:numId w:val="12"/>
        </w:numPr>
        <w:tabs>
          <w:tab w:val="left" w:pos="938"/>
        </w:tabs>
        <w:ind w:left="101" w:right="306" w:firstLine="567"/>
        <w:jc w:val="left"/>
        <w:rPr>
          <w:sz w:val="24"/>
        </w:rPr>
      </w:pPr>
      <w:r>
        <w:rPr>
          <w:sz w:val="24"/>
        </w:rPr>
        <w:t>İşyerinde yapılacak bakım ve onarım çalışmalarında gerekli güvenlik tedbirlerini planlamak ve bu tedbirlerin uygulamalarını kontrol</w:t>
      </w:r>
      <w:r>
        <w:rPr>
          <w:spacing w:val="-7"/>
          <w:sz w:val="24"/>
        </w:rPr>
        <w:t xml:space="preserve"> </w:t>
      </w:r>
      <w:r>
        <w:rPr>
          <w:sz w:val="24"/>
        </w:rPr>
        <w:t>etmek,</w:t>
      </w:r>
    </w:p>
    <w:p w:rsidR="004B06C0" w:rsidRDefault="004B06C0">
      <w:pPr>
        <w:pStyle w:val="GvdeMetni"/>
      </w:pPr>
    </w:p>
    <w:p w:rsidR="004B06C0" w:rsidRDefault="008E471D">
      <w:pPr>
        <w:pStyle w:val="ListeParagraf"/>
        <w:numPr>
          <w:ilvl w:val="1"/>
          <w:numId w:val="12"/>
        </w:numPr>
        <w:tabs>
          <w:tab w:val="left" w:pos="933"/>
        </w:tabs>
        <w:ind w:left="101" w:right="360" w:firstLine="567"/>
        <w:jc w:val="left"/>
        <w:rPr>
          <w:sz w:val="24"/>
        </w:rPr>
      </w:pPr>
      <w:r>
        <w:rPr>
          <w:sz w:val="24"/>
        </w:rPr>
        <w:t>İşyerinde yangın, doğal afet, sabotaj ve benzeri tehlikeler için alınan tedbirlerin yeterliliğini ve ekiplerin çalışmalarını</w:t>
      </w:r>
      <w:r>
        <w:rPr>
          <w:spacing w:val="-7"/>
          <w:sz w:val="24"/>
        </w:rPr>
        <w:t xml:space="preserve"> </w:t>
      </w:r>
      <w:r>
        <w:rPr>
          <w:sz w:val="24"/>
        </w:rPr>
        <w:t>izlemek,</w:t>
      </w:r>
    </w:p>
    <w:p w:rsidR="004B06C0" w:rsidRDefault="004B06C0">
      <w:pPr>
        <w:pStyle w:val="GvdeMetni"/>
      </w:pPr>
    </w:p>
    <w:p w:rsidR="004B06C0" w:rsidRDefault="008E471D">
      <w:pPr>
        <w:pStyle w:val="ListeParagraf"/>
        <w:numPr>
          <w:ilvl w:val="1"/>
          <w:numId w:val="12"/>
        </w:numPr>
        <w:tabs>
          <w:tab w:val="left" w:pos="969"/>
        </w:tabs>
        <w:ind w:left="101" w:right="329" w:firstLine="567"/>
        <w:jc w:val="both"/>
        <w:rPr>
          <w:sz w:val="24"/>
        </w:rPr>
      </w:pPr>
      <w:r>
        <w:rPr>
          <w:sz w:val="24"/>
        </w:rPr>
        <w:t xml:space="preserve">İşyerinin iş sağlığı ve güvenliği durumuyla ilgili yıllık bir rapor hazırlamak, o yılki çalışmaları değerlendirmek, elde edilen tecrübeye göre ertesi yılın çalışma programında </w:t>
      </w:r>
      <w:r>
        <w:rPr>
          <w:spacing w:val="-3"/>
          <w:sz w:val="24"/>
        </w:rPr>
        <w:t xml:space="preserve">yer </w:t>
      </w:r>
      <w:r>
        <w:rPr>
          <w:sz w:val="24"/>
        </w:rPr>
        <w:t>alacak hususları değerlendirerek belirlemek ve işverene teklifte</w:t>
      </w:r>
      <w:r>
        <w:rPr>
          <w:spacing w:val="-11"/>
          <w:sz w:val="24"/>
        </w:rPr>
        <w:t xml:space="preserve"> </w:t>
      </w:r>
      <w:r>
        <w:rPr>
          <w:sz w:val="24"/>
        </w:rPr>
        <w:t>bulunmak,</w:t>
      </w:r>
    </w:p>
    <w:p w:rsidR="004B06C0" w:rsidRDefault="004B06C0">
      <w:pPr>
        <w:pStyle w:val="GvdeMetni"/>
      </w:pPr>
    </w:p>
    <w:p w:rsidR="004B06C0" w:rsidRDefault="008E471D">
      <w:pPr>
        <w:pStyle w:val="GvdeMetni"/>
        <w:ind w:left="101" w:right="662" w:firstLine="566"/>
      </w:pPr>
      <w:r>
        <w:t>ğ) 6331 sayılı İş Sağlığı ve Güvenliği Kanununun 13 üncü maddesinde belirtilen çalışmaktan kaçınma hakkı talepleri ile ilgili acilen toplanarak karar vermek,</w:t>
      </w:r>
    </w:p>
    <w:p w:rsidR="004B06C0" w:rsidRDefault="004B06C0">
      <w:pPr>
        <w:pStyle w:val="GvdeMetni"/>
      </w:pPr>
    </w:p>
    <w:p w:rsidR="004B06C0" w:rsidRDefault="008E471D">
      <w:pPr>
        <w:pStyle w:val="ListeParagraf"/>
        <w:numPr>
          <w:ilvl w:val="1"/>
          <w:numId w:val="12"/>
        </w:numPr>
        <w:tabs>
          <w:tab w:val="left" w:pos="974"/>
        </w:tabs>
        <w:ind w:left="101" w:right="191" w:firstLine="567"/>
        <w:jc w:val="left"/>
        <w:rPr>
          <w:sz w:val="24"/>
        </w:rPr>
      </w:pPr>
      <w:r>
        <w:rPr>
          <w:sz w:val="24"/>
        </w:rPr>
        <w:t xml:space="preserve">İşyerinde </w:t>
      </w:r>
      <w:proofErr w:type="gramStart"/>
      <w:r>
        <w:rPr>
          <w:sz w:val="24"/>
        </w:rPr>
        <w:t>teknoloji,</w:t>
      </w:r>
      <w:proofErr w:type="gramEnd"/>
      <w:r>
        <w:rPr>
          <w:sz w:val="24"/>
        </w:rPr>
        <w:t xml:space="preserve"> iş organizasyonu, çalışma şartları, sosyal ilişkiler ve çalışma ortamı ile ilgili faktörlerin etkilerini kapsayan tutarlı ve genel bir önleme politikası geliştirmeye yönelik çalışmalar</w:t>
      </w:r>
      <w:r>
        <w:rPr>
          <w:spacing w:val="-35"/>
          <w:sz w:val="24"/>
        </w:rPr>
        <w:t xml:space="preserve"> </w:t>
      </w:r>
      <w:r>
        <w:rPr>
          <w:sz w:val="24"/>
        </w:rPr>
        <w:t>yapmak.</w:t>
      </w:r>
    </w:p>
    <w:p w:rsidR="004B06C0" w:rsidRDefault="004B06C0">
      <w:pPr>
        <w:pStyle w:val="GvdeMetni"/>
        <w:spacing w:before="9"/>
        <w:rPr>
          <w:sz w:val="23"/>
        </w:rPr>
      </w:pPr>
    </w:p>
    <w:p w:rsidR="004B06C0" w:rsidRDefault="008E471D">
      <w:pPr>
        <w:pStyle w:val="ListeParagraf"/>
        <w:numPr>
          <w:ilvl w:val="0"/>
          <w:numId w:val="20"/>
        </w:numPr>
        <w:tabs>
          <w:tab w:val="left" w:pos="1060"/>
        </w:tabs>
        <w:ind w:right="716" w:firstLine="567"/>
        <w:jc w:val="left"/>
        <w:rPr>
          <w:sz w:val="24"/>
        </w:rPr>
      </w:pPr>
      <w:r>
        <w:rPr>
          <w:sz w:val="24"/>
        </w:rPr>
        <w:t>Kurul üyeleri bu Yönetmelikle kendilerine verilen görevleri yapmalarından dolayı hakları kısıtlanamaz, kötü davranış ve muameleye maruz</w:t>
      </w:r>
      <w:r>
        <w:rPr>
          <w:spacing w:val="-12"/>
          <w:sz w:val="24"/>
        </w:rPr>
        <w:t xml:space="preserve"> </w:t>
      </w:r>
      <w:r>
        <w:rPr>
          <w:sz w:val="24"/>
        </w:rPr>
        <w:t>kalamazlar.</w:t>
      </w:r>
    </w:p>
    <w:p w:rsidR="004B06C0" w:rsidRDefault="004B06C0">
      <w:pPr>
        <w:pStyle w:val="GvdeMetni"/>
      </w:pPr>
    </w:p>
    <w:p w:rsidR="004B06C0" w:rsidRDefault="004B06C0">
      <w:pPr>
        <w:pStyle w:val="GvdeMetni"/>
        <w:spacing w:before="4"/>
      </w:pPr>
    </w:p>
    <w:p w:rsidR="004B06C0" w:rsidRDefault="008E471D">
      <w:pPr>
        <w:pStyle w:val="Balk1"/>
        <w:spacing w:before="1"/>
        <w:ind w:left="670"/>
      </w:pPr>
      <w:r>
        <w:rPr>
          <w:spacing w:val="-1"/>
        </w:rPr>
        <w:t>e</w:t>
      </w:r>
      <w:r>
        <w:t>)</w:t>
      </w:r>
      <w:r>
        <w:rPr>
          <w:spacing w:val="-1"/>
        </w:rPr>
        <w:t xml:space="preserve"> </w:t>
      </w:r>
      <w:r>
        <w:rPr>
          <w:spacing w:val="-1"/>
          <w:w w:val="99"/>
        </w:rPr>
        <w:t>Ç</w:t>
      </w:r>
      <w:r>
        <w:t>al</w:t>
      </w:r>
      <w:r w:rsidR="00E803B3">
        <w:t>ış</w:t>
      </w:r>
      <w:r>
        <w:rPr>
          <w:spacing w:val="-6"/>
          <w:w w:val="99"/>
        </w:rPr>
        <w:t>m</w:t>
      </w:r>
      <w:r>
        <w:rPr>
          <w:w w:val="99"/>
        </w:rPr>
        <w:t>a usu</w:t>
      </w:r>
      <w:r>
        <w:t>l</w:t>
      </w:r>
      <w:r>
        <w:rPr>
          <w:spacing w:val="2"/>
        </w:rPr>
        <w:t>l</w:t>
      </w:r>
      <w:r>
        <w:rPr>
          <w:spacing w:val="-1"/>
        </w:rPr>
        <w:t>eri</w:t>
      </w:r>
    </w:p>
    <w:p w:rsidR="004B06C0" w:rsidRDefault="004B06C0">
      <w:pPr>
        <w:pStyle w:val="GvdeMetni"/>
        <w:spacing w:before="6"/>
        <w:rPr>
          <w:b/>
          <w:sz w:val="23"/>
        </w:rPr>
      </w:pPr>
    </w:p>
    <w:p w:rsidR="004B06C0" w:rsidRDefault="008E471D">
      <w:pPr>
        <w:pStyle w:val="ListeParagraf"/>
        <w:numPr>
          <w:ilvl w:val="0"/>
          <w:numId w:val="11"/>
        </w:numPr>
        <w:tabs>
          <w:tab w:val="left" w:pos="469"/>
        </w:tabs>
        <w:ind w:right="883" w:firstLine="0"/>
        <w:rPr>
          <w:sz w:val="24"/>
        </w:rPr>
      </w:pPr>
      <w:r>
        <w:rPr>
          <w:sz w:val="24"/>
        </w:rPr>
        <w:t>Kurul inceleme, izleme ve uyarmayı öngören bir düzen içinde ve aşağıdaki esasları göz önünde bulundurarak</w:t>
      </w:r>
      <w:r>
        <w:rPr>
          <w:spacing w:val="-4"/>
          <w:sz w:val="24"/>
        </w:rPr>
        <w:t xml:space="preserve"> </w:t>
      </w:r>
      <w:r>
        <w:rPr>
          <w:sz w:val="24"/>
        </w:rPr>
        <w:t>çalışır.</w:t>
      </w:r>
    </w:p>
    <w:p w:rsidR="004B06C0" w:rsidRDefault="004B06C0">
      <w:pPr>
        <w:pStyle w:val="GvdeMetni"/>
      </w:pPr>
    </w:p>
    <w:p w:rsidR="004B06C0" w:rsidRDefault="008E471D">
      <w:pPr>
        <w:pStyle w:val="ListeParagraf"/>
        <w:numPr>
          <w:ilvl w:val="1"/>
          <w:numId w:val="11"/>
        </w:numPr>
        <w:tabs>
          <w:tab w:val="left" w:pos="959"/>
        </w:tabs>
        <w:ind w:right="631" w:firstLine="567"/>
        <w:jc w:val="both"/>
        <w:rPr>
          <w:sz w:val="24"/>
        </w:rPr>
      </w:pPr>
      <w:r>
        <w:rPr>
          <w:sz w:val="24"/>
        </w:rPr>
        <w:t xml:space="preserve">Kurullar ayda en </w:t>
      </w:r>
      <w:proofErr w:type="gramStart"/>
      <w:r>
        <w:rPr>
          <w:sz w:val="24"/>
        </w:rPr>
        <w:t>az</w:t>
      </w:r>
      <w:proofErr w:type="gramEnd"/>
      <w:r>
        <w:rPr>
          <w:sz w:val="24"/>
        </w:rPr>
        <w:t xml:space="preserve"> bir kere toplanır. Ancak kurul, işyerinin tehlike sınıfını dikkate alarak, tehlikeli işyerlerinde bu sürenin iki </w:t>
      </w:r>
      <w:r>
        <w:rPr>
          <w:spacing w:val="-4"/>
          <w:sz w:val="24"/>
        </w:rPr>
        <w:t xml:space="preserve">ay, </w:t>
      </w:r>
      <w:proofErr w:type="gramStart"/>
      <w:r>
        <w:rPr>
          <w:sz w:val="24"/>
        </w:rPr>
        <w:t>az</w:t>
      </w:r>
      <w:proofErr w:type="gramEnd"/>
      <w:r>
        <w:rPr>
          <w:sz w:val="24"/>
        </w:rPr>
        <w:t xml:space="preserve"> tehlikeli işyerlerinde ise üç </w:t>
      </w:r>
      <w:r>
        <w:rPr>
          <w:spacing w:val="3"/>
          <w:sz w:val="24"/>
        </w:rPr>
        <w:t xml:space="preserve">ay </w:t>
      </w:r>
      <w:r>
        <w:rPr>
          <w:sz w:val="24"/>
        </w:rPr>
        <w:t>olarak belirlenmesine karar verebilir.</w:t>
      </w:r>
    </w:p>
    <w:p w:rsidR="004B06C0" w:rsidRDefault="004B06C0">
      <w:pPr>
        <w:pStyle w:val="GvdeMetni"/>
      </w:pPr>
    </w:p>
    <w:p w:rsidR="004B06C0" w:rsidRDefault="008E471D">
      <w:pPr>
        <w:pStyle w:val="ListeParagraf"/>
        <w:numPr>
          <w:ilvl w:val="1"/>
          <w:numId w:val="11"/>
        </w:numPr>
        <w:tabs>
          <w:tab w:val="left" w:pos="964"/>
        </w:tabs>
        <w:ind w:right="346" w:firstLine="567"/>
        <w:jc w:val="both"/>
        <w:rPr>
          <w:sz w:val="24"/>
        </w:rPr>
      </w:pPr>
      <w:r>
        <w:rPr>
          <w:sz w:val="24"/>
        </w:rPr>
        <w:t xml:space="preserve">Toplantının gündemi, yeri, günü ve saati toplantıdan en </w:t>
      </w:r>
      <w:proofErr w:type="gramStart"/>
      <w:r>
        <w:rPr>
          <w:sz w:val="24"/>
        </w:rPr>
        <w:t>az</w:t>
      </w:r>
      <w:proofErr w:type="gramEnd"/>
      <w:r>
        <w:rPr>
          <w:sz w:val="24"/>
        </w:rPr>
        <w:t xml:space="preserve"> kırk sekiz saat önce kurul üyelerine bildirilir. Gündem, sorunların ve varsa iş sağlığı ve güvenliğine ilişkin projelerin önem sırasına göre belirlenir. Kurul üyeleri gündemde değişiklik isteyebilirler. </w:t>
      </w:r>
      <w:r>
        <w:rPr>
          <w:spacing w:val="-3"/>
          <w:sz w:val="24"/>
        </w:rPr>
        <w:t xml:space="preserve">Bu </w:t>
      </w:r>
      <w:r>
        <w:rPr>
          <w:sz w:val="24"/>
        </w:rPr>
        <w:t>istek kurulca uygun görüldüğünde gündem buna göre</w:t>
      </w:r>
      <w:r>
        <w:rPr>
          <w:spacing w:val="-6"/>
          <w:sz w:val="24"/>
        </w:rPr>
        <w:t xml:space="preserve"> </w:t>
      </w:r>
      <w:r>
        <w:rPr>
          <w:sz w:val="24"/>
        </w:rPr>
        <w:t>değiştirilir.</w:t>
      </w:r>
    </w:p>
    <w:p w:rsidR="004B06C0" w:rsidRDefault="004B06C0">
      <w:pPr>
        <w:pStyle w:val="GvdeMetni"/>
      </w:pPr>
    </w:p>
    <w:p w:rsidR="004B06C0" w:rsidRDefault="008E471D">
      <w:pPr>
        <w:pStyle w:val="ListeParagraf"/>
        <w:numPr>
          <w:ilvl w:val="1"/>
          <w:numId w:val="11"/>
        </w:numPr>
        <w:tabs>
          <w:tab w:val="left" w:pos="916"/>
        </w:tabs>
        <w:ind w:right="237" w:firstLine="567"/>
        <w:jc w:val="both"/>
        <w:rPr>
          <w:sz w:val="24"/>
        </w:rPr>
      </w:pPr>
      <w:r>
        <w:rPr>
          <w:sz w:val="24"/>
        </w:rPr>
        <w:t xml:space="preserve">Ölümlü, uzuv kayıplı veya ağır iş kazası halleri veya özel bir tedbiri gerektiren önemli hallerde kurul üyelerinden herhangi biri kurulu olağanüstü toplantıya çağırabilir. </w:t>
      </w:r>
      <w:r>
        <w:rPr>
          <w:spacing w:val="-3"/>
          <w:sz w:val="24"/>
        </w:rPr>
        <w:t xml:space="preserve">Bu </w:t>
      </w:r>
      <w:r>
        <w:rPr>
          <w:sz w:val="24"/>
        </w:rPr>
        <w:t>konudaki tekliflerin kurul başkanına veya sekreterine yapılması gerekir. Toplantı zamanı, konunun ivedilik ve önemine göre tespit</w:t>
      </w:r>
      <w:r>
        <w:rPr>
          <w:spacing w:val="-14"/>
          <w:sz w:val="24"/>
        </w:rPr>
        <w:t xml:space="preserve"> </w:t>
      </w:r>
      <w:r>
        <w:rPr>
          <w:sz w:val="24"/>
        </w:rPr>
        <w:t>olunur.</w:t>
      </w:r>
    </w:p>
    <w:p w:rsidR="004B06C0" w:rsidRDefault="004B06C0">
      <w:pPr>
        <w:pStyle w:val="GvdeMetni"/>
      </w:pPr>
    </w:p>
    <w:p w:rsidR="004B06C0" w:rsidRDefault="008E471D">
      <w:pPr>
        <w:pStyle w:val="GvdeMetni"/>
        <w:ind w:left="101" w:right="662" w:firstLine="566"/>
      </w:pPr>
      <w:r>
        <w:t xml:space="preserve">ç) Kurul toplantılarının günlük çalışma saatleri içinde yapılması asıldır. </w:t>
      </w:r>
      <w:proofErr w:type="gramStart"/>
      <w:r>
        <w:t>Kurulun toplantılarında geçecek süreler günlük çalışma süresinden sayılır.</w:t>
      </w:r>
      <w:proofErr w:type="gramEnd"/>
    </w:p>
    <w:p w:rsidR="004B06C0" w:rsidRDefault="004B06C0">
      <w:pPr>
        <w:pStyle w:val="GvdeMetni"/>
      </w:pPr>
    </w:p>
    <w:p w:rsidR="004B06C0" w:rsidRDefault="008E471D">
      <w:pPr>
        <w:pStyle w:val="ListeParagraf"/>
        <w:numPr>
          <w:ilvl w:val="1"/>
          <w:numId w:val="11"/>
        </w:numPr>
        <w:tabs>
          <w:tab w:val="left" w:pos="967"/>
        </w:tabs>
        <w:ind w:right="173" w:firstLine="567"/>
        <w:jc w:val="left"/>
        <w:rPr>
          <w:sz w:val="24"/>
        </w:rPr>
      </w:pPr>
      <w:r>
        <w:rPr>
          <w:sz w:val="24"/>
        </w:rPr>
        <w:t xml:space="preserve">Kurul, üye tam sayısının salt çoğunluğu ile işveren veya işveren vekili başkanlığında toplanır ve katılanların salt çoğunluğu ile karar alır. Çekimser </w:t>
      </w:r>
      <w:r>
        <w:rPr>
          <w:spacing w:val="2"/>
          <w:sz w:val="24"/>
        </w:rPr>
        <w:t xml:space="preserve">oy </w:t>
      </w:r>
      <w:r>
        <w:rPr>
          <w:sz w:val="24"/>
        </w:rPr>
        <w:t>kullanılamaz. Oyların eşitliği halinde</w:t>
      </w:r>
      <w:r>
        <w:rPr>
          <w:spacing w:val="-29"/>
          <w:sz w:val="24"/>
        </w:rPr>
        <w:t xml:space="preserve"> </w:t>
      </w:r>
      <w:r>
        <w:rPr>
          <w:sz w:val="24"/>
        </w:rPr>
        <w:t>başkanın</w:t>
      </w:r>
    </w:p>
    <w:p w:rsidR="004B06C0" w:rsidRDefault="008E471D">
      <w:pPr>
        <w:pStyle w:val="GvdeMetni"/>
        <w:ind w:left="101" w:right="662"/>
      </w:pPr>
      <w:proofErr w:type="gramStart"/>
      <w:r>
        <w:t>oyu</w:t>
      </w:r>
      <w:proofErr w:type="gramEnd"/>
      <w:r>
        <w:t xml:space="preserve"> kararı belirler. </w:t>
      </w:r>
      <w:proofErr w:type="gramStart"/>
      <w:r>
        <w:t>Çoğunluğun sağlanamadığı veya başka bir nedenle toplantının yapılmadığı hallerde durumu belirten bir tutanak düzenlenir.</w:t>
      </w:r>
      <w:proofErr w:type="gramEnd"/>
    </w:p>
    <w:p w:rsidR="004B06C0" w:rsidRDefault="004B06C0">
      <w:pPr>
        <w:pStyle w:val="GvdeMetni"/>
      </w:pPr>
    </w:p>
    <w:p w:rsidR="004B06C0" w:rsidRDefault="008E471D">
      <w:pPr>
        <w:pStyle w:val="ListeParagraf"/>
        <w:numPr>
          <w:ilvl w:val="1"/>
          <w:numId w:val="11"/>
        </w:numPr>
        <w:tabs>
          <w:tab w:val="left" w:pos="959"/>
        </w:tabs>
        <w:ind w:right="199" w:firstLine="567"/>
        <w:jc w:val="both"/>
        <w:rPr>
          <w:sz w:val="24"/>
        </w:rPr>
      </w:pPr>
      <w:r>
        <w:rPr>
          <w:sz w:val="24"/>
        </w:rPr>
        <w:t>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w:t>
      </w:r>
      <w:r>
        <w:rPr>
          <w:spacing w:val="-18"/>
          <w:sz w:val="24"/>
        </w:rPr>
        <w:t xml:space="preserve"> </w:t>
      </w:r>
      <w:r>
        <w:rPr>
          <w:sz w:val="24"/>
        </w:rPr>
        <w:t>saklanır.</w:t>
      </w:r>
    </w:p>
    <w:p w:rsidR="004B06C0" w:rsidRDefault="004B06C0">
      <w:pPr>
        <w:pStyle w:val="GvdeMetni"/>
        <w:spacing w:before="11"/>
        <w:rPr>
          <w:sz w:val="23"/>
        </w:rPr>
      </w:pPr>
    </w:p>
    <w:p w:rsidR="004B06C0" w:rsidRDefault="008E471D">
      <w:pPr>
        <w:pStyle w:val="ListeParagraf"/>
        <w:numPr>
          <w:ilvl w:val="1"/>
          <w:numId w:val="11"/>
        </w:numPr>
        <w:tabs>
          <w:tab w:val="left" w:pos="940"/>
        </w:tabs>
        <w:ind w:right="1029" w:firstLine="567"/>
        <w:jc w:val="left"/>
        <w:rPr>
          <w:sz w:val="24"/>
        </w:rPr>
      </w:pPr>
      <w:r>
        <w:rPr>
          <w:sz w:val="24"/>
        </w:rPr>
        <w:t>Toplantıda alınan kararlar gereği yapılmak üzere ilgililere duyurulur. Ayrıca çalışanlara duyurulması faydalı görülen konular işyerinde ilân</w:t>
      </w:r>
      <w:r>
        <w:rPr>
          <w:spacing w:val="-15"/>
          <w:sz w:val="24"/>
        </w:rPr>
        <w:t xml:space="preserve"> </w:t>
      </w:r>
      <w:r>
        <w:rPr>
          <w:sz w:val="24"/>
        </w:rPr>
        <w:t>edilir.</w:t>
      </w:r>
    </w:p>
    <w:p w:rsidR="004B06C0" w:rsidRDefault="004B06C0">
      <w:pPr>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108" style="position:absolute;left:0;text-align:left;margin-left:24.45pt;margin-top:24.25pt;width:547.95pt;height:794.2pt;z-index:-61648;mso-position-horizontal-relative:page;mso-position-vertical-relative:page" coordorigin="489,485" coordsize="10959,15884">
            <v:line id="_x0000_s1115" style="position:absolute" from="499,494" to="11424,494" strokeweight=".48pt"/>
            <v:line id="_x0000_s1114" style="position:absolute" from="494,490" to="494,16354" strokeweight=".48pt"/>
            <v:line id="_x0000_s1113" style="position:absolute" from="11438,499" to="11438,16363" strokeweight=".16936mm"/>
            <v:line id="_x0000_s1112" style="position:absolute" from="11429,490" to="11429,16354" strokeweight=".48pt"/>
            <v:line id="_x0000_s1111" style="position:absolute" from="499,16358" to="11424,16358" strokeweight=".16936mm"/>
            <v:line id="_x0000_s1110" style="position:absolute" from="499,16349" to="11424,16349" strokeweight=".48pt"/>
            <v:line id="_x0000_s1109" style="position:absolute" from="11424,16358" to="11443,16358" strokeweight=".16936mm"/>
            <w10:wrap anchorx="page" anchory="page"/>
          </v:group>
        </w:pict>
      </w:r>
      <w:r w:rsidR="008E471D">
        <w:rPr>
          <w:sz w:val="20"/>
        </w:rPr>
        <w:t xml:space="preserve">Sayfa </w:t>
      </w:r>
      <w:r w:rsidR="008E471D">
        <w:rPr>
          <w:b/>
          <w:sz w:val="20"/>
        </w:rPr>
        <w:t xml:space="preserve">36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1"/>
          <w:numId w:val="11"/>
        </w:numPr>
        <w:tabs>
          <w:tab w:val="left" w:pos="1036"/>
        </w:tabs>
        <w:ind w:left="106" w:right="105" w:firstLine="660"/>
        <w:jc w:val="left"/>
        <w:rPr>
          <w:sz w:val="24"/>
        </w:rPr>
      </w:pPr>
      <w:r>
        <w:rPr>
          <w:sz w:val="24"/>
        </w:rPr>
        <w:t>Her toplantıda, önceki toplantıya ilişkin kararlar ve bunlarla ilgili uygulamalar hakkında başkan veya kurulun sekreteri tarafından kurula gerekli bilgi verilir ve gündeme</w:t>
      </w:r>
      <w:r>
        <w:rPr>
          <w:spacing w:val="-18"/>
          <w:sz w:val="24"/>
        </w:rPr>
        <w:t xml:space="preserve"> </w:t>
      </w:r>
      <w:r>
        <w:rPr>
          <w:sz w:val="24"/>
        </w:rPr>
        <w:t>geçilir.</w:t>
      </w:r>
    </w:p>
    <w:p w:rsidR="004B06C0" w:rsidRDefault="004B06C0">
      <w:pPr>
        <w:pStyle w:val="GvdeMetni"/>
      </w:pPr>
    </w:p>
    <w:p w:rsidR="004B06C0" w:rsidRDefault="008E471D">
      <w:pPr>
        <w:pStyle w:val="ListeParagraf"/>
        <w:numPr>
          <w:ilvl w:val="0"/>
          <w:numId w:val="11"/>
        </w:numPr>
        <w:tabs>
          <w:tab w:val="left" w:pos="445"/>
        </w:tabs>
        <w:ind w:left="444" w:hanging="338"/>
        <w:jc w:val="both"/>
        <w:rPr>
          <w:sz w:val="24"/>
        </w:rPr>
      </w:pPr>
      <w:r>
        <w:rPr>
          <w:sz w:val="24"/>
        </w:rPr>
        <w:t>Kurulca işyerinde ilân edilen kararlar işverenleri ve çalışanları</w:t>
      </w:r>
      <w:r>
        <w:rPr>
          <w:spacing w:val="-20"/>
          <w:sz w:val="24"/>
        </w:rPr>
        <w:t xml:space="preserve"> </w:t>
      </w:r>
      <w:r>
        <w:rPr>
          <w:sz w:val="24"/>
        </w:rPr>
        <w:t>bağlar.</w:t>
      </w:r>
    </w:p>
    <w:p w:rsidR="004B06C0" w:rsidRDefault="004B06C0">
      <w:pPr>
        <w:pStyle w:val="GvdeMetni"/>
      </w:pPr>
    </w:p>
    <w:p w:rsidR="004B06C0" w:rsidRDefault="008E471D">
      <w:pPr>
        <w:pStyle w:val="ListeParagraf"/>
        <w:numPr>
          <w:ilvl w:val="0"/>
          <w:numId w:val="11"/>
        </w:numPr>
        <w:tabs>
          <w:tab w:val="left" w:pos="505"/>
        </w:tabs>
        <w:ind w:left="106" w:right="406" w:firstLine="0"/>
        <w:jc w:val="both"/>
        <w:rPr>
          <w:sz w:val="24"/>
        </w:rPr>
      </w:pPr>
      <w:r>
        <w:rPr>
          <w:sz w:val="24"/>
        </w:rPr>
        <w:t xml:space="preserve">Kurul, 6331 sayılı </w:t>
      </w:r>
      <w:r>
        <w:rPr>
          <w:spacing w:val="-3"/>
          <w:sz w:val="24"/>
        </w:rPr>
        <w:t xml:space="preserve">İş </w:t>
      </w:r>
      <w:r>
        <w:rPr>
          <w:sz w:val="24"/>
        </w:rPr>
        <w:t>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w:t>
      </w:r>
      <w:r>
        <w:rPr>
          <w:spacing w:val="-25"/>
          <w:sz w:val="24"/>
        </w:rPr>
        <w:t xml:space="preserve"> </w:t>
      </w:r>
      <w:r>
        <w:rPr>
          <w:sz w:val="24"/>
        </w:rPr>
        <w:t>edilir.</w:t>
      </w:r>
    </w:p>
    <w:p w:rsidR="004B06C0" w:rsidRDefault="004B06C0">
      <w:pPr>
        <w:jc w:val="both"/>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100" style="position:absolute;left:0;text-align:left;margin-left:24.45pt;margin-top:24.25pt;width:547.95pt;height:794.2pt;z-index:-61624;mso-position-horizontal-relative:page;mso-position-vertical-relative:page" coordorigin="489,485" coordsize="10959,15884">
            <v:line id="_x0000_s1107" style="position:absolute" from="499,494" to="11424,494" strokeweight=".48pt"/>
            <v:line id="_x0000_s1106" style="position:absolute" from="494,490" to="494,16354" strokeweight=".48pt"/>
            <v:line id="_x0000_s1105" style="position:absolute" from="11438,499" to="11438,16363" strokeweight=".16936mm"/>
            <v:line id="_x0000_s1104" style="position:absolute" from="11429,490" to="11429,16354" strokeweight=".48pt"/>
            <v:line id="_x0000_s1103" style="position:absolute" from="499,16358" to="11424,16358" strokeweight=".16936mm"/>
            <v:line id="_x0000_s1102" style="position:absolute" from="499,16349" to="11424,16349" strokeweight=".48pt"/>
            <v:line id="_x0000_s1101" style="position:absolute" from="11424,16358" to="11443,16358" strokeweight=".16936mm"/>
            <w10:wrap anchorx="page" anchory="page"/>
          </v:group>
        </w:pict>
      </w:r>
      <w:r w:rsidR="008E471D">
        <w:rPr>
          <w:sz w:val="20"/>
        </w:rPr>
        <w:t xml:space="preserve">Sayfa </w:t>
      </w:r>
      <w:r w:rsidR="008E471D">
        <w:rPr>
          <w:b/>
          <w:sz w:val="20"/>
        </w:rPr>
        <w:t xml:space="preserve">37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106" w:right="14"/>
      </w:pPr>
      <w:r>
        <w:t>SEKİZİNCİ</w:t>
      </w:r>
      <w:r w:rsidR="008E471D">
        <w:t xml:space="preserve"> BÖLÜM:</w:t>
      </w:r>
    </w:p>
    <w:p w:rsidR="004B06C0" w:rsidRDefault="008E471D">
      <w:pPr>
        <w:ind w:left="106" w:right="14"/>
        <w:rPr>
          <w:b/>
          <w:sz w:val="24"/>
        </w:rPr>
      </w:pPr>
      <w:r>
        <w:rPr>
          <w:b/>
          <w:sz w:val="24"/>
        </w:rPr>
        <w:t>SAĞLIK RAPORLARI, İ</w:t>
      </w:r>
      <w:r w:rsidR="00E803B3">
        <w:rPr>
          <w:b/>
          <w:sz w:val="24"/>
        </w:rPr>
        <w:t>Ş</w:t>
      </w:r>
      <w:r>
        <w:rPr>
          <w:b/>
          <w:sz w:val="24"/>
        </w:rPr>
        <w:t xml:space="preserve"> KAZALARI VE MESLEK HASTALIKLARI</w:t>
      </w:r>
    </w:p>
    <w:p w:rsidR="004B06C0" w:rsidRDefault="004B06C0">
      <w:pPr>
        <w:pStyle w:val="GvdeMetni"/>
        <w:rPr>
          <w:b/>
        </w:rPr>
      </w:pPr>
    </w:p>
    <w:p w:rsidR="004B06C0" w:rsidRDefault="00E803B3">
      <w:pPr>
        <w:spacing w:line="480" w:lineRule="auto"/>
        <w:ind w:left="790" w:right="3706" w:hanging="119"/>
        <w:rPr>
          <w:b/>
          <w:sz w:val="24"/>
        </w:rPr>
      </w:pPr>
      <w:r>
        <w:rPr>
          <w:b/>
          <w:sz w:val="24"/>
        </w:rPr>
        <w:t>Madde 23</w:t>
      </w:r>
      <w:r w:rsidR="008E471D">
        <w:rPr>
          <w:b/>
          <w:sz w:val="24"/>
        </w:rPr>
        <w:t xml:space="preserve">: Sağlik Raporlari, </w:t>
      </w:r>
      <w:r w:rsidR="00160616">
        <w:rPr>
          <w:b/>
          <w:sz w:val="24"/>
        </w:rPr>
        <w:t>İş</w:t>
      </w:r>
      <w:r w:rsidR="008E471D">
        <w:rPr>
          <w:b/>
          <w:w w:val="90"/>
          <w:sz w:val="24"/>
        </w:rPr>
        <w:t xml:space="preserve"> </w:t>
      </w:r>
      <w:r w:rsidR="008E471D">
        <w:rPr>
          <w:b/>
          <w:sz w:val="24"/>
        </w:rPr>
        <w:t xml:space="preserve">Kazalari Ve Meslek Hastaliklari </w:t>
      </w:r>
      <w:r w:rsidR="008E471D">
        <w:rPr>
          <w:b/>
          <w:w w:val="90"/>
          <w:sz w:val="24"/>
        </w:rPr>
        <w:t>İ</w:t>
      </w:r>
      <w:r w:rsidR="00160616">
        <w:rPr>
          <w:b/>
          <w:w w:val="90"/>
          <w:sz w:val="24"/>
        </w:rPr>
        <w:t>ş</w:t>
      </w:r>
      <w:r w:rsidR="008E471D">
        <w:rPr>
          <w:b/>
          <w:w w:val="90"/>
          <w:sz w:val="24"/>
        </w:rPr>
        <w:t xml:space="preserve"> </w:t>
      </w:r>
      <w:r w:rsidR="008E471D">
        <w:rPr>
          <w:b/>
          <w:sz w:val="24"/>
        </w:rPr>
        <w:t>kazası ve meslek hastalıklarının kayıt ve bildirimi</w:t>
      </w:r>
    </w:p>
    <w:p w:rsidR="004B06C0" w:rsidRDefault="008E471D">
      <w:pPr>
        <w:pStyle w:val="ListeParagraf"/>
        <w:numPr>
          <w:ilvl w:val="0"/>
          <w:numId w:val="10"/>
        </w:numPr>
        <w:tabs>
          <w:tab w:val="left" w:pos="1132"/>
        </w:tabs>
        <w:spacing w:before="5"/>
        <w:ind w:firstLine="569"/>
        <w:rPr>
          <w:sz w:val="24"/>
        </w:rPr>
      </w:pPr>
      <w:r>
        <w:rPr>
          <w:sz w:val="24"/>
        </w:rPr>
        <w:t>İşveren;</w:t>
      </w:r>
    </w:p>
    <w:p w:rsidR="004B06C0" w:rsidRDefault="004B06C0">
      <w:pPr>
        <w:pStyle w:val="GvdeMetni"/>
      </w:pPr>
    </w:p>
    <w:p w:rsidR="004B06C0" w:rsidRDefault="008E471D">
      <w:pPr>
        <w:pStyle w:val="ListeParagraf"/>
        <w:numPr>
          <w:ilvl w:val="0"/>
          <w:numId w:val="9"/>
        </w:numPr>
        <w:tabs>
          <w:tab w:val="left" w:pos="1036"/>
        </w:tabs>
        <w:ind w:right="766" w:firstLine="569"/>
        <w:rPr>
          <w:sz w:val="24"/>
        </w:rPr>
      </w:pPr>
      <w:r>
        <w:rPr>
          <w:sz w:val="24"/>
        </w:rPr>
        <w:t xml:space="preserve">Bütün iş kazalarının ve meslek hastalıklarının kaydını tutar, gerekli incelemeleri </w:t>
      </w:r>
      <w:r>
        <w:rPr>
          <w:spacing w:val="-3"/>
          <w:sz w:val="24"/>
        </w:rPr>
        <w:t xml:space="preserve">yaparak </w:t>
      </w:r>
      <w:r>
        <w:rPr>
          <w:sz w:val="24"/>
        </w:rPr>
        <w:t>bunlar ile ilgili raporları</w:t>
      </w:r>
      <w:r>
        <w:rPr>
          <w:spacing w:val="-10"/>
          <w:sz w:val="24"/>
        </w:rPr>
        <w:t xml:space="preserve"> </w:t>
      </w:r>
      <w:r>
        <w:rPr>
          <w:sz w:val="24"/>
        </w:rPr>
        <w:t>düzenler.</w:t>
      </w:r>
    </w:p>
    <w:p w:rsidR="004B06C0" w:rsidRDefault="004B06C0">
      <w:pPr>
        <w:pStyle w:val="GvdeMetni"/>
      </w:pPr>
    </w:p>
    <w:p w:rsidR="004B06C0" w:rsidRDefault="008E471D">
      <w:pPr>
        <w:pStyle w:val="ListeParagraf"/>
        <w:numPr>
          <w:ilvl w:val="0"/>
          <w:numId w:val="9"/>
        </w:numPr>
        <w:tabs>
          <w:tab w:val="left" w:pos="1091"/>
        </w:tabs>
        <w:ind w:right="648" w:firstLine="567"/>
        <w:jc w:val="both"/>
        <w:rPr>
          <w:sz w:val="24"/>
        </w:rPr>
      </w:pPr>
      <w:r>
        <w:rPr>
          <w:sz w:val="24"/>
        </w:rPr>
        <w:t xml:space="preserve">İşyerinde meydana gelen ancak yaralanma veya ölüme neden olmadığı halde işyeri </w:t>
      </w:r>
      <w:r>
        <w:rPr>
          <w:spacing w:val="-5"/>
          <w:sz w:val="24"/>
        </w:rPr>
        <w:t xml:space="preserve">ya </w:t>
      </w:r>
      <w:r>
        <w:rPr>
          <w:sz w:val="24"/>
        </w:rPr>
        <w:t xml:space="preserve">da iş ekipmanının zarara uğramasına </w:t>
      </w:r>
      <w:r>
        <w:rPr>
          <w:spacing w:val="-4"/>
          <w:sz w:val="24"/>
        </w:rPr>
        <w:t xml:space="preserve">yol </w:t>
      </w:r>
      <w:r>
        <w:rPr>
          <w:sz w:val="24"/>
        </w:rPr>
        <w:t xml:space="preserve">açan veya çalışan, işyeri </w:t>
      </w:r>
      <w:r>
        <w:rPr>
          <w:spacing w:val="-5"/>
          <w:sz w:val="24"/>
        </w:rPr>
        <w:t xml:space="preserve">ya </w:t>
      </w:r>
      <w:r>
        <w:rPr>
          <w:sz w:val="24"/>
        </w:rPr>
        <w:t>da iş ekipmanını zarara uğratma potansiyeli olan olayları inceleyerek bunlar ile ilgili raporları</w:t>
      </w:r>
      <w:r>
        <w:rPr>
          <w:spacing w:val="-19"/>
          <w:sz w:val="24"/>
        </w:rPr>
        <w:t xml:space="preserve"> </w:t>
      </w:r>
      <w:r>
        <w:rPr>
          <w:sz w:val="24"/>
        </w:rPr>
        <w:t>düzenler.</w:t>
      </w:r>
    </w:p>
    <w:p w:rsidR="004B06C0" w:rsidRDefault="004B06C0">
      <w:pPr>
        <w:pStyle w:val="GvdeMetni"/>
        <w:spacing w:before="9"/>
        <w:rPr>
          <w:sz w:val="23"/>
        </w:rPr>
      </w:pPr>
    </w:p>
    <w:p w:rsidR="004B06C0" w:rsidRDefault="008E471D">
      <w:pPr>
        <w:pStyle w:val="ListeParagraf"/>
        <w:numPr>
          <w:ilvl w:val="0"/>
          <w:numId w:val="10"/>
        </w:numPr>
        <w:tabs>
          <w:tab w:val="left" w:pos="1132"/>
        </w:tabs>
        <w:ind w:left="1131"/>
        <w:rPr>
          <w:sz w:val="24"/>
        </w:rPr>
      </w:pPr>
      <w:r>
        <w:rPr>
          <w:sz w:val="24"/>
        </w:rPr>
        <w:t>İşveren, aşağıdaki hallerde belirtilen sürede Sosyal Güvenlik Kurumuna bildirimde</w:t>
      </w:r>
      <w:r>
        <w:rPr>
          <w:spacing w:val="-15"/>
          <w:sz w:val="24"/>
        </w:rPr>
        <w:t xml:space="preserve"> </w:t>
      </w:r>
      <w:r>
        <w:rPr>
          <w:sz w:val="24"/>
        </w:rPr>
        <w:t>bulunur:</w:t>
      </w:r>
    </w:p>
    <w:p w:rsidR="004B06C0" w:rsidRDefault="004B06C0">
      <w:pPr>
        <w:pStyle w:val="GvdeMetni"/>
      </w:pPr>
    </w:p>
    <w:p w:rsidR="004B06C0" w:rsidRDefault="008E471D">
      <w:pPr>
        <w:pStyle w:val="ListeParagraf"/>
        <w:numPr>
          <w:ilvl w:val="1"/>
          <w:numId w:val="10"/>
        </w:numPr>
        <w:tabs>
          <w:tab w:val="left" w:pos="1487"/>
        </w:tabs>
        <w:ind w:firstLine="0"/>
        <w:rPr>
          <w:sz w:val="24"/>
        </w:rPr>
      </w:pPr>
      <w:r>
        <w:rPr>
          <w:spacing w:val="-3"/>
          <w:sz w:val="24"/>
        </w:rPr>
        <w:t xml:space="preserve">İş </w:t>
      </w:r>
      <w:r>
        <w:rPr>
          <w:sz w:val="24"/>
        </w:rPr>
        <w:t>kazalarını kazadan sonraki üç iş günü</w:t>
      </w:r>
      <w:r>
        <w:rPr>
          <w:spacing w:val="-2"/>
          <w:sz w:val="24"/>
        </w:rPr>
        <w:t xml:space="preserve"> </w:t>
      </w:r>
      <w:r>
        <w:rPr>
          <w:sz w:val="24"/>
        </w:rPr>
        <w:t>içinde.</w:t>
      </w:r>
    </w:p>
    <w:p w:rsidR="004B06C0" w:rsidRDefault="004B06C0">
      <w:pPr>
        <w:pStyle w:val="GvdeMetni"/>
      </w:pPr>
    </w:p>
    <w:p w:rsidR="004B06C0" w:rsidRDefault="008E471D">
      <w:pPr>
        <w:pStyle w:val="ListeParagraf"/>
        <w:numPr>
          <w:ilvl w:val="1"/>
          <w:numId w:val="10"/>
        </w:numPr>
        <w:tabs>
          <w:tab w:val="left" w:pos="1499"/>
        </w:tabs>
        <w:ind w:right="1520" w:firstLine="0"/>
        <w:rPr>
          <w:sz w:val="24"/>
        </w:rPr>
      </w:pPr>
      <w:r>
        <w:rPr>
          <w:sz w:val="24"/>
        </w:rPr>
        <w:t>Sağlık hizmeti sunucuları veya işyeri hekimi tarafından kendisine bildirilen meslek hastalıklarını, öğrendiği tarihten itibaren üç iş günü</w:t>
      </w:r>
      <w:r>
        <w:rPr>
          <w:spacing w:val="-13"/>
          <w:sz w:val="24"/>
        </w:rPr>
        <w:t xml:space="preserve"> </w:t>
      </w:r>
      <w:r>
        <w:rPr>
          <w:sz w:val="24"/>
        </w:rPr>
        <w:t>içinde.</w:t>
      </w:r>
    </w:p>
    <w:p w:rsidR="004B06C0" w:rsidRDefault="004B06C0">
      <w:pPr>
        <w:pStyle w:val="GvdeMetni"/>
      </w:pPr>
    </w:p>
    <w:p w:rsidR="004B06C0" w:rsidRDefault="008E471D">
      <w:pPr>
        <w:pStyle w:val="ListeParagraf"/>
        <w:numPr>
          <w:ilvl w:val="0"/>
          <w:numId w:val="10"/>
        </w:numPr>
        <w:tabs>
          <w:tab w:val="left" w:pos="1175"/>
        </w:tabs>
        <w:ind w:right="519" w:firstLine="567"/>
        <w:rPr>
          <w:sz w:val="24"/>
        </w:rPr>
      </w:pPr>
      <w:r>
        <w:rPr>
          <w:sz w:val="24"/>
        </w:rPr>
        <w:t>İşyeri hekimi veya sağlık hizmeti sunucuları; meslek hastalığı ön tanısı koydukları vakaları, Sosyal Güvenlik Kurumu tarafından yetkilendirilen sağlık hizmeti sunucularına sevk</w:t>
      </w:r>
      <w:r>
        <w:rPr>
          <w:spacing w:val="-17"/>
          <w:sz w:val="24"/>
        </w:rPr>
        <w:t xml:space="preserve"> </w:t>
      </w:r>
      <w:proofErr w:type="gramStart"/>
      <w:r>
        <w:rPr>
          <w:sz w:val="24"/>
        </w:rPr>
        <w:t>eder</w:t>
      </w:r>
      <w:proofErr w:type="gramEnd"/>
      <w:r>
        <w:rPr>
          <w:sz w:val="24"/>
        </w:rPr>
        <w:t>.</w:t>
      </w:r>
    </w:p>
    <w:p w:rsidR="004B06C0" w:rsidRDefault="004B06C0">
      <w:pPr>
        <w:pStyle w:val="GvdeMetni"/>
      </w:pPr>
    </w:p>
    <w:p w:rsidR="004B06C0" w:rsidRDefault="008E471D">
      <w:pPr>
        <w:pStyle w:val="ListeParagraf"/>
        <w:numPr>
          <w:ilvl w:val="0"/>
          <w:numId w:val="10"/>
        </w:numPr>
        <w:tabs>
          <w:tab w:val="left" w:pos="1175"/>
        </w:tabs>
        <w:ind w:right="394" w:firstLine="567"/>
        <w:jc w:val="both"/>
        <w:rPr>
          <w:sz w:val="24"/>
        </w:rPr>
      </w:pPr>
      <w:r>
        <w:rPr>
          <w:sz w:val="24"/>
        </w:rPr>
        <w:t xml:space="preserve">Sağlık hizmeti sunucuları kendilerine intikal </w:t>
      </w:r>
      <w:proofErr w:type="gramStart"/>
      <w:r>
        <w:rPr>
          <w:sz w:val="24"/>
        </w:rPr>
        <w:t>eden</w:t>
      </w:r>
      <w:proofErr w:type="gramEnd"/>
      <w:r>
        <w:rPr>
          <w:sz w:val="24"/>
        </w:rPr>
        <w:t xml:space="preserve"> iş kazalarını, yetkilendirilen sağlık hizmeti sunucuları ise meslek hastalığı tanısı koydukları vakaları en geç on gün içinde Sosyal Güvenlik Kurumuna bildirir.</w:t>
      </w:r>
    </w:p>
    <w:p w:rsidR="004B06C0" w:rsidRDefault="004B06C0">
      <w:pPr>
        <w:pStyle w:val="GvdeMetni"/>
      </w:pPr>
    </w:p>
    <w:p w:rsidR="004B06C0" w:rsidRDefault="008E471D">
      <w:pPr>
        <w:pStyle w:val="ListeParagraf"/>
        <w:numPr>
          <w:ilvl w:val="0"/>
          <w:numId w:val="10"/>
        </w:numPr>
        <w:tabs>
          <w:tab w:val="left" w:pos="1130"/>
        </w:tabs>
        <w:ind w:right="715" w:firstLine="569"/>
        <w:rPr>
          <w:sz w:val="24"/>
        </w:rPr>
      </w:pPr>
      <w:r>
        <w:rPr>
          <w:spacing w:val="-3"/>
          <w:sz w:val="24"/>
        </w:rPr>
        <w:t xml:space="preserve">Bu </w:t>
      </w:r>
      <w:r>
        <w:rPr>
          <w:sz w:val="24"/>
        </w:rPr>
        <w:t>maddenin uygulanmasına ilişkin usul ve esaslar, Sağlık Bakanlığının uygun görüşü alınarak Bakanlıkça</w:t>
      </w:r>
      <w:r>
        <w:rPr>
          <w:spacing w:val="-10"/>
          <w:sz w:val="24"/>
        </w:rPr>
        <w:t xml:space="preserve"> </w:t>
      </w:r>
      <w:r>
        <w:rPr>
          <w:sz w:val="24"/>
        </w:rPr>
        <w:t>belirlenir.</w:t>
      </w:r>
    </w:p>
    <w:p w:rsidR="004B06C0" w:rsidRDefault="004B06C0">
      <w:pPr>
        <w:pStyle w:val="GvdeMetni"/>
        <w:spacing w:before="4"/>
      </w:pPr>
    </w:p>
    <w:p w:rsidR="004B06C0" w:rsidRDefault="008E471D">
      <w:pPr>
        <w:pStyle w:val="Balk1"/>
        <w:spacing w:before="1"/>
        <w:ind w:left="790" w:right="14"/>
      </w:pPr>
      <w:r>
        <w:t>Sağlık gözetimi</w:t>
      </w:r>
    </w:p>
    <w:p w:rsidR="004B06C0" w:rsidRDefault="004B06C0">
      <w:pPr>
        <w:pStyle w:val="GvdeMetni"/>
        <w:spacing w:before="6"/>
        <w:rPr>
          <w:b/>
          <w:sz w:val="23"/>
        </w:rPr>
      </w:pPr>
    </w:p>
    <w:p w:rsidR="004B06C0" w:rsidRDefault="008E471D">
      <w:pPr>
        <w:pStyle w:val="ListeParagraf"/>
        <w:numPr>
          <w:ilvl w:val="0"/>
          <w:numId w:val="8"/>
        </w:numPr>
        <w:tabs>
          <w:tab w:val="left" w:pos="1132"/>
        </w:tabs>
        <w:ind w:firstLine="569"/>
        <w:jc w:val="left"/>
        <w:rPr>
          <w:sz w:val="24"/>
        </w:rPr>
      </w:pPr>
      <w:r>
        <w:rPr>
          <w:sz w:val="24"/>
        </w:rPr>
        <w:t>İşveren;</w:t>
      </w:r>
    </w:p>
    <w:p w:rsidR="004B06C0" w:rsidRDefault="004B06C0">
      <w:pPr>
        <w:pStyle w:val="GvdeMetni"/>
      </w:pPr>
    </w:p>
    <w:p w:rsidR="004B06C0" w:rsidRDefault="008E471D">
      <w:pPr>
        <w:pStyle w:val="ListeParagraf"/>
        <w:numPr>
          <w:ilvl w:val="1"/>
          <w:numId w:val="8"/>
        </w:numPr>
        <w:tabs>
          <w:tab w:val="left" w:pos="1367"/>
        </w:tabs>
        <w:ind w:right="763" w:firstLine="0"/>
        <w:rPr>
          <w:sz w:val="24"/>
        </w:rPr>
      </w:pPr>
      <w:r>
        <w:rPr>
          <w:sz w:val="24"/>
        </w:rPr>
        <w:t>Çalışanların işyerinde maruz kalacakları sağlık ve güvenlik risklerini dikkate alarak sağlık gözetimine tabi tutulmalarını</w:t>
      </w:r>
      <w:r>
        <w:rPr>
          <w:spacing w:val="-13"/>
          <w:sz w:val="24"/>
        </w:rPr>
        <w:t xml:space="preserve"> </w:t>
      </w:r>
      <w:r>
        <w:rPr>
          <w:sz w:val="24"/>
        </w:rPr>
        <w:t>sağlar.</w:t>
      </w:r>
    </w:p>
    <w:p w:rsidR="004B06C0" w:rsidRDefault="004B06C0">
      <w:pPr>
        <w:pStyle w:val="GvdeMetni"/>
      </w:pPr>
    </w:p>
    <w:p w:rsidR="004B06C0" w:rsidRDefault="008E471D">
      <w:pPr>
        <w:pStyle w:val="ListeParagraf"/>
        <w:numPr>
          <w:ilvl w:val="1"/>
          <w:numId w:val="8"/>
        </w:numPr>
        <w:tabs>
          <w:tab w:val="left" w:pos="1360"/>
        </w:tabs>
        <w:ind w:left="1359" w:hanging="259"/>
        <w:rPr>
          <w:sz w:val="24"/>
        </w:rPr>
      </w:pPr>
      <w:r>
        <w:rPr>
          <w:sz w:val="24"/>
        </w:rPr>
        <w:t>Aşağıdaki hallerde çalışanların sağlık muayenelerinin yapılmasını sağlamak</w:t>
      </w:r>
      <w:r>
        <w:rPr>
          <w:spacing w:val="-23"/>
          <w:sz w:val="24"/>
        </w:rPr>
        <w:t xml:space="preserve"> </w:t>
      </w:r>
      <w:r>
        <w:rPr>
          <w:sz w:val="24"/>
        </w:rPr>
        <w:t>zorundadır:</w:t>
      </w:r>
    </w:p>
    <w:p w:rsidR="004B06C0" w:rsidRDefault="004B06C0">
      <w:pPr>
        <w:pStyle w:val="GvdeMetni"/>
      </w:pPr>
    </w:p>
    <w:p w:rsidR="004B06C0" w:rsidRDefault="008E471D">
      <w:pPr>
        <w:pStyle w:val="ListeParagraf"/>
        <w:numPr>
          <w:ilvl w:val="2"/>
          <w:numId w:val="8"/>
        </w:numPr>
        <w:tabs>
          <w:tab w:val="left" w:pos="1787"/>
        </w:tabs>
        <w:ind w:firstLine="0"/>
        <w:rPr>
          <w:sz w:val="24"/>
        </w:rPr>
      </w:pPr>
      <w:r>
        <w:rPr>
          <w:sz w:val="24"/>
        </w:rPr>
        <w:t>İşe</w:t>
      </w:r>
      <w:r>
        <w:rPr>
          <w:spacing w:val="-9"/>
          <w:sz w:val="24"/>
        </w:rPr>
        <w:t xml:space="preserve"> </w:t>
      </w:r>
      <w:r>
        <w:rPr>
          <w:sz w:val="24"/>
        </w:rPr>
        <w:t>girişlerinde</w:t>
      </w:r>
    </w:p>
    <w:p w:rsidR="004B06C0" w:rsidRDefault="004B06C0">
      <w:pPr>
        <w:pStyle w:val="GvdeMetni"/>
      </w:pPr>
    </w:p>
    <w:p w:rsidR="004B06C0" w:rsidRDefault="008E471D">
      <w:pPr>
        <w:pStyle w:val="ListeParagraf"/>
        <w:numPr>
          <w:ilvl w:val="2"/>
          <w:numId w:val="8"/>
        </w:numPr>
        <w:tabs>
          <w:tab w:val="left" w:pos="1787"/>
        </w:tabs>
        <w:ind w:left="1786" w:hanging="261"/>
        <w:rPr>
          <w:sz w:val="24"/>
        </w:rPr>
      </w:pPr>
      <w:r>
        <w:rPr>
          <w:spacing w:val="-3"/>
          <w:sz w:val="24"/>
        </w:rPr>
        <w:t>İş</w:t>
      </w:r>
      <w:r>
        <w:rPr>
          <w:spacing w:val="-6"/>
          <w:sz w:val="24"/>
        </w:rPr>
        <w:t xml:space="preserve"> </w:t>
      </w:r>
      <w:r>
        <w:rPr>
          <w:sz w:val="24"/>
        </w:rPr>
        <w:t>değişikliğinde.</w:t>
      </w:r>
    </w:p>
    <w:p w:rsidR="004B06C0" w:rsidRDefault="004B06C0">
      <w:pPr>
        <w:pStyle w:val="GvdeMetni"/>
      </w:pPr>
    </w:p>
    <w:p w:rsidR="004B06C0" w:rsidRDefault="008E471D">
      <w:pPr>
        <w:pStyle w:val="ListeParagraf"/>
        <w:numPr>
          <w:ilvl w:val="2"/>
          <w:numId w:val="8"/>
        </w:numPr>
        <w:tabs>
          <w:tab w:val="left" w:pos="1792"/>
        </w:tabs>
        <w:ind w:right="106" w:firstLine="0"/>
        <w:rPr>
          <w:sz w:val="24"/>
        </w:rPr>
      </w:pPr>
      <w:r>
        <w:rPr>
          <w:spacing w:val="-3"/>
          <w:sz w:val="24"/>
        </w:rPr>
        <w:t xml:space="preserve">İş </w:t>
      </w:r>
      <w:r>
        <w:rPr>
          <w:sz w:val="24"/>
        </w:rPr>
        <w:t>kazası, meslek hastalığı veya sağlık nedeniyle tekrarlanan işten uzaklaşmalarından sonra işe dönüşlerinde talep etmeleri</w:t>
      </w:r>
      <w:r>
        <w:rPr>
          <w:spacing w:val="-8"/>
          <w:sz w:val="24"/>
        </w:rPr>
        <w:t xml:space="preserve"> </w:t>
      </w:r>
      <w:r>
        <w:rPr>
          <w:sz w:val="24"/>
        </w:rPr>
        <w:t>hâlinde.</w:t>
      </w:r>
    </w:p>
    <w:p w:rsidR="004B06C0" w:rsidRDefault="004B06C0">
      <w:pPr>
        <w:pStyle w:val="GvdeMetni"/>
        <w:spacing w:before="11"/>
        <w:rPr>
          <w:sz w:val="23"/>
        </w:rPr>
      </w:pPr>
    </w:p>
    <w:p w:rsidR="004B06C0" w:rsidRDefault="008E471D">
      <w:pPr>
        <w:pStyle w:val="ListeParagraf"/>
        <w:numPr>
          <w:ilvl w:val="2"/>
          <w:numId w:val="8"/>
        </w:numPr>
        <w:tabs>
          <w:tab w:val="left" w:pos="1866"/>
        </w:tabs>
        <w:ind w:right="606" w:firstLine="0"/>
        <w:rPr>
          <w:sz w:val="24"/>
        </w:rPr>
      </w:pPr>
      <w:r>
        <w:rPr>
          <w:sz w:val="24"/>
        </w:rPr>
        <w:t>İşin devamı süresince, çalışanın ve işin niteliği ile işyerinin tehlike sınıfına göre Bakanlıkça belirlenen düzenli</w:t>
      </w:r>
      <w:r>
        <w:rPr>
          <w:spacing w:val="-14"/>
          <w:sz w:val="24"/>
        </w:rPr>
        <w:t xml:space="preserve"> </w:t>
      </w:r>
      <w:r>
        <w:rPr>
          <w:sz w:val="24"/>
        </w:rPr>
        <w:t>aralıklarla.</w:t>
      </w:r>
    </w:p>
    <w:p w:rsidR="004B06C0" w:rsidRDefault="004B06C0">
      <w:pPr>
        <w:pStyle w:val="GvdeMetni"/>
      </w:pPr>
    </w:p>
    <w:p w:rsidR="004B06C0" w:rsidRDefault="008E471D">
      <w:pPr>
        <w:pStyle w:val="ListeParagraf"/>
        <w:numPr>
          <w:ilvl w:val="0"/>
          <w:numId w:val="8"/>
        </w:numPr>
        <w:tabs>
          <w:tab w:val="left" w:pos="1247"/>
        </w:tabs>
        <w:ind w:right="647" w:firstLine="689"/>
        <w:jc w:val="left"/>
        <w:rPr>
          <w:sz w:val="24"/>
        </w:rPr>
      </w:pPr>
      <w:r>
        <w:rPr>
          <w:sz w:val="24"/>
        </w:rPr>
        <w:t xml:space="preserve">Tehlikeli ve çok tehlikeli sınıfta </w:t>
      </w:r>
      <w:r>
        <w:rPr>
          <w:spacing w:val="-3"/>
          <w:sz w:val="24"/>
        </w:rPr>
        <w:t xml:space="preserve">yer </w:t>
      </w:r>
      <w:proofErr w:type="gramStart"/>
      <w:r>
        <w:rPr>
          <w:sz w:val="24"/>
        </w:rPr>
        <w:t>alan</w:t>
      </w:r>
      <w:proofErr w:type="gramEnd"/>
      <w:r>
        <w:rPr>
          <w:sz w:val="24"/>
        </w:rPr>
        <w:t xml:space="preserve"> işlerde çalışacaklar, yapacakları işe uygun olduklarını belirten sağlık raporu olmadan işe başlatılamaz.</w:t>
      </w:r>
      <w:r>
        <w:rPr>
          <w:spacing w:val="-10"/>
          <w:sz w:val="24"/>
        </w:rPr>
        <w:t xml:space="preserve"> </w:t>
      </w:r>
      <w:r>
        <w:rPr>
          <w:sz w:val="24"/>
        </w:rPr>
        <w:t>(1)</w:t>
      </w:r>
    </w:p>
    <w:p w:rsidR="004B06C0" w:rsidRDefault="004B06C0">
      <w:pPr>
        <w:rPr>
          <w:sz w:val="24"/>
        </w:r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092" style="position:absolute;left:0;text-align:left;margin-left:24.45pt;margin-top:24.25pt;width:547.95pt;height:794.2pt;z-index:-61600;mso-position-horizontal-relative:page;mso-position-vertical-relative:page" coordorigin="489,485" coordsize="10959,15884">
            <v:line id="_x0000_s1099" style="position:absolute" from="499,494" to="11424,494" strokeweight=".48pt"/>
            <v:line id="_x0000_s1098" style="position:absolute" from="494,490" to="494,16354" strokeweight=".48pt"/>
            <v:line id="_x0000_s1097" style="position:absolute" from="11438,499" to="11438,16363" strokeweight=".16936mm"/>
            <v:line id="_x0000_s1096" style="position:absolute" from="11429,490" to="11429,16354" strokeweight=".48pt"/>
            <v:line id="_x0000_s1095" style="position:absolute" from="499,16358" to="11424,16358" strokeweight=".16936mm"/>
            <v:line id="_x0000_s1094" style="position:absolute" from="499,16349" to="11424,16349" strokeweight=".48pt"/>
            <v:line id="_x0000_s1093" style="position:absolute" from="11424,16358" to="11443,16358" strokeweight=".16936mm"/>
            <w10:wrap anchorx="page" anchory="page"/>
          </v:group>
        </w:pict>
      </w:r>
      <w:r w:rsidR="008E471D">
        <w:rPr>
          <w:sz w:val="20"/>
        </w:rPr>
        <w:t xml:space="preserve">Sayfa </w:t>
      </w:r>
      <w:r w:rsidR="008E471D">
        <w:rPr>
          <w:b/>
          <w:sz w:val="20"/>
        </w:rPr>
        <w:t xml:space="preserve">38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11"/>
        <w:rPr>
          <w:b/>
          <w:sz w:val="23"/>
        </w:rPr>
      </w:pPr>
    </w:p>
    <w:p w:rsidR="004B06C0" w:rsidRDefault="008E471D">
      <w:pPr>
        <w:pStyle w:val="ListeParagraf"/>
        <w:numPr>
          <w:ilvl w:val="0"/>
          <w:numId w:val="8"/>
        </w:numPr>
        <w:tabs>
          <w:tab w:val="left" w:pos="1171"/>
        </w:tabs>
        <w:ind w:left="101" w:right="739" w:firstLine="687"/>
        <w:jc w:val="both"/>
        <w:rPr>
          <w:sz w:val="24"/>
        </w:rPr>
      </w:pPr>
      <w:r>
        <w:rPr>
          <w:sz w:val="24"/>
        </w:rPr>
        <w:t xml:space="preserve">(Değişik birinci cümle: 10/9/2014-6552/17 md.) </w:t>
      </w:r>
      <w:r>
        <w:rPr>
          <w:spacing w:val="-3"/>
          <w:sz w:val="24"/>
        </w:rPr>
        <w:t xml:space="preserve">Bu </w:t>
      </w:r>
      <w:r>
        <w:rPr>
          <w:sz w:val="24"/>
        </w:rPr>
        <w:t xml:space="preserve">Kanun kapsamında alınması gereken sağlık raporları işyeri hekiminden alınır. 10‟dan </w:t>
      </w:r>
      <w:proofErr w:type="gramStart"/>
      <w:r>
        <w:rPr>
          <w:sz w:val="24"/>
        </w:rPr>
        <w:t>az</w:t>
      </w:r>
      <w:proofErr w:type="gramEnd"/>
      <w:r>
        <w:rPr>
          <w:sz w:val="24"/>
        </w:rPr>
        <w:t xml:space="preserve"> çalışanı bulunan ve az tehlikeli işyerleri için ise kamu hizmet sunucuları veya aile hekimlerinden de alınabilir. Raporlara itirazlar Sağlık Bakanlığı tarafından belirlenen hakem hastanelere yapılır, verilen kararlar</w:t>
      </w:r>
      <w:r>
        <w:rPr>
          <w:spacing w:val="-20"/>
          <w:sz w:val="24"/>
        </w:rPr>
        <w:t xml:space="preserve"> </w:t>
      </w:r>
      <w:r>
        <w:rPr>
          <w:sz w:val="24"/>
        </w:rPr>
        <w:t>kesindir.</w:t>
      </w:r>
    </w:p>
    <w:p w:rsidR="004B06C0" w:rsidRDefault="004B06C0">
      <w:pPr>
        <w:pStyle w:val="GvdeMetni"/>
      </w:pPr>
    </w:p>
    <w:p w:rsidR="004B06C0" w:rsidRDefault="008E471D">
      <w:pPr>
        <w:pStyle w:val="ListeParagraf"/>
        <w:numPr>
          <w:ilvl w:val="0"/>
          <w:numId w:val="8"/>
        </w:numPr>
        <w:tabs>
          <w:tab w:val="left" w:pos="1159"/>
        </w:tabs>
        <w:ind w:left="101" w:right="353" w:firstLine="687"/>
        <w:jc w:val="left"/>
        <w:rPr>
          <w:sz w:val="24"/>
        </w:rPr>
      </w:pPr>
      <w:r>
        <w:rPr>
          <w:sz w:val="24"/>
        </w:rPr>
        <w:t>Sağlık gözetiminden doğan maliyet ve bu gözetimden kaynaklı her türlü ek maliyet işverence karşılanır, çalışana</w:t>
      </w:r>
      <w:r>
        <w:rPr>
          <w:spacing w:val="-6"/>
          <w:sz w:val="24"/>
        </w:rPr>
        <w:t xml:space="preserve"> </w:t>
      </w:r>
      <w:r>
        <w:rPr>
          <w:sz w:val="24"/>
        </w:rPr>
        <w:t>yansıtılamaz.</w:t>
      </w:r>
    </w:p>
    <w:p w:rsidR="004B06C0" w:rsidRDefault="008E471D">
      <w:pPr>
        <w:pStyle w:val="ListeParagraf"/>
        <w:numPr>
          <w:ilvl w:val="0"/>
          <w:numId w:val="8"/>
        </w:numPr>
        <w:tabs>
          <w:tab w:val="left" w:pos="1087"/>
        </w:tabs>
        <w:ind w:left="101" w:right="1196" w:firstLine="649"/>
        <w:jc w:val="left"/>
        <w:rPr>
          <w:sz w:val="24"/>
        </w:rPr>
      </w:pPr>
      <w:r>
        <w:rPr>
          <w:sz w:val="24"/>
        </w:rPr>
        <w:t>Sağlık muayenesi yaptırılan çalışanın özel hayatı ve itibarının korunması açısından sağlık bilgileri gizli</w:t>
      </w:r>
      <w:r>
        <w:rPr>
          <w:spacing w:val="-5"/>
          <w:sz w:val="24"/>
        </w:rPr>
        <w:t xml:space="preserve"> </w:t>
      </w:r>
      <w:r>
        <w:rPr>
          <w:sz w:val="24"/>
        </w:rPr>
        <w:t>tutulur.</w:t>
      </w:r>
    </w:p>
    <w:p w:rsidR="004B06C0" w:rsidRDefault="004B06C0">
      <w:pPr>
        <w:rPr>
          <w:sz w:val="24"/>
        </w:rPr>
        <w:sectPr w:rsidR="004B06C0">
          <w:pgSz w:w="11930" w:h="16850"/>
          <w:pgMar w:top="640" w:right="460" w:bottom="280" w:left="580" w:header="708" w:footer="708" w:gutter="0"/>
          <w:cols w:space="708"/>
        </w:sectPr>
      </w:pPr>
    </w:p>
    <w:p w:rsidR="004B06C0" w:rsidRDefault="0098226A">
      <w:pPr>
        <w:spacing w:before="60"/>
        <w:ind w:right="103"/>
        <w:jc w:val="right"/>
        <w:rPr>
          <w:b/>
          <w:sz w:val="20"/>
        </w:rPr>
      </w:pPr>
      <w:r w:rsidRPr="0098226A">
        <w:lastRenderedPageBreak/>
        <w:pict>
          <v:group id="_x0000_s1084" style="position:absolute;left:0;text-align:left;margin-left:24.45pt;margin-top:24.25pt;width:547.95pt;height:794.2pt;z-index:-61576;mso-position-horizontal-relative:page;mso-position-vertical-relative:page" coordorigin="489,485" coordsize="10959,15884">
            <v:line id="_x0000_s1091" style="position:absolute" from="499,494" to="11424,494" strokeweight=".48pt"/>
            <v:line id="_x0000_s1090" style="position:absolute" from="494,490" to="494,16354" strokeweight=".48pt"/>
            <v:line id="_x0000_s1089" style="position:absolute" from="11438,499" to="11438,16363" strokeweight=".16936mm"/>
            <v:line id="_x0000_s1088" style="position:absolute" from="11429,490" to="11429,16354" strokeweight=".48pt"/>
            <v:line id="_x0000_s1087" style="position:absolute" from="499,16358" to="11424,16358" strokeweight=".16936mm"/>
            <v:line id="_x0000_s1086" style="position:absolute" from="499,16349" to="11424,16349" strokeweight=".48pt"/>
            <v:line id="_x0000_s1085" style="position:absolute" from="11424,16358" to="11443,16358" strokeweight=".16936mm"/>
            <w10:wrap anchorx="page" anchory="page"/>
          </v:group>
        </w:pict>
      </w:r>
      <w:r w:rsidR="008E471D">
        <w:rPr>
          <w:sz w:val="20"/>
        </w:rPr>
        <w:t xml:space="preserve">Sayfa </w:t>
      </w:r>
      <w:r w:rsidR="008E471D">
        <w:rPr>
          <w:b/>
          <w:sz w:val="20"/>
        </w:rPr>
        <w:t xml:space="preserve">39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106" w:right="7279"/>
      </w:pPr>
      <w:r>
        <w:t>DOKUZUNCU</w:t>
      </w:r>
      <w:r w:rsidR="008E471D">
        <w:t xml:space="preserve"> BÖLÜM: </w:t>
      </w:r>
      <w:r w:rsidR="008E471D">
        <w:rPr>
          <w:w w:val="95"/>
        </w:rPr>
        <w:t>GÖREVLENDİRMELER</w:t>
      </w:r>
    </w:p>
    <w:p w:rsidR="004B06C0" w:rsidRDefault="004B06C0">
      <w:pPr>
        <w:pStyle w:val="GvdeMetni"/>
        <w:rPr>
          <w:b/>
        </w:rPr>
      </w:pPr>
    </w:p>
    <w:p w:rsidR="004B06C0" w:rsidRDefault="008E471D">
      <w:pPr>
        <w:ind w:left="221"/>
        <w:jc w:val="both"/>
        <w:rPr>
          <w:b/>
          <w:sz w:val="24"/>
        </w:rPr>
      </w:pPr>
      <w:r>
        <w:rPr>
          <w:b/>
          <w:sz w:val="24"/>
        </w:rPr>
        <w:t>Uygulama Esas ve Usulleri</w:t>
      </w:r>
    </w:p>
    <w:p w:rsidR="004B06C0" w:rsidRDefault="004B06C0">
      <w:pPr>
        <w:pStyle w:val="GvdeMetni"/>
        <w:rPr>
          <w:b/>
        </w:rPr>
      </w:pPr>
    </w:p>
    <w:p w:rsidR="004B06C0" w:rsidRDefault="008E471D">
      <w:pPr>
        <w:ind w:left="221"/>
        <w:jc w:val="both"/>
        <w:rPr>
          <w:b/>
          <w:sz w:val="24"/>
        </w:rPr>
      </w:pPr>
      <w:r>
        <w:rPr>
          <w:b/>
          <w:sz w:val="24"/>
        </w:rPr>
        <w:t xml:space="preserve">Madde </w:t>
      </w:r>
      <w:r w:rsidR="00160616">
        <w:rPr>
          <w:b/>
          <w:sz w:val="24"/>
        </w:rPr>
        <w:t>24</w:t>
      </w:r>
      <w:r>
        <w:rPr>
          <w:b/>
          <w:sz w:val="24"/>
        </w:rPr>
        <w:t xml:space="preserve"> – </w:t>
      </w:r>
      <w:r>
        <w:rPr>
          <w:b/>
          <w:w w:val="90"/>
          <w:sz w:val="24"/>
        </w:rPr>
        <w:t>İ</w:t>
      </w:r>
      <w:r w:rsidR="00160616">
        <w:rPr>
          <w:b/>
          <w:w w:val="90"/>
          <w:sz w:val="24"/>
        </w:rPr>
        <w:t>ş</w:t>
      </w:r>
      <w:r>
        <w:rPr>
          <w:b/>
          <w:w w:val="90"/>
          <w:sz w:val="24"/>
        </w:rPr>
        <w:t xml:space="preserve"> </w:t>
      </w:r>
      <w:r>
        <w:rPr>
          <w:b/>
          <w:sz w:val="24"/>
        </w:rPr>
        <w:t>Güvenliği Uzmanı ve İ</w:t>
      </w:r>
      <w:r w:rsidR="00160616">
        <w:rPr>
          <w:b/>
          <w:sz w:val="24"/>
        </w:rPr>
        <w:t>ş</w:t>
      </w:r>
      <w:r>
        <w:rPr>
          <w:b/>
          <w:sz w:val="24"/>
        </w:rPr>
        <w:t>yeri Hekiminin Görevlendirilmesi</w:t>
      </w:r>
    </w:p>
    <w:p w:rsidR="004B06C0" w:rsidRDefault="004B06C0">
      <w:pPr>
        <w:pStyle w:val="GvdeMetni"/>
        <w:rPr>
          <w:b/>
        </w:rPr>
      </w:pPr>
    </w:p>
    <w:p w:rsidR="004B06C0" w:rsidRDefault="004B06C0">
      <w:pPr>
        <w:pStyle w:val="GvdeMetni"/>
        <w:spacing w:before="6"/>
        <w:rPr>
          <w:b/>
          <w:sz w:val="23"/>
        </w:rPr>
      </w:pPr>
    </w:p>
    <w:p w:rsidR="004B06C0" w:rsidRDefault="008E471D">
      <w:pPr>
        <w:pStyle w:val="GvdeMetni"/>
        <w:ind w:left="221" w:right="164"/>
        <w:jc w:val="both"/>
      </w:pPr>
      <w:r>
        <w:t>1-</w:t>
      </w:r>
      <w:r w:rsidR="00BF6A34" w:rsidRPr="00BF6A34">
        <w:t xml:space="preserve"> </w:t>
      </w:r>
      <w:r w:rsidR="00BF6A34">
        <w:t>Büyükçekmece</w:t>
      </w:r>
      <w:r>
        <w:t xml:space="preserve"> İlçe milli eğitim müdürlüklüğünde öncelikli olarak norm fazlası durumunda olup uzmanlık belgesi olan kişilerin görevlendirilmesi esastır. Norm fazlası olan öğretmenler bulunmadığı durumda yine uzmanlık belgesi olan en </w:t>
      </w:r>
      <w:proofErr w:type="gramStart"/>
      <w:r>
        <w:t>az</w:t>
      </w:r>
      <w:proofErr w:type="gramEnd"/>
      <w:r>
        <w:t xml:space="preserve"> iki A sınıfı iş güvenliği uzmanı, ilçeler de de birer </w:t>
      </w:r>
      <w:r>
        <w:rPr>
          <w:spacing w:val="-3"/>
        </w:rPr>
        <w:t xml:space="preserve">İSG </w:t>
      </w:r>
      <w:r>
        <w:t xml:space="preserve">uzmanı görevlendirilecektir. A sınıfı uzman bulunmaması durumunda </w:t>
      </w:r>
      <w:r>
        <w:rPr>
          <w:spacing w:val="-3"/>
        </w:rPr>
        <w:t xml:space="preserve">B, </w:t>
      </w:r>
      <w:r>
        <w:t xml:space="preserve">C sınıfı uzmanlarda görevlendirilebilir İSGB‟lerde görevlendirilecek iş güvenliği uzmanlarından en az biri; belge sınıfı, temsil ve liyakat esası, iş güvenliğinde hizmet yılı gibi kriterler dikkate alınarak koordinatör uzman, </w:t>
      </w:r>
      <w:r>
        <w:rPr>
          <w:spacing w:val="-4"/>
        </w:rPr>
        <w:t xml:space="preserve">İl </w:t>
      </w:r>
      <w:r>
        <w:t xml:space="preserve">işveren vekilinin teklifi ve </w:t>
      </w:r>
      <w:r>
        <w:rPr>
          <w:spacing w:val="-3"/>
        </w:rPr>
        <w:t xml:space="preserve">Valilik </w:t>
      </w:r>
      <w:r>
        <w:t xml:space="preserve">onayı ile </w:t>
      </w:r>
      <w:proofErr w:type="gramStart"/>
      <w:r>
        <w:t xml:space="preserve">görevlendirilir </w:t>
      </w:r>
      <w:r>
        <w:rPr>
          <w:spacing w:val="55"/>
        </w:rPr>
        <w:t xml:space="preserve"> </w:t>
      </w:r>
      <w:r>
        <w:t>.</w:t>
      </w:r>
      <w:proofErr w:type="gramEnd"/>
    </w:p>
    <w:p w:rsidR="004B06C0" w:rsidRDefault="004B06C0">
      <w:pPr>
        <w:pStyle w:val="GvdeMetni"/>
      </w:pPr>
    </w:p>
    <w:p w:rsidR="004B06C0" w:rsidRDefault="004B06C0">
      <w:pPr>
        <w:pStyle w:val="GvdeMetni"/>
        <w:spacing w:before="9"/>
        <w:rPr>
          <w:sz w:val="23"/>
        </w:rPr>
      </w:pPr>
    </w:p>
    <w:p w:rsidR="004B06C0" w:rsidRDefault="008E471D">
      <w:pPr>
        <w:pStyle w:val="GvdeMetni"/>
        <w:ind w:left="221" w:right="169"/>
        <w:jc w:val="both"/>
      </w:pPr>
      <w:r>
        <w:t xml:space="preserve">2-İlçe müdürlüklerinde, kurum ve </w:t>
      </w:r>
      <w:proofErr w:type="gramStart"/>
      <w:r>
        <w:t>okullarda  kısmi</w:t>
      </w:r>
      <w:proofErr w:type="gramEnd"/>
      <w:r>
        <w:t xml:space="preserve">  zamanlı  olarak  görevlendirmelerde  6331  Sayılı Kanunun 8. </w:t>
      </w:r>
      <w:proofErr w:type="gramStart"/>
      <w:r>
        <w:t>Maddesinin 7.</w:t>
      </w:r>
      <w:proofErr w:type="gramEnd"/>
      <w:r>
        <w:t xml:space="preserve">  </w:t>
      </w:r>
      <w:proofErr w:type="gramStart"/>
      <w:r>
        <w:t>bendine</w:t>
      </w:r>
      <w:proofErr w:type="gramEnd"/>
      <w:r>
        <w:t xml:space="preserve"> göre ayda seksen saate kadar görevlendirilir.</w:t>
      </w:r>
    </w:p>
    <w:p w:rsidR="004B06C0" w:rsidRDefault="004B06C0">
      <w:pPr>
        <w:pStyle w:val="GvdeMetni"/>
      </w:pPr>
    </w:p>
    <w:p w:rsidR="004B06C0" w:rsidRDefault="008E471D">
      <w:pPr>
        <w:pStyle w:val="GvdeMetni"/>
        <w:ind w:left="221" w:right="169"/>
        <w:jc w:val="both"/>
      </w:pPr>
      <w:r>
        <w:t xml:space="preserve">3- </w:t>
      </w:r>
      <w:r>
        <w:rPr>
          <w:spacing w:val="-7"/>
        </w:rPr>
        <w:t xml:space="preserve">İş </w:t>
      </w:r>
      <w:r>
        <w:t xml:space="preserve">Güvenliği Uzmanları hizmet vereceği okul ve kurumların </w:t>
      </w:r>
      <w:proofErr w:type="gramStart"/>
      <w:r>
        <w:t>tehlike  sınıflarına</w:t>
      </w:r>
      <w:proofErr w:type="gramEnd"/>
      <w:r>
        <w:t xml:space="preserve">  ve  mevcut  alan/bölümlerine uygun görevlendirme</w:t>
      </w:r>
      <w:r>
        <w:rPr>
          <w:spacing w:val="-12"/>
        </w:rPr>
        <w:t xml:space="preserve"> </w:t>
      </w:r>
      <w:r>
        <w:t>yapılır.</w:t>
      </w:r>
    </w:p>
    <w:p w:rsidR="004B06C0" w:rsidRDefault="004B06C0">
      <w:pPr>
        <w:pStyle w:val="GvdeMetni"/>
      </w:pPr>
    </w:p>
    <w:p w:rsidR="004B06C0" w:rsidRDefault="008E471D">
      <w:pPr>
        <w:pStyle w:val="GvdeMetni"/>
        <w:ind w:left="221" w:right="783"/>
      </w:pPr>
      <w:r>
        <w:t xml:space="preserve">4-İSG Biriminde görev alacak </w:t>
      </w:r>
      <w:r>
        <w:rPr>
          <w:spacing w:val="-4"/>
        </w:rPr>
        <w:t xml:space="preserve">İş </w:t>
      </w:r>
      <w:r>
        <w:t xml:space="preserve">Güvenliği Uzmanı sayısı, tehlike sınıflarına göre toplam </w:t>
      </w:r>
      <w:proofErr w:type="gramStart"/>
      <w:r>
        <w:t>personel  sayısı</w:t>
      </w:r>
      <w:proofErr w:type="gramEnd"/>
      <w:r>
        <w:t xml:space="preserve"> göz önünde bulundurularak</w:t>
      </w:r>
      <w:r>
        <w:rPr>
          <w:spacing w:val="-17"/>
        </w:rPr>
        <w:t xml:space="preserve"> </w:t>
      </w:r>
      <w:r>
        <w:t>belirlenecektir.</w:t>
      </w:r>
    </w:p>
    <w:p w:rsidR="004B06C0" w:rsidRDefault="004B06C0">
      <w:pPr>
        <w:pStyle w:val="GvdeMetni"/>
      </w:pPr>
    </w:p>
    <w:p w:rsidR="004B06C0" w:rsidRDefault="008E471D">
      <w:pPr>
        <w:pStyle w:val="GvdeMetni"/>
        <w:ind w:left="221" w:right="180"/>
        <w:jc w:val="both"/>
      </w:pPr>
      <w:r>
        <w:t xml:space="preserve">5-İSG Biriminde görev alacak İşyeri Hekimi sayısı, tehlike sınıflarına göre toplam </w:t>
      </w:r>
      <w:proofErr w:type="gramStart"/>
      <w:r>
        <w:t>personel  sayısı</w:t>
      </w:r>
      <w:proofErr w:type="gramEnd"/>
      <w:r>
        <w:t xml:space="preserve">  göz önünde bulundurularak belirlenecektir.</w:t>
      </w:r>
    </w:p>
    <w:p w:rsidR="004B06C0" w:rsidRDefault="004B06C0">
      <w:pPr>
        <w:pStyle w:val="GvdeMetni"/>
      </w:pPr>
    </w:p>
    <w:p w:rsidR="004B06C0" w:rsidRDefault="008E471D">
      <w:pPr>
        <w:pStyle w:val="GvdeMetni"/>
        <w:ind w:left="221" w:right="783"/>
      </w:pPr>
      <w:r>
        <w:t>6-İşyeri Hekimliği hizmeti için</w:t>
      </w:r>
      <w:proofErr w:type="gramStart"/>
      <w:r>
        <w:t xml:space="preserve">, </w:t>
      </w:r>
      <w:r w:rsidR="00160616">
        <w:t xml:space="preserve"> </w:t>
      </w:r>
      <w:r>
        <w:t>İşyeri</w:t>
      </w:r>
      <w:proofErr w:type="gramEnd"/>
      <w:r>
        <w:t xml:space="preserve"> Hekimliği hizmeti veren Toplum Sağlığı Merkezlerinden veya Aile Hekimlerinden istekli olanlar arasından görevlendirme yapılacaktır.</w:t>
      </w:r>
    </w:p>
    <w:p w:rsidR="004B06C0" w:rsidRDefault="004B06C0">
      <w:pPr>
        <w:pStyle w:val="GvdeMetni"/>
      </w:pPr>
    </w:p>
    <w:p w:rsidR="004B06C0" w:rsidRDefault="008E471D">
      <w:pPr>
        <w:pStyle w:val="GvdeMetni"/>
        <w:ind w:left="247" w:right="164"/>
        <w:jc w:val="both"/>
      </w:pPr>
      <w:r>
        <w:t>7-</w:t>
      </w:r>
      <w:r w:rsidR="00160616">
        <w:t xml:space="preserve"> </w:t>
      </w:r>
      <w:proofErr w:type="gramStart"/>
      <w:r>
        <w:t>İl  ve</w:t>
      </w:r>
      <w:proofErr w:type="gramEnd"/>
      <w:r>
        <w:t xml:space="preserve">   ilçelerdeki   uzman   ve   hekimlerin   aynı   yerleşim   merkezinden  görevlendirilememesi durumunda merkez ilçeler dışındaki okul/kurumlara isg hizmeti sağlanırken merkezden yada ilçeler arasından görevlendirilen uzmanların yolluk ve yevmiyeleri ilgili bütçe kaleminden uzmanın kadrosunun bulunduğu okul  ve  kurum tarafından yapılır.</w:t>
      </w:r>
    </w:p>
    <w:p w:rsidR="004B06C0" w:rsidRDefault="004B06C0">
      <w:pPr>
        <w:pStyle w:val="GvdeMetni"/>
      </w:pPr>
    </w:p>
    <w:p w:rsidR="004B06C0" w:rsidRDefault="008E471D">
      <w:pPr>
        <w:pStyle w:val="GvdeMetni"/>
        <w:ind w:left="221" w:right="162" w:firstLine="60"/>
        <w:jc w:val="both"/>
      </w:pPr>
      <w:r>
        <w:rPr>
          <w:b/>
        </w:rPr>
        <w:t xml:space="preserve">Görevlendirmelerdeki öncelikler ve esaslar: </w:t>
      </w:r>
      <w:r>
        <w:t xml:space="preserve">Görevlendirmelerde iş güvenliği uzmanları belge sınıfı, temsil ve liyakat esası, okul ve kurumdaki mevcut alan/bölüm, tehlike </w:t>
      </w:r>
      <w:proofErr w:type="gramStart"/>
      <w:r>
        <w:t>sınıfı,</w:t>
      </w:r>
      <w:proofErr w:type="gramEnd"/>
      <w:r>
        <w:t xml:space="preserve"> kamuda iş güvenliği alanındaki hizmet süresi gibi kriterler dikkate alınarak iş güvenliği uzmanı olarak görevlendirilir.</w:t>
      </w:r>
    </w:p>
    <w:p w:rsidR="004B06C0" w:rsidRDefault="004B06C0">
      <w:pPr>
        <w:pStyle w:val="GvdeMetni"/>
      </w:pPr>
    </w:p>
    <w:p w:rsidR="004B06C0" w:rsidRDefault="008E471D">
      <w:pPr>
        <w:pStyle w:val="GvdeMetni"/>
        <w:ind w:left="221" w:right="166" w:firstLine="60"/>
        <w:jc w:val="both"/>
      </w:pPr>
      <w:r>
        <w:rPr>
          <w:b/>
        </w:rPr>
        <w:t xml:space="preserve">Ücretlendirme:  </w:t>
      </w:r>
      <w:proofErr w:type="gramStart"/>
      <w:r>
        <w:t>İSG  biriminde</w:t>
      </w:r>
      <w:proofErr w:type="gramEnd"/>
      <w:r>
        <w:t xml:space="preserve">  görevlendirilen  iş  güvenliği  uzmanı  öğretmenlerin  ücretleri“Milli  Eğitim Bakanlığı Yönetici ve Öğretmenlerinin Ders ve Ekders Saatlerine İlişkin Karar” çerçevesinde ödenir. Görevlendirilen bu iş güvenliği uzmanları bunun yanında görevlendirildiği kurumda </w:t>
      </w:r>
      <w:r>
        <w:rPr>
          <w:spacing w:val="-5"/>
        </w:rPr>
        <w:t xml:space="preserve">ya </w:t>
      </w:r>
      <w:r>
        <w:t xml:space="preserve">da diğer kamu kurumlarında kısmi zamanlı iş güvenliği uzmanı olarak da görevlendirilebilir. </w:t>
      </w:r>
      <w:proofErr w:type="gramStart"/>
      <w:r>
        <w:rPr>
          <w:spacing w:val="-3"/>
        </w:rPr>
        <w:t xml:space="preserve">Bu </w:t>
      </w:r>
      <w:r>
        <w:t>görevlendirme karşılığında 6331 Sayılı Kanunun 8.</w:t>
      </w:r>
      <w:proofErr w:type="gramEnd"/>
      <w:r>
        <w:t xml:space="preserve"> </w:t>
      </w:r>
      <w:proofErr w:type="gramStart"/>
      <w:r>
        <w:t>Maddesinin 7.</w:t>
      </w:r>
      <w:proofErr w:type="gramEnd"/>
      <w:r>
        <w:t xml:space="preserve">  </w:t>
      </w:r>
      <w:proofErr w:type="gramStart"/>
      <w:r>
        <w:t>bendine</w:t>
      </w:r>
      <w:proofErr w:type="gramEnd"/>
      <w:r>
        <w:t xml:space="preserve"> göre</w:t>
      </w:r>
      <w:r>
        <w:rPr>
          <w:spacing w:val="-10"/>
        </w:rPr>
        <w:t xml:space="preserve"> </w:t>
      </w:r>
      <w:r>
        <w:t>ücretlendirilir.</w:t>
      </w:r>
    </w:p>
    <w:p w:rsidR="004B06C0" w:rsidRDefault="004B06C0">
      <w:pPr>
        <w:pStyle w:val="GvdeMetni"/>
      </w:pPr>
    </w:p>
    <w:p w:rsidR="004B06C0" w:rsidRDefault="008E471D">
      <w:pPr>
        <w:pStyle w:val="GvdeMetni"/>
        <w:ind w:left="221" w:right="165" w:firstLine="60"/>
        <w:jc w:val="both"/>
      </w:pPr>
      <w:r>
        <w:rPr>
          <w:b/>
        </w:rPr>
        <w:t xml:space="preserve">Görevlendirmelerin iptal edilmesi gereken hususlar: </w:t>
      </w:r>
      <w:r>
        <w:t xml:space="preserve">İşyerinin gizlilik derecesinde olan bilgi </w:t>
      </w:r>
      <w:proofErr w:type="gramStart"/>
      <w:r>
        <w:t>ve  belgelerini</w:t>
      </w:r>
      <w:proofErr w:type="gramEnd"/>
      <w:r>
        <w:t xml:space="preserve"> yetkisiz kişi, merci ve kurumlarla paylaşan, mesleki etik ilkelerine uymayan, görevini yerine getirmeyen ve görev sürelerine riayet etmeyenlerin görevlendirmeleri iptal</w:t>
      </w:r>
      <w:r>
        <w:rPr>
          <w:spacing w:val="-23"/>
        </w:rPr>
        <w:t xml:space="preserve"> </w:t>
      </w:r>
      <w:r>
        <w:t>edilir.</w:t>
      </w:r>
    </w:p>
    <w:p w:rsidR="004B06C0" w:rsidRDefault="004B06C0">
      <w:pPr>
        <w:pStyle w:val="GvdeMetni"/>
        <w:spacing w:before="11"/>
        <w:rPr>
          <w:sz w:val="23"/>
        </w:rPr>
      </w:pPr>
    </w:p>
    <w:p w:rsidR="004B06C0" w:rsidRDefault="008E471D">
      <w:pPr>
        <w:pStyle w:val="GvdeMetni"/>
        <w:ind w:left="221" w:right="783" w:firstLine="201"/>
      </w:pPr>
      <w:proofErr w:type="gramStart"/>
      <w:r>
        <w:t>Yukarıda sayılan hallerin; belgeler ya da tutanaklar ile İSG Birimleri tarafından yapılan tespit veya diğer yetkili mercilerce belirlenmesi esastır.</w:t>
      </w:r>
      <w:proofErr w:type="gramEnd"/>
    </w:p>
    <w:p w:rsidR="004B06C0" w:rsidRDefault="004B06C0">
      <w:p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076" style="position:absolute;left:0;text-align:left;margin-left:24.45pt;margin-top:24.25pt;width:547.95pt;height:794.2pt;z-index:-61552;mso-position-horizontal-relative:page;mso-position-vertical-relative:page" coordorigin="489,485" coordsize="10959,15884">
            <v:line id="_x0000_s1083" style="position:absolute" from="499,494" to="11424,494" strokeweight=".48pt"/>
            <v:line id="_x0000_s1082" style="position:absolute" from="494,490" to="494,16354" strokeweight=".48pt"/>
            <v:line id="_x0000_s1081" style="position:absolute" from="11438,499" to="11438,16363" strokeweight=".16936mm"/>
            <v:line id="_x0000_s1080" style="position:absolute" from="11429,490" to="11429,16354" strokeweight=".48pt"/>
            <v:line id="_x0000_s1079" style="position:absolute" from="499,16358" to="11424,16358" strokeweight=".16936mm"/>
            <v:line id="_x0000_s1078" style="position:absolute" from="499,16349" to="11424,16349" strokeweight=".48pt"/>
            <v:line id="_x0000_s1077" style="position:absolute" from="11424,16358" to="11443,16358" strokeweight=".16936mm"/>
            <w10:wrap anchorx="page" anchory="page"/>
          </v:group>
        </w:pict>
      </w:r>
      <w:r w:rsidR="008E471D">
        <w:rPr>
          <w:sz w:val="20"/>
        </w:rPr>
        <w:t xml:space="preserve">Sayfa </w:t>
      </w:r>
      <w:r w:rsidR="008E471D">
        <w:rPr>
          <w:b/>
          <w:sz w:val="20"/>
        </w:rPr>
        <w:t xml:space="preserve">40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221"/>
        <w:jc w:val="both"/>
      </w:pPr>
      <w:r>
        <w:rPr>
          <w:w w:val="90"/>
        </w:rPr>
        <w:t>ONUNCU</w:t>
      </w:r>
      <w:r w:rsidR="00160616">
        <w:rPr>
          <w:w w:val="90"/>
        </w:rPr>
        <w:t xml:space="preserve"> </w:t>
      </w:r>
      <w:r w:rsidR="008E471D">
        <w:rPr>
          <w:w w:val="90"/>
        </w:rPr>
        <w:t>BÖLÜM</w:t>
      </w:r>
      <w:proofErr w:type="gramStart"/>
      <w:r w:rsidR="008E471D">
        <w:rPr>
          <w:w w:val="90"/>
        </w:rPr>
        <w:t>:PERİYODİK</w:t>
      </w:r>
      <w:proofErr w:type="gramEnd"/>
      <w:r w:rsidR="008E471D">
        <w:rPr>
          <w:w w:val="90"/>
        </w:rPr>
        <w:t xml:space="preserve">  ÖLÇÜM  VE   KONTROLLER</w:t>
      </w:r>
    </w:p>
    <w:p w:rsidR="004B06C0" w:rsidRDefault="00160616">
      <w:pPr>
        <w:ind w:left="221"/>
        <w:jc w:val="both"/>
        <w:rPr>
          <w:b/>
          <w:sz w:val="24"/>
        </w:rPr>
      </w:pPr>
      <w:r>
        <w:rPr>
          <w:b/>
          <w:sz w:val="24"/>
        </w:rPr>
        <w:t>MADDE 25</w:t>
      </w:r>
      <w:proofErr w:type="gramStart"/>
      <w:r w:rsidR="008E471D">
        <w:rPr>
          <w:b/>
          <w:sz w:val="24"/>
        </w:rPr>
        <w:t>:Periyodik</w:t>
      </w:r>
      <w:proofErr w:type="gramEnd"/>
      <w:r w:rsidR="008E471D">
        <w:rPr>
          <w:b/>
          <w:sz w:val="24"/>
        </w:rPr>
        <w:t xml:space="preserve"> Ölçüm ve Kontroller</w:t>
      </w:r>
    </w:p>
    <w:p w:rsidR="004B06C0" w:rsidRDefault="004B06C0">
      <w:pPr>
        <w:pStyle w:val="GvdeMetni"/>
        <w:rPr>
          <w:b/>
        </w:rPr>
      </w:pPr>
    </w:p>
    <w:p w:rsidR="004B06C0" w:rsidRDefault="008E471D">
      <w:pPr>
        <w:spacing w:line="274" w:lineRule="exact"/>
        <w:ind w:left="106" w:right="14"/>
        <w:rPr>
          <w:b/>
          <w:sz w:val="24"/>
        </w:rPr>
      </w:pPr>
      <w:r>
        <w:rPr>
          <w:b/>
          <w:spacing w:val="-1"/>
          <w:w w:val="99"/>
          <w:sz w:val="24"/>
        </w:rPr>
        <w:t>A</w:t>
      </w:r>
      <w:r>
        <w:rPr>
          <w:b/>
          <w:spacing w:val="1"/>
          <w:w w:val="99"/>
          <w:sz w:val="24"/>
        </w:rPr>
        <w:t>-</w:t>
      </w:r>
      <w:r>
        <w:rPr>
          <w:b/>
          <w:spacing w:val="-3"/>
          <w:w w:val="99"/>
          <w:sz w:val="24"/>
        </w:rPr>
        <w:t>P</w:t>
      </w:r>
      <w:r>
        <w:rPr>
          <w:b/>
          <w:spacing w:val="1"/>
          <w:w w:val="99"/>
          <w:sz w:val="24"/>
        </w:rPr>
        <w:t>e</w:t>
      </w:r>
      <w:r>
        <w:rPr>
          <w:b/>
          <w:spacing w:val="-3"/>
          <w:w w:val="99"/>
          <w:sz w:val="24"/>
        </w:rPr>
        <w:t>r</w:t>
      </w:r>
      <w:r>
        <w:rPr>
          <w:b/>
          <w:w w:val="99"/>
          <w:sz w:val="24"/>
        </w:rPr>
        <w:t>iyodik</w:t>
      </w:r>
      <w:r>
        <w:rPr>
          <w:b/>
          <w:spacing w:val="1"/>
          <w:sz w:val="24"/>
        </w:rPr>
        <w:t xml:space="preserve"> </w:t>
      </w:r>
      <w:r>
        <w:rPr>
          <w:b/>
          <w:spacing w:val="-2"/>
          <w:sz w:val="24"/>
        </w:rPr>
        <w:t>K</w:t>
      </w:r>
      <w:r>
        <w:rPr>
          <w:b/>
          <w:sz w:val="24"/>
        </w:rPr>
        <w:t>o</w:t>
      </w:r>
      <w:r>
        <w:rPr>
          <w:b/>
          <w:w w:val="99"/>
          <w:sz w:val="24"/>
        </w:rPr>
        <w:t>n</w:t>
      </w:r>
      <w:r>
        <w:rPr>
          <w:b/>
          <w:spacing w:val="-1"/>
          <w:w w:val="99"/>
          <w:sz w:val="24"/>
        </w:rPr>
        <w:t>tr</w:t>
      </w:r>
      <w:r>
        <w:rPr>
          <w:b/>
          <w:w w:val="99"/>
          <w:sz w:val="24"/>
        </w:rPr>
        <w:t>ol</w:t>
      </w:r>
      <w:r>
        <w:rPr>
          <w:b/>
          <w:spacing w:val="-2"/>
          <w:w w:val="99"/>
          <w:sz w:val="24"/>
        </w:rPr>
        <w:t>l</w:t>
      </w:r>
      <w:r>
        <w:rPr>
          <w:b/>
          <w:spacing w:val="1"/>
          <w:w w:val="99"/>
          <w:sz w:val="24"/>
        </w:rPr>
        <w:t>e</w:t>
      </w:r>
      <w:r>
        <w:rPr>
          <w:b/>
          <w:spacing w:val="-1"/>
          <w:w w:val="99"/>
          <w:sz w:val="24"/>
        </w:rPr>
        <w:t>r</w:t>
      </w:r>
      <w:r>
        <w:rPr>
          <w:b/>
          <w:w w:val="99"/>
          <w:sz w:val="24"/>
        </w:rPr>
        <w:t xml:space="preserve">i </w:t>
      </w:r>
      <w:r>
        <w:rPr>
          <w:b/>
          <w:spacing w:val="-1"/>
          <w:w w:val="99"/>
          <w:sz w:val="24"/>
        </w:rPr>
        <w:t>Y</w:t>
      </w:r>
      <w:r>
        <w:rPr>
          <w:b/>
          <w:sz w:val="24"/>
        </w:rPr>
        <w:t>a</w:t>
      </w:r>
      <w:r>
        <w:rPr>
          <w:b/>
          <w:spacing w:val="1"/>
          <w:w w:val="99"/>
          <w:sz w:val="24"/>
        </w:rPr>
        <w:t>p</w:t>
      </w:r>
      <w:r>
        <w:rPr>
          <w:b/>
          <w:sz w:val="24"/>
        </w:rPr>
        <w:t>a</w:t>
      </w:r>
      <w:r>
        <w:rPr>
          <w:b/>
          <w:spacing w:val="-1"/>
          <w:sz w:val="24"/>
        </w:rPr>
        <w:t>c</w:t>
      </w:r>
      <w:r>
        <w:rPr>
          <w:b/>
          <w:w w:val="99"/>
          <w:sz w:val="24"/>
        </w:rPr>
        <w:t>ak</w:t>
      </w:r>
      <w:r>
        <w:rPr>
          <w:b/>
          <w:spacing w:val="-2"/>
          <w:sz w:val="24"/>
        </w:rPr>
        <w:t xml:space="preserve"> K</w:t>
      </w:r>
      <w:r>
        <w:rPr>
          <w:b/>
          <w:sz w:val="24"/>
        </w:rPr>
        <w:t>i</w:t>
      </w:r>
      <w:r w:rsidR="00160616">
        <w:rPr>
          <w:b/>
          <w:sz w:val="24"/>
        </w:rPr>
        <w:t>ş</w:t>
      </w:r>
      <w:r>
        <w:rPr>
          <w:b/>
          <w:sz w:val="24"/>
        </w:rPr>
        <w:t>il</w:t>
      </w:r>
      <w:r>
        <w:rPr>
          <w:b/>
          <w:spacing w:val="-1"/>
          <w:sz w:val="24"/>
        </w:rPr>
        <w:t>e</w:t>
      </w:r>
      <w:r>
        <w:rPr>
          <w:b/>
          <w:spacing w:val="-4"/>
          <w:sz w:val="24"/>
        </w:rPr>
        <w:t>r</w:t>
      </w:r>
      <w:r>
        <w:rPr>
          <w:b/>
          <w:w w:val="99"/>
          <w:sz w:val="24"/>
        </w:rPr>
        <w:t>i</w:t>
      </w:r>
      <w:r>
        <w:rPr>
          <w:b/>
          <w:spacing w:val="1"/>
          <w:w w:val="99"/>
          <w:sz w:val="24"/>
        </w:rPr>
        <w:t>n</w:t>
      </w:r>
      <w:r w:rsidR="00160616">
        <w:rPr>
          <w:b/>
          <w:spacing w:val="1"/>
          <w:w w:val="99"/>
          <w:sz w:val="24"/>
        </w:rPr>
        <w:t xml:space="preserve"> </w:t>
      </w:r>
      <w:r>
        <w:rPr>
          <w:b/>
          <w:w w:val="99"/>
          <w:sz w:val="24"/>
        </w:rPr>
        <w:t>S</w:t>
      </w:r>
      <w:r>
        <w:rPr>
          <w:b/>
          <w:spacing w:val="-1"/>
          <w:sz w:val="24"/>
        </w:rPr>
        <w:t>eç</w:t>
      </w:r>
      <w:r>
        <w:rPr>
          <w:b/>
          <w:sz w:val="24"/>
        </w:rPr>
        <w:t>i</w:t>
      </w:r>
      <w:r>
        <w:rPr>
          <w:b/>
          <w:spacing w:val="-6"/>
          <w:sz w:val="24"/>
        </w:rPr>
        <w:t>m</w:t>
      </w:r>
      <w:r>
        <w:rPr>
          <w:b/>
          <w:sz w:val="24"/>
        </w:rPr>
        <w:t>i</w:t>
      </w:r>
    </w:p>
    <w:p w:rsidR="004B06C0" w:rsidRDefault="008E471D" w:rsidP="00160616">
      <w:pPr>
        <w:pStyle w:val="GvdeMetni"/>
        <w:ind w:left="651" w:right="706"/>
      </w:pPr>
      <w:r>
        <w:t>İşveren</w:t>
      </w:r>
      <w:proofErr w:type="gramStart"/>
      <w:r>
        <w:t>,periyodik</w:t>
      </w:r>
      <w:proofErr w:type="gramEnd"/>
      <w:r w:rsidR="00160616">
        <w:t xml:space="preserve"> kontrolleri</w:t>
      </w:r>
      <w:r>
        <w:t xml:space="preserve"> yapmaya yetkili kişi seçiminde  belirtilen iş ekipmanlarının teknik özelliklerinin gerektirdiği ve Eklerde </w:t>
      </w:r>
      <w:r>
        <w:rPr>
          <w:spacing w:val="-3"/>
        </w:rPr>
        <w:t xml:space="preserve">yer </w:t>
      </w:r>
      <w:r>
        <w:t xml:space="preserve">alan istisnalar saklı kalmak kaydıyla ilgili branşlardaki  alan, dal, atölye ve  laboratuar şefleri ile mühendis,  teknik </w:t>
      </w:r>
      <w:r>
        <w:rPr>
          <w:spacing w:val="4"/>
        </w:rPr>
        <w:t xml:space="preserve"> </w:t>
      </w:r>
      <w:r>
        <w:t>öğretmen,</w:t>
      </w:r>
      <w:r w:rsidR="00160616">
        <w:t xml:space="preserve"> </w:t>
      </w:r>
      <w:r>
        <w:t>tekniker,</w:t>
      </w:r>
      <w:r w:rsidR="00160616">
        <w:t xml:space="preserve"> </w:t>
      </w:r>
      <w:r>
        <w:t xml:space="preserve">yüksek  </w:t>
      </w:r>
      <w:r>
        <w:rPr>
          <w:spacing w:val="16"/>
        </w:rPr>
        <w:t xml:space="preserve"> </w:t>
      </w:r>
      <w:r>
        <w:t xml:space="preserve">tekniker  </w:t>
      </w:r>
      <w:r>
        <w:rPr>
          <w:spacing w:val="14"/>
        </w:rPr>
        <w:t xml:space="preserve"> </w:t>
      </w:r>
      <w:r w:rsidR="00160616">
        <w:t xml:space="preserve">ve </w:t>
      </w:r>
      <w:r>
        <w:t>fizik,</w:t>
      </w:r>
      <w:r>
        <w:tab/>
        <w:t>kimya,</w:t>
      </w:r>
      <w:r>
        <w:tab/>
        <w:t>biyoloji</w:t>
      </w:r>
      <w:r w:rsidR="00160616">
        <w:t xml:space="preserve"> öğretmenleri</w:t>
      </w:r>
      <w:r w:rsidR="00160616">
        <w:tab/>
        <w:t xml:space="preserve">tarafından ilgili </w:t>
      </w:r>
      <w:r>
        <w:t>standartlar doğrultusunda periyodik ölçüm ve kontroller</w:t>
      </w:r>
      <w:r>
        <w:rPr>
          <w:spacing w:val="-7"/>
        </w:rPr>
        <w:t xml:space="preserve"> </w:t>
      </w:r>
      <w:r>
        <w:t>yapılır.</w:t>
      </w:r>
    </w:p>
    <w:p w:rsidR="004B06C0" w:rsidRDefault="004B06C0">
      <w:pPr>
        <w:pStyle w:val="GvdeMetni"/>
        <w:spacing w:before="4"/>
      </w:pPr>
    </w:p>
    <w:p w:rsidR="004B06C0" w:rsidRDefault="008E471D">
      <w:pPr>
        <w:pStyle w:val="Balk1"/>
        <w:numPr>
          <w:ilvl w:val="1"/>
          <w:numId w:val="7"/>
        </w:numPr>
        <w:tabs>
          <w:tab w:val="left" w:pos="535"/>
        </w:tabs>
        <w:spacing w:before="1" w:line="274" w:lineRule="exact"/>
        <w:ind w:right="7034"/>
        <w:jc w:val="center"/>
      </w:pPr>
      <w:proofErr w:type="gramStart"/>
      <w:r>
        <w:t>rtam</w:t>
      </w:r>
      <w:proofErr w:type="gramEnd"/>
      <w:r>
        <w:rPr>
          <w:spacing w:val="-30"/>
        </w:rPr>
        <w:t xml:space="preserve"> </w:t>
      </w:r>
      <w:r>
        <w:t>Ölçümleri</w:t>
      </w:r>
      <w:r>
        <w:rPr>
          <w:spacing w:val="-28"/>
        </w:rPr>
        <w:t xml:space="preserve"> </w:t>
      </w:r>
      <w:r>
        <w:t>ve</w:t>
      </w:r>
      <w:r>
        <w:rPr>
          <w:spacing w:val="-27"/>
        </w:rPr>
        <w:t xml:space="preserve"> </w:t>
      </w:r>
      <w:r>
        <w:t>İzlenecek</w:t>
      </w:r>
      <w:r>
        <w:rPr>
          <w:spacing w:val="-29"/>
        </w:rPr>
        <w:t xml:space="preserve"> </w:t>
      </w:r>
      <w:r>
        <w:t>Yol</w:t>
      </w:r>
    </w:p>
    <w:p w:rsidR="004B06C0" w:rsidRDefault="00160616" w:rsidP="00160616">
      <w:pPr>
        <w:pStyle w:val="ListeParagraf"/>
        <w:tabs>
          <w:tab w:val="left" w:pos="897"/>
          <w:tab w:val="left" w:pos="3704"/>
          <w:tab w:val="left" w:pos="4789"/>
          <w:tab w:val="left" w:pos="5423"/>
          <w:tab w:val="left" w:pos="6743"/>
          <w:tab w:val="left" w:pos="8227"/>
          <w:tab w:val="left" w:pos="9084"/>
          <w:tab w:val="left" w:pos="10063"/>
        </w:tabs>
        <w:ind w:left="247" w:right="172"/>
      </w:pPr>
      <w:r>
        <w:rPr>
          <w:spacing w:val="-6"/>
          <w:sz w:val="24"/>
        </w:rPr>
        <w:t xml:space="preserve">    1.</w:t>
      </w:r>
      <w:r w:rsidR="008E471D" w:rsidRPr="00160616">
        <w:rPr>
          <w:spacing w:val="-6"/>
          <w:sz w:val="24"/>
        </w:rPr>
        <w:t>İş</w:t>
      </w:r>
      <w:r w:rsidR="008E471D" w:rsidRPr="00160616">
        <w:rPr>
          <w:spacing w:val="2"/>
          <w:sz w:val="24"/>
        </w:rPr>
        <w:t xml:space="preserve"> </w:t>
      </w:r>
      <w:r>
        <w:rPr>
          <w:sz w:val="24"/>
        </w:rPr>
        <w:t xml:space="preserve">ekipmanlarının bakım, </w:t>
      </w:r>
      <w:r w:rsidR="008E471D">
        <w:rPr>
          <w:sz w:val="24"/>
        </w:rPr>
        <w:t>onarım</w:t>
      </w:r>
      <w:r>
        <w:rPr>
          <w:sz w:val="24"/>
        </w:rPr>
        <w:t xml:space="preserve"> ve periyodik</w:t>
      </w:r>
      <w:r>
        <w:rPr>
          <w:sz w:val="24"/>
        </w:rPr>
        <w:tab/>
        <w:t xml:space="preserve">kontrolleri, ilgili ulusal </w:t>
      </w:r>
      <w:r w:rsidR="008E471D">
        <w:rPr>
          <w:sz w:val="24"/>
        </w:rPr>
        <w:t>ve uluslararası  standartlarda  belirlenen  aralıklarda  ve  kriterlerde,  imalatçı  verileri  ile  fen  ve</w:t>
      </w:r>
      <w:r w:rsidR="008E471D" w:rsidRPr="00160616">
        <w:rPr>
          <w:spacing w:val="6"/>
          <w:sz w:val="24"/>
        </w:rPr>
        <w:t xml:space="preserve"> </w:t>
      </w:r>
      <w:r w:rsidR="008E471D">
        <w:rPr>
          <w:sz w:val="24"/>
        </w:rPr>
        <w:t>tekniğin</w:t>
      </w:r>
      <w:r>
        <w:rPr>
          <w:sz w:val="24"/>
        </w:rPr>
        <w:t xml:space="preserve"> </w:t>
      </w:r>
      <w:r w:rsidR="008E471D">
        <w:t>gereklilikleri dikkate alınarak yapılır.</w:t>
      </w:r>
    </w:p>
    <w:p w:rsidR="004B06C0" w:rsidRDefault="008E471D">
      <w:pPr>
        <w:pStyle w:val="ListeParagraf"/>
        <w:numPr>
          <w:ilvl w:val="2"/>
          <w:numId w:val="7"/>
        </w:numPr>
        <w:tabs>
          <w:tab w:val="left" w:pos="919"/>
          <w:tab w:val="left" w:pos="2127"/>
          <w:tab w:val="left" w:pos="3733"/>
          <w:tab w:val="left" w:pos="4825"/>
          <w:tab w:val="left" w:pos="6551"/>
          <w:tab w:val="left" w:pos="9007"/>
        </w:tabs>
        <w:ind w:left="248" w:right="164" w:firstLine="403"/>
        <w:jc w:val="both"/>
        <w:rPr>
          <w:sz w:val="24"/>
        </w:rPr>
      </w:pPr>
      <w:r>
        <w:rPr>
          <w:spacing w:val="-6"/>
          <w:sz w:val="24"/>
        </w:rPr>
        <w:t xml:space="preserve">İş </w:t>
      </w:r>
      <w:r>
        <w:rPr>
          <w:sz w:val="24"/>
        </w:rPr>
        <w:t xml:space="preserve">ekipmanlarının bakımları (günlük, haftalık, aylık, üç aylık, altı aylık </w:t>
      </w:r>
      <w:proofErr w:type="gramStart"/>
      <w:r>
        <w:rPr>
          <w:sz w:val="24"/>
        </w:rPr>
        <w:t>ve  b</w:t>
      </w:r>
      <w:r w:rsidR="00160616">
        <w:rPr>
          <w:sz w:val="24"/>
        </w:rPr>
        <w:t>enzeri</w:t>
      </w:r>
      <w:proofErr w:type="gramEnd"/>
      <w:r w:rsidR="00160616">
        <w:rPr>
          <w:sz w:val="24"/>
        </w:rPr>
        <w:t xml:space="preserve">),  ilgili  standartlarda belirlenen </w:t>
      </w:r>
      <w:r>
        <w:rPr>
          <w:sz w:val="24"/>
        </w:rPr>
        <w:t>vey</w:t>
      </w:r>
      <w:r w:rsidR="00160616">
        <w:rPr>
          <w:sz w:val="24"/>
        </w:rPr>
        <w:t xml:space="preserve">a imalatçının </w:t>
      </w:r>
      <w:r>
        <w:rPr>
          <w:sz w:val="24"/>
        </w:rPr>
        <w:t>belirlediği</w:t>
      </w:r>
      <w:r>
        <w:rPr>
          <w:spacing w:val="25"/>
          <w:sz w:val="24"/>
        </w:rPr>
        <w:t xml:space="preserve"> </w:t>
      </w:r>
      <w:r w:rsidR="00160616">
        <w:rPr>
          <w:sz w:val="24"/>
        </w:rPr>
        <w:t xml:space="preserve">şekilde, </w:t>
      </w:r>
      <w:r>
        <w:rPr>
          <w:sz w:val="24"/>
        </w:rPr>
        <w:t>imalatçı</w:t>
      </w:r>
      <w:r>
        <w:rPr>
          <w:spacing w:val="14"/>
          <w:sz w:val="24"/>
        </w:rPr>
        <w:t xml:space="preserve"> </w:t>
      </w:r>
      <w:r>
        <w:rPr>
          <w:sz w:val="24"/>
        </w:rPr>
        <w:t>tarafından yetkilendirilmiş servislerce veya işyeri tarafından görevlendirilmiş kişilerce</w:t>
      </w:r>
      <w:r>
        <w:rPr>
          <w:spacing w:val="-22"/>
          <w:sz w:val="24"/>
        </w:rPr>
        <w:t xml:space="preserve"> </w:t>
      </w:r>
      <w:r>
        <w:rPr>
          <w:sz w:val="24"/>
        </w:rPr>
        <w:t>yapılır.</w:t>
      </w:r>
    </w:p>
    <w:p w:rsidR="004B06C0" w:rsidRDefault="000645E9">
      <w:pPr>
        <w:pStyle w:val="ListeParagraf"/>
        <w:numPr>
          <w:ilvl w:val="2"/>
          <w:numId w:val="7"/>
        </w:numPr>
        <w:tabs>
          <w:tab w:val="left" w:pos="921"/>
        </w:tabs>
        <w:ind w:left="248" w:right="166" w:firstLine="403"/>
        <w:jc w:val="both"/>
        <w:rPr>
          <w:sz w:val="24"/>
        </w:rPr>
      </w:pPr>
      <w:r>
        <w:rPr>
          <w:spacing w:val="-6"/>
          <w:sz w:val="24"/>
        </w:rPr>
        <w:t xml:space="preserve">İş </w:t>
      </w:r>
      <w:r w:rsidR="008E471D">
        <w:rPr>
          <w:sz w:val="24"/>
        </w:rPr>
        <w:t xml:space="preserve">ekipmanlarının, her çalışmaya başlamadan önce, </w:t>
      </w:r>
      <w:proofErr w:type="gramStart"/>
      <w:r w:rsidR="008E471D">
        <w:rPr>
          <w:sz w:val="24"/>
        </w:rPr>
        <w:t>operatörleri  tarafından</w:t>
      </w:r>
      <w:proofErr w:type="gramEnd"/>
      <w:r w:rsidR="008E471D">
        <w:rPr>
          <w:sz w:val="24"/>
        </w:rPr>
        <w:t xml:space="preserve">  kontrollere  tabi  tutulmaları</w:t>
      </w:r>
      <w:r w:rsidR="008E471D">
        <w:rPr>
          <w:spacing w:val="-6"/>
          <w:sz w:val="24"/>
        </w:rPr>
        <w:t xml:space="preserve"> </w:t>
      </w:r>
      <w:r w:rsidR="008E471D">
        <w:rPr>
          <w:sz w:val="24"/>
        </w:rPr>
        <w:t>sağlanır.</w:t>
      </w:r>
    </w:p>
    <w:p w:rsidR="004B06C0" w:rsidRDefault="008E471D">
      <w:pPr>
        <w:pStyle w:val="ListeParagraf"/>
        <w:numPr>
          <w:ilvl w:val="3"/>
          <w:numId w:val="7"/>
        </w:numPr>
        <w:tabs>
          <w:tab w:val="left" w:pos="1358"/>
        </w:tabs>
        <w:ind w:right="164" w:firstLine="163"/>
        <w:jc w:val="both"/>
        <w:rPr>
          <w:sz w:val="24"/>
        </w:rPr>
      </w:pPr>
      <w:r>
        <w:rPr>
          <w:sz w:val="24"/>
        </w:rPr>
        <w:t>Test, deney ve tahribatsız muayen</w:t>
      </w:r>
      <w:r w:rsidR="000645E9">
        <w:rPr>
          <w:sz w:val="24"/>
        </w:rPr>
        <w:t xml:space="preserve">eler dışında iş ekipmanı günlük </w:t>
      </w:r>
      <w:proofErr w:type="gramStart"/>
      <w:r>
        <w:rPr>
          <w:sz w:val="24"/>
        </w:rPr>
        <w:t>muayeneden  geçirili</w:t>
      </w:r>
      <w:r w:rsidR="000645E9">
        <w:rPr>
          <w:sz w:val="24"/>
        </w:rPr>
        <w:t>r</w:t>
      </w:r>
      <w:proofErr w:type="gramEnd"/>
      <w:r w:rsidR="000645E9">
        <w:rPr>
          <w:sz w:val="24"/>
        </w:rPr>
        <w:t>.  Kullanım sırasında ekipman, çatlak,</w:t>
      </w:r>
      <w:r>
        <w:rPr>
          <w:sz w:val="24"/>
        </w:rPr>
        <w:t xml:space="preserve"> </w:t>
      </w:r>
      <w:proofErr w:type="gramStart"/>
      <w:r>
        <w:rPr>
          <w:sz w:val="24"/>
        </w:rPr>
        <w:t>gevşemiş  bağlantılar</w:t>
      </w:r>
      <w:proofErr w:type="gramEnd"/>
      <w:r>
        <w:rPr>
          <w:sz w:val="24"/>
        </w:rPr>
        <w:t>,  parçalardaki  deformasyon,  aşınma, korozyon ve benzeri belirtiler bakımından gözle muayene</w:t>
      </w:r>
      <w:r>
        <w:rPr>
          <w:spacing w:val="-15"/>
          <w:sz w:val="24"/>
        </w:rPr>
        <w:t xml:space="preserve"> </w:t>
      </w:r>
      <w:r>
        <w:rPr>
          <w:sz w:val="24"/>
        </w:rPr>
        <w:t>edilir.</w:t>
      </w:r>
    </w:p>
    <w:p w:rsidR="004B06C0" w:rsidRDefault="008E471D">
      <w:pPr>
        <w:pStyle w:val="ListeParagraf"/>
        <w:numPr>
          <w:ilvl w:val="3"/>
          <w:numId w:val="7"/>
        </w:numPr>
        <w:tabs>
          <w:tab w:val="left" w:pos="1192"/>
        </w:tabs>
        <w:ind w:left="106" w:right="104" w:firstLine="660"/>
        <w:jc w:val="both"/>
        <w:rPr>
          <w:sz w:val="24"/>
        </w:rPr>
      </w:pPr>
      <w:r>
        <w:rPr>
          <w:sz w:val="24"/>
        </w:rPr>
        <w:t>Çatlak, aşırı aşınma ve benzeri tespit edilen herhangi bir iş ekipmanı daha a</w:t>
      </w:r>
      <w:r w:rsidR="000645E9">
        <w:rPr>
          <w:sz w:val="24"/>
        </w:rPr>
        <w:t xml:space="preserve">yrıntılı muayene için kullanım </w:t>
      </w:r>
      <w:proofErr w:type="gramStart"/>
      <w:r w:rsidR="000645E9">
        <w:rPr>
          <w:sz w:val="24"/>
        </w:rPr>
        <w:t>dışı  bırakılır</w:t>
      </w:r>
      <w:proofErr w:type="gramEnd"/>
      <w:r w:rsidR="000645E9">
        <w:rPr>
          <w:sz w:val="24"/>
        </w:rPr>
        <w:t>.  Gözle</w:t>
      </w:r>
      <w:r>
        <w:rPr>
          <w:sz w:val="24"/>
        </w:rPr>
        <w:t xml:space="preserve"> muayene</w:t>
      </w:r>
      <w:proofErr w:type="gramStart"/>
      <w:r>
        <w:rPr>
          <w:sz w:val="24"/>
        </w:rPr>
        <w:t>,  operatör</w:t>
      </w:r>
      <w:proofErr w:type="gramEnd"/>
      <w:r>
        <w:rPr>
          <w:sz w:val="24"/>
        </w:rPr>
        <w:t xml:space="preserve">  veya  iş ekipmanını ve  işlevlerini  bilen personel  tarafından yapılarak kayıt altına</w:t>
      </w:r>
      <w:r>
        <w:rPr>
          <w:spacing w:val="-10"/>
          <w:sz w:val="24"/>
        </w:rPr>
        <w:t xml:space="preserve"> </w:t>
      </w:r>
      <w:r>
        <w:rPr>
          <w:sz w:val="24"/>
        </w:rPr>
        <w:t>alınır.</w:t>
      </w:r>
    </w:p>
    <w:p w:rsidR="004B06C0" w:rsidRDefault="008E471D">
      <w:pPr>
        <w:pStyle w:val="ListeParagraf"/>
        <w:numPr>
          <w:ilvl w:val="3"/>
          <w:numId w:val="7"/>
        </w:numPr>
        <w:tabs>
          <w:tab w:val="left" w:pos="1348"/>
        </w:tabs>
        <w:ind w:right="166" w:firstLine="120"/>
        <w:jc w:val="both"/>
        <w:rPr>
          <w:sz w:val="24"/>
        </w:rPr>
      </w:pPr>
      <w:r>
        <w:rPr>
          <w:sz w:val="24"/>
        </w:rPr>
        <w:t>Muayeneler; haftalık, aylık, üç aylık ve benzeri periyotlarla iş ekipmanının ilgili olduğu standartların veya imalatçısının öngördüğü düzenli aralıklarla</w:t>
      </w:r>
      <w:r>
        <w:rPr>
          <w:spacing w:val="-17"/>
          <w:sz w:val="24"/>
        </w:rPr>
        <w:t xml:space="preserve"> </w:t>
      </w:r>
      <w:r>
        <w:rPr>
          <w:sz w:val="24"/>
        </w:rPr>
        <w:t>tekrarlanır.</w:t>
      </w:r>
    </w:p>
    <w:p w:rsidR="004B06C0" w:rsidRDefault="008E471D">
      <w:pPr>
        <w:pStyle w:val="ListeParagraf"/>
        <w:numPr>
          <w:ilvl w:val="3"/>
          <w:numId w:val="7"/>
        </w:numPr>
        <w:tabs>
          <w:tab w:val="left" w:pos="1211"/>
        </w:tabs>
        <w:ind w:right="166" w:firstLine="120"/>
        <w:jc w:val="both"/>
        <w:rPr>
          <w:sz w:val="24"/>
        </w:rPr>
      </w:pPr>
      <w:r>
        <w:rPr>
          <w:spacing w:val="-6"/>
          <w:sz w:val="24"/>
        </w:rPr>
        <w:t xml:space="preserve">İş </w:t>
      </w:r>
      <w:r>
        <w:rPr>
          <w:sz w:val="24"/>
        </w:rPr>
        <w:t xml:space="preserve">ekipmanında günlük, haftalık, aylık, üç </w:t>
      </w:r>
      <w:proofErr w:type="gramStart"/>
      <w:r>
        <w:rPr>
          <w:sz w:val="24"/>
        </w:rPr>
        <w:t>aylık  ve</w:t>
      </w:r>
      <w:proofErr w:type="gramEnd"/>
      <w:r>
        <w:rPr>
          <w:sz w:val="24"/>
        </w:rPr>
        <w:t xml:space="preserve">  benzeri  düzenli  aralıklarla  yapılan  muayeneler ile tüm bakım ve onarımlar kayıt altına</w:t>
      </w:r>
      <w:r>
        <w:rPr>
          <w:spacing w:val="-12"/>
          <w:sz w:val="24"/>
        </w:rPr>
        <w:t xml:space="preserve"> </w:t>
      </w:r>
      <w:r>
        <w:rPr>
          <w:sz w:val="24"/>
        </w:rPr>
        <w:t>alınır.</w:t>
      </w:r>
    </w:p>
    <w:p w:rsidR="004B06C0" w:rsidRDefault="008E471D">
      <w:pPr>
        <w:pStyle w:val="ListeParagraf"/>
        <w:numPr>
          <w:ilvl w:val="2"/>
          <w:numId w:val="7"/>
        </w:numPr>
        <w:tabs>
          <w:tab w:val="left" w:pos="904"/>
        </w:tabs>
        <w:ind w:left="221" w:right="224" w:firstLine="360"/>
        <w:jc w:val="both"/>
        <w:rPr>
          <w:sz w:val="24"/>
        </w:rPr>
      </w:pPr>
      <w:r>
        <w:rPr>
          <w:sz w:val="24"/>
        </w:rPr>
        <w:t>Periyodik kontrol aralığı ve kriterleri standartlar ile belirlenmemiş iş ekipmanlarının periyodik kontrolleri, varsa imalatçının öngördüğü aralık ve kriterlerde yapılır. Bu hususlar, imalatçı tarafından belirlenmemiş ise iş ekipmanının periyodik kontrolü, bulunduğu işyeri ortam koşulları,</w:t>
      </w:r>
      <w:r>
        <w:rPr>
          <w:spacing w:val="-14"/>
          <w:sz w:val="24"/>
        </w:rPr>
        <w:t xml:space="preserve"> </w:t>
      </w:r>
      <w:r>
        <w:rPr>
          <w:sz w:val="24"/>
        </w:rPr>
        <w:t>kullanım</w:t>
      </w:r>
    </w:p>
    <w:p w:rsidR="004B06C0" w:rsidRDefault="008E471D">
      <w:pPr>
        <w:ind w:left="221" w:right="716"/>
        <w:jc w:val="both"/>
        <w:rPr>
          <w:sz w:val="24"/>
        </w:rPr>
      </w:pPr>
      <w:proofErr w:type="gramStart"/>
      <w:r>
        <w:rPr>
          <w:sz w:val="24"/>
        </w:rPr>
        <w:t>sıklığı</w:t>
      </w:r>
      <w:proofErr w:type="gramEnd"/>
      <w:r>
        <w:rPr>
          <w:sz w:val="24"/>
        </w:rPr>
        <w:t xml:space="preserve"> ile kullanım süresi gibi faktörler göz önünde bulundurularak, yapılacak risk değerlendirmesi sonuçlarına göre, belirlenecek aralıklarda yapılır. Belirlenen periyodik kontrol aralığının </w:t>
      </w:r>
      <w:r>
        <w:rPr>
          <w:b/>
          <w:sz w:val="24"/>
        </w:rPr>
        <w:t>i</w:t>
      </w:r>
      <w:r w:rsidR="000645E9">
        <w:rPr>
          <w:b/>
          <w:sz w:val="24"/>
        </w:rPr>
        <w:t>ş</w:t>
      </w:r>
      <w:r>
        <w:rPr>
          <w:b/>
          <w:sz w:val="24"/>
        </w:rPr>
        <w:t xml:space="preserve"> ekipmanlarının kullanımında sağlık ve güvenlik </w:t>
      </w:r>
      <w:r w:rsidR="006E6947">
        <w:rPr>
          <w:b/>
          <w:sz w:val="24"/>
        </w:rPr>
        <w:t>Ş</w:t>
      </w:r>
      <w:r>
        <w:rPr>
          <w:b/>
          <w:sz w:val="24"/>
        </w:rPr>
        <w:t xml:space="preserve">artları yönetmeliğinde </w:t>
      </w:r>
      <w:r>
        <w:rPr>
          <w:sz w:val="24"/>
        </w:rPr>
        <w:t xml:space="preserve">belirtilen </w:t>
      </w:r>
      <w:proofErr w:type="gramStart"/>
      <w:r>
        <w:rPr>
          <w:sz w:val="24"/>
        </w:rPr>
        <w:t>istisnalar(</w:t>
      </w:r>
      <w:proofErr w:type="gramEnd"/>
      <w:r>
        <w:rPr>
          <w:sz w:val="24"/>
        </w:rPr>
        <w:t>*) dışında bir yılı aşmaması gerekir.</w:t>
      </w:r>
    </w:p>
    <w:p w:rsidR="004B06C0" w:rsidRDefault="008E471D">
      <w:pPr>
        <w:pStyle w:val="ListeParagraf"/>
        <w:numPr>
          <w:ilvl w:val="2"/>
          <w:numId w:val="7"/>
        </w:numPr>
        <w:tabs>
          <w:tab w:val="left" w:pos="979"/>
        </w:tabs>
        <w:ind w:left="533" w:right="161" w:firstLine="0"/>
        <w:jc w:val="both"/>
        <w:rPr>
          <w:sz w:val="24"/>
        </w:rPr>
      </w:pPr>
      <w:r>
        <w:rPr>
          <w:sz w:val="24"/>
        </w:rPr>
        <w:t xml:space="preserve">Birden fazla iş yapmak amacıyla imal edilen iş ekipmanları yaptıkları </w:t>
      </w:r>
      <w:proofErr w:type="gramStart"/>
      <w:r>
        <w:rPr>
          <w:sz w:val="24"/>
        </w:rPr>
        <w:t>işler  göz</w:t>
      </w:r>
      <w:proofErr w:type="gramEnd"/>
      <w:r>
        <w:rPr>
          <w:sz w:val="24"/>
        </w:rPr>
        <w:t xml:space="preserve"> önünde  bulundurularak ayrı ayrı periyodik kontrole tabi</w:t>
      </w:r>
      <w:r>
        <w:rPr>
          <w:spacing w:val="-12"/>
          <w:sz w:val="24"/>
        </w:rPr>
        <w:t xml:space="preserve"> </w:t>
      </w:r>
      <w:r>
        <w:rPr>
          <w:sz w:val="24"/>
        </w:rPr>
        <w:t>tutulur.</w:t>
      </w:r>
    </w:p>
    <w:p w:rsidR="004B06C0" w:rsidRDefault="008E471D">
      <w:pPr>
        <w:pStyle w:val="ListeParagraf"/>
        <w:numPr>
          <w:ilvl w:val="2"/>
          <w:numId w:val="7"/>
        </w:numPr>
        <w:tabs>
          <w:tab w:val="left" w:pos="847"/>
        </w:tabs>
        <w:ind w:left="533" w:right="166" w:firstLine="0"/>
        <w:jc w:val="both"/>
        <w:rPr>
          <w:sz w:val="24"/>
        </w:rPr>
      </w:pPr>
      <w:r>
        <w:rPr>
          <w:sz w:val="24"/>
        </w:rPr>
        <w:t xml:space="preserve">Periyodik kontrolleri yapmaya yetkili kişiler tarafından yapılacak kontroller sonucunda periyodik kontrol raporu düzenlenir. Düzenlenen </w:t>
      </w:r>
      <w:proofErr w:type="gramStart"/>
      <w:r>
        <w:rPr>
          <w:sz w:val="24"/>
        </w:rPr>
        <w:t>belgeler,</w:t>
      </w:r>
      <w:proofErr w:type="gramEnd"/>
      <w:r>
        <w:rPr>
          <w:sz w:val="24"/>
        </w:rPr>
        <w:t xml:space="preserve"> iş ekipmanının kullanıldığı sürece okul veya kurum tarafından</w:t>
      </w:r>
      <w:r>
        <w:rPr>
          <w:spacing w:val="-6"/>
          <w:sz w:val="24"/>
        </w:rPr>
        <w:t xml:space="preserve"> </w:t>
      </w:r>
      <w:r>
        <w:rPr>
          <w:sz w:val="24"/>
        </w:rPr>
        <w:t>saklanır.</w:t>
      </w:r>
    </w:p>
    <w:p w:rsidR="004B06C0" w:rsidRDefault="008E471D">
      <w:pPr>
        <w:pStyle w:val="ListeParagraf"/>
        <w:numPr>
          <w:ilvl w:val="2"/>
          <w:numId w:val="7"/>
        </w:numPr>
        <w:tabs>
          <w:tab w:val="left" w:pos="835"/>
        </w:tabs>
        <w:ind w:left="533" w:right="164" w:firstLine="0"/>
        <w:jc w:val="both"/>
        <w:rPr>
          <w:sz w:val="24"/>
        </w:rPr>
      </w:pPr>
      <w:r>
        <w:rPr>
          <w:spacing w:val="-6"/>
          <w:sz w:val="24"/>
        </w:rPr>
        <w:t xml:space="preserve">İş </w:t>
      </w:r>
      <w:r>
        <w:rPr>
          <w:sz w:val="24"/>
        </w:rPr>
        <w:t xml:space="preserve">ekipmanının özelliği gereği birden fazla branştaki periyodik kontrolleri yapmaya yetkili kişiler tarafından periyodik kontrolün yapılması gerekmesi halinde, </w:t>
      </w:r>
      <w:proofErr w:type="gramStart"/>
      <w:r>
        <w:rPr>
          <w:sz w:val="24"/>
        </w:rPr>
        <w:t xml:space="preserve">müştereken  </w:t>
      </w:r>
      <w:r>
        <w:rPr>
          <w:spacing w:val="-3"/>
          <w:sz w:val="24"/>
        </w:rPr>
        <w:t>veya</w:t>
      </w:r>
      <w:proofErr w:type="gramEnd"/>
      <w:r>
        <w:rPr>
          <w:spacing w:val="-3"/>
          <w:sz w:val="24"/>
        </w:rPr>
        <w:t xml:space="preserve">  </w:t>
      </w:r>
      <w:r>
        <w:rPr>
          <w:sz w:val="24"/>
        </w:rPr>
        <w:t>her  bir  branştan yetkili kişi kendi konusu ile ilgili kısmın raporunu düzenleyip</w:t>
      </w:r>
      <w:r>
        <w:rPr>
          <w:spacing w:val="-16"/>
          <w:sz w:val="24"/>
        </w:rPr>
        <w:t xml:space="preserve"> </w:t>
      </w:r>
      <w:r>
        <w:rPr>
          <w:sz w:val="24"/>
        </w:rPr>
        <w:t>imzalar.</w:t>
      </w:r>
    </w:p>
    <w:p w:rsidR="004B06C0" w:rsidRDefault="008E471D">
      <w:pPr>
        <w:pStyle w:val="ListeParagraf"/>
        <w:numPr>
          <w:ilvl w:val="2"/>
          <w:numId w:val="7"/>
        </w:numPr>
        <w:tabs>
          <w:tab w:val="left" w:pos="830"/>
        </w:tabs>
        <w:ind w:left="533" w:right="160" w:firstLine="0"/>
        <w:jc w:val="both"/>
        <w:rPr>
          <w:sz w:val="24"/>
        </w:rPr>
      </w:pPr>
      <w:r>
        <w:rPr>
          <w:spacing w:val="-6"/>
          <w:sz w:val="24"/>
        </w:rPr>
        <w:t xml:space="preserve">İş </w:t>
      </w:r>
      <w:r>
        <w:rPr>
          <w:sz w:val="24"/>
        </w:rPr>
        <w:t xml:space="preserve">sağlığı ve güvenliği yönünden uygun bulunmayan hususların tespit edilmesi ve bu hususlar giderilmeden iş ekipmanının kullanılmasının uygun olmadığının belirtilmesi halinde; bu hususlar </w:t>
      </w:r>
      <w:proofErr w:type="gramStart"/>
      <w:r>
        <w:rPr>
          <w:sz w:val="24"/>
        </w:rPr>
        <w:t>giderilinceye  kadar</w:t>
      </w:r>
      <w:proofErr w:type="gramEnd"/>
      <w:r>
        <w:rPr>
          <w:sz w:val="24"/>
        </w:rPr>
        <w:t xml:space="preserve">  iş  ekipmanı  kullanılmaz.  Söz  konusu  eksikliklerin  giderilmesinden  sonra yapılacak  ikinci  kontrol   sonucunda;  eksikliklerin  giderilmesi   için   yapılan  iş ve  işlemler    </w:t>
      </w:r>
      <w:r>
        <w:rPr>
          <w:spacing w:val="5"/>
          <w:sz w:val="24"/>
        </w:rPr>
        <w:t xml:space="preserve"> </w:t>
      </w:r>
      <w:r>
        <w:rPr>
          <w:sz w:val="24"/>
        </w:rPr>
        <w:t>ile</w:t>
      </w:r>
    </w:p>
    <w:p w:rsidR="004B06C0" w:rsidRDefault="008E471D">
      <w:pPr>
        <w:pStyle w:val="GvdeMetni"/>
        <w:ind w:left="533" w:right="172"/>
        <w:jc w:val="both"/>
      </w:pPr>
      <w:proofErr w:type="gramStart"/>
      <w:r>
        <w:t>iş</w:t>
      </w:r>
      <w:proofErr w:type="gramEnd"/>
      <w:r>
        <w:t xml:space="preserve"> ekipmanının bir sonraki kontrol tarihine kadar  güvenle  kullanılabileceği  ibaresinin  de  </w:t>
      </w:r>
      <w:r>
        <w:rPr>
          <w:spacing w:val="-3"/>
        </w:rPr>
        <w:t xml:space="preserve">yer </w:t>
      </w:r>
      <w:r>
        <w:t>aldığı  ikinci bir belge</w:t>
      </w:r>
      <w:r>
        <w:rPr>
          <w:spacing w:val="-3"/>
        </w:rPr>
        <w:t xml:space="preserve"> </w:t>
      </w:r>
      <w:r>
        <w:t>düzenlenir.</w:t>
      </w:r>
    </w:p>
    <w:p w:rsidR="004B06C0" w:rsidRDefault="004B06C0">
      <w:pPr>
        <w:pStyle w:val="GvdeMetni"/>
        <w:spacing w:before="4"/>
      </w:pPr>
    </w:p>
    <w:p w:rsidR="004B06C0" w:rsidRDefault="008E471D">
      <w:pPr>
        <w:pStyle w:val="Balk1"/>
        <w:spacing w:before="1" w:line="274" w:lineRule="exact"/>
        <w:ind w:left="651"/>
        <w:jc w:val="both"/>
      </w:pPr>
      <w:r>
        <w:t>C-Kontrolve Denetimler</w:t>
      </w:r>
    </w:p>
    <w:p w:rsidR="004B06C0" w:rsidRDefault="008E471D">
      <w:pPr>
        <w:pStyle w:val="GvdeMetni"/>
        <w:ind w:left="651" w:right="14"/>
      </w:pPr>
      <w:r>
        <w:t>1. İş ekipmanının periyodik kontrolü sonucunda düzenlenecek rapor sonucu aşağıdaki bölümlerin bulunması zorunludur:</w:t>
      </w:r>
    </w:p>
    <w:p w:rsidR="004B06C0" w:rsidRDefault="004B06C0">
      <w:pPr>
        <w:sectPr w:rsidR="004B06C0">
          <w:pgSz w:w="11930" w:h="16850"/>
          <w:pgMar w:top="640" w:right="460" w:bottom="280" w:left="460" w:header="708" w:footer="708" w:gutter="0"/>
          <w:cols w:space="708"/>
        </w:sectPr>
      </w:pPr>
    </w:p>
    <w:p w:rsidR="004B06C0" w:rsidRDefault="0098226A">
      <w:pPr>
        <w:spacing w:before="60"/>
        <w:ind w:right="103"/>
        <w:jc w:val="right"/>
        <w:rPr>
          <w:b/>
          <w:sz w:val="20"/>
        </w:rPr>
      </w:pPr>
      <w:r w:rsidRPr="0098226A">
        <w:lastRenderedPageBreak/>
        <w:pict>
          <v:group id="_x0000_s1068" style="position:absolute;left:0;text-align:left;margin-left:24.45pt;margin-top:24.25pt;width:547.95pt;height:794.2pt;z-index:-61528;mso-position-horizontal-relative:page;mso-position-vertical-relative:page" coordorigin="489,485" coordsize="10959,15884">
            <v:line id="_x0000_s1075" style="position:absolute" from="499,494" to="11424,494" strokeweight=".48pt"/>
            <v:line id="_x0000_s1074" style="position:absolute" from="494,490" to="494,16354" strokeweight=".48pt"/>
            <v:line id="_x0000_s1073" style="position:absolute" from="11438,499" to="11438,16363" strokeweight=".16936mm"/>
            <v:line id="_x0000_s1072" style="position:absolute" from="11429,490" to="11429,16354" strokeweight=".48pt"/>
            <v:line id="_x0000_s1071" style="position:absolute" from="499,16358" to="11424,16358" strokeweight=".16936mm"/>
            <v:line id="_x0000_s1070" style="position:absolute" from="499,16349" to="11424,16349" strokeweight=".48pt"/>
            <v:line id="_x0000_s1069" style="position:absolute" from="11424,16358" to="11443,16358" strokeweight=".16936mm"/>
            <w10:wrap anchorx="page" anchory="page"/>
          </v:group>
        </w:pict>
      </w:r>
      <w:r w:rsidR="008E471D">
        <w:rPr>
          <w:sz w:val="20"/>
        </w:rPr>
        <w:t xml:space="preserve">Sayfa </w:t>
      </w:r>
      <w:r w:rsidR="008E471D">
        <w:rPr>
          <w:b/>
          <w:sz w:val="20"/>
        </w:rPr>
        <w:t xml:space="preserve">41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ListeParagraf"/>
        <w:numPr>
          <w:ilvl w:val="1"/>
          <w:numId w:val="6"/>
        </w:numPr>
        <w:tabs>
          <w:tab w:val="left" w:pos="1005"/>
        </w:tabs>
        <w:ind w:right="164" w:firstLine="0"/>
        <w:jc w:val="both"/>
        <w:rPr>
          <w:sz w:val="24"/>
        </w:rPr>
      </w:pPr>
      <w:r>
        <w:rPr>
          <w:sz w:val="24"/>
        </w:rPr>
        <w:t xml:space="preserve">Genel bilgiler: </w:t>
      </w:r>
      <w:r>
        <w:rPr>
          <w:spacing w:val="-3"/>
          <w:sz w:val="24"/>
        </w:rPr>
        <w:t xml:space="preserve">Bu </w:t>
      </w:r>
      <w:r>
        <w:rPr>
          <w:sz w:val="24"/>
        </w:rPr>
        <w:t xml:space="preserve">bölümde işyerinin adı, adresi, iletişim bilgileri (telefon, faks, elektronik posta adresi, internet sitesi ve benzeri), periyodik kontrol tarihi, normal şartlarda yapılması gereken bir sonraki periyodik kontrol tarihi ve gerekli görülen diğer bilgilere </w:t>
      </w:r>
      <w:r>
        <w:rPr>
          <w:spacing w:val="-3"/>
          <w:sz w:val="24"/>
        </w:rPr>
        <w:t>yer</w:t>
      </w:r>
      <w:r>
        <w:rPr>
          <w:spacing w:val="-11"/>
          <w:sz w:val="24"/>
        </w:rPr>
        <w:t xml:space="preserve"> </w:t>
      </w:r>
      <w:r>
        <w:rPr>
          <w:sz w:val="24"/>
        </w:rPr>
        <w:t>verilir.</w:t>
      </w:r>
    </w:p>
    <w:p w:rsidR="004B06C0" w:rsidRDefault="008E471D">
      <w:pPr>
        <w:pStyle w:val="ListeParagraf"/>
        <w:numPr>
          <w:ilvl w:val="1"/>
          <w:numId w:val="6"/>
        </w:numPr>
        <w:tabs>
          <w:tab w:val="left" w:pos="959"/>
        </w:tabs>
        <w:ind w:left="958" w:hanging="425"/>
        <w:jc w:val="both"/>
        <w:rPr>
          <w:sz w:val="24"/>
        </w:rPr>
      </w:pPr>
      <w:r>
        <w:rPr>
          <w:spacing w:val="-6"/>
          <w:sz w:val="24"/>
        </w:rPr>
        <w:t xml:space="preserve">İş </w:t>
      </w:r>
      <w:r>
        <w:rPr>
          <w:sz w:val="24"/>
        </w:rPr>
        <w:t xml:space="preserve">ekipmanına ait teknik özellikler: Raporun bu bölümünde periyodik kontrole tabi   </w:t>
      </w:r>
      <w:r>
        <w:rPr>
          <w:spacing w:val="42"/>
          <w:sz w:val="24"/>
        </w:rPr>
        <w:t xml:space="preserve"> </w:t>
      </w:r>
      <w:r>
        <w:rPr>
          <w:sz w:val="24"/>
        </w:rPr>
        <w:t>tutulacak</w:t>
      </w:r>
    </w:p>
    <w:p w:rsidR="004B06C0" w:rsidRDefault="008E471D">
      <w:pPr>
        <w:pStyle w:val="GvdeMetni"/>
        <w:ind w:left="533" w:right="164"/>
        <w:jc w:val="both"/>
      </w:pPr>
      <w:r>
        <w:t xml:space="preserve">iş ekipmanının  adı,  markası,  modeli,  imal  </w:t>
      </w:r>
      <w:r>
        <w:rPr>
          <w:spacing w:val="-3"/>
        </w:rPr>
        <w:t xml:space="preserve">yılı,  </w:t>
      </w:r>
      <w:r>
        <w:t xml:space="preserve">ekipmanın  seri  numarası,  konumu,  kullanım amacı   ile gerek görülen teknik özellikler ve diğer bilgilere </w:t>
      </w:r>
      <w:r>
        <w:rPr>
          <w:spacing w:val="-3"/>
        </w:rPr>
        <w:t>yer</w:t>
      </w:r>
      <w:r>
        <w:rPr>
          <w:spacing w:val="-11"/>
        </w:rPr>
        <w:t xml:space="preserve"> </w:t>
      </w:r>
      <w:r>
        <w:t>verilir.</w:t>
      </w:r>
    </w:p>
    <w:p w:rsidR="004B06C0" w:rsidRDefault="008E471D">
      <w:pPr>
        <w:pStyle w:val="ListeParagraf"/>
        <w:numPr>
          <w:ilvl w:val="1"/>
          <w:numId w:val="6"/>
        </w:numPr>
        <w:tabs>
          <w:tab w:val="left" w:pos="1130"/>
        </w:tabs>
        <w:ind w:right="163" w:firstLine="0"/>
        <w:jc w:val="both"/>
        <w:rPr>
          <w:sz w:val="24"/>
        </w:rPr>
      </w:pPr>
      <w:proofErr w:type="gramStart"/>
      <w:r>
        <w:rPr>
          <w:sz w:val="24"/>
        </w:rPr>
        <w:t>Periyodik  kontrol</w:t>
      </w:r>
      <w:proofErr w:type="gramEnd"/>
      <w:r>
        <w:rPr>
          <w:sz w:val="24"/>
        </w:rPr>
        <w:t xml:space="preserve">  metodu:  </w:t>
      </w:r>
      <w:r>
        <w:rPr>
          <w:spacing w:val="-3"/>
          <w:sz w:val="24"/>
        </w:rPr>
        <w:t xml:space="preserve">İlgili  </w:t>
      </w:r>
      <w:r>
        <w:rPr>
          <w:sz w:val="24"/>
        </w:rPr>
        <w:t>standart  numarası ve  adı,  periyodik  kontrol   esnasında kullanılan ekipmanların özellikleri ve diğer bilgiler</w:t>
      </w:r>
      <w:r>
        <w:rPr>
          <w:spacing w:val="-19"/>
          <w:sz w:val="24"/>
        </w:rPr>
        <w:t xml:space="preserve"> </w:t>
      </w:r>
      <w:r>
        <w:rPr>
          <w:sz w:val="24"/>
        </w:rPr>
        <w:t>belirtilir.</w:t>
      </w:r>
    </w:p>
    <w:p w:rsidR="004B06C0" w:rsidRDefault="008E471D">
      <w:pPr>
        <w:pStyle w:val="ListeParagraf"/>
        <w:numPr>
          <w:ilvl w:val="1"/>
          <w:numId w:val="6"/>
        </w:numPr>
        <w:tabs>
          <w:tab w:val="left" w:pos="1048"/>
        </w:tabs>
        <w:ind w:right="164" w:firstLine="0"/>
        <w:jc w:val="both"/>
        <w:rPr>
          <w:sz w:val="24"/>
        </w:rPr>
      </w:pPr>
      <w:r>
        <w:rPr>
          <w:sz w:val="24"/>
        </w:rPr>
        <w:t>Tespit ve değerlendirme: Raporun bu bölümünde EK-III ile İlgili  standart  numarası  ve  adı, periyodik kontrol esnasında kullanılan ekipmanların özellikleri ve diğer bilgilerle, belirlenen kurallar ve yapılan</w:t>
      </w:r>
      <w:r>
        <w:rPr>
          <w:spacing w:val="35"/>
          <w:sz w:val="24"/>
        </w:rPr>
        <w:t xml:space="preserve"> </w:t>
      </w:r>
      <w:r>
        <w:rPr>
          <w:sz w:val="24"/>
        </w:rPr>
        <w:t>periyodik</w:t>
      </w:r>
      <w:r>
        <w:rPr>
          <w:spacing w:val="33"/>
          <w:sz w:val="24"/>
        </w:rPr>
        <w:t xml:space="preserve"> </w:t>
      </w:r>
      <w:r>
        <w:rPr>
          <w:sz w:val="24"/>
        </w:rPr>
        <w:t>kontrolden</w:t>
      </w:r>
      <w:r>
        <w:rPr>
          <w:spacing w:val="32"/>
          <w:sz w:val="24"/>
        </w:rPr>
        <w:t xml:space="preserve"> </w:t>
      </w:r>
      <w:r>
        <w:rPr>
          <w:sz w:val="24"/>
        </w:rPr>
        <w:t>elde</w:t>
      </w:r>
      <w:r>
        <w:rPr>
          <w:spacing w:val="32"/>
          <w:sz w:val="24"/>
        </w:rPr>
        <w:t xml:space="preserve"> </w:t>
      </w:r>
      <w:r>
        <w:rPr>
          <w:sz w:val="24"/>
        </w:rPr>
        <w:t>edilen</w:t>
      </w:r>
      <w:r>
        <w:rPr>
          <w:spacing w:val="35"/>
          <w:sz w:val="24"/>
        </w:rPr>
        <w:t xml:space="preserve"> </w:t>
      </w:r>
      <w:r>
        <w:rPr>
          <w:sz w:val="24"/>
        </w:rPr>
        <w:t>değerlerin,</w:t>
      </w:r>
      <w:r>
        <w:rPr>
          <w:spacing w:val="37"/>
          <w:sz w:val="24"/>
        </w:rPr>
        <w:t xml:space="preserve"> </w:t>
      </w:r>
      <w:r>
        <w:rPr>
          <w:spacing w:val="-3"/>
          <w:sz w:val="24"/>
        </w:rPr>
        <w:t>yine</w:t>
      </w:r>
      <w:r>
        <w:rPr>
          <w:spacing w:val="34"/>
          <w:sz w:val="24"/>
        </w:rPr>
        <w:t xml:space="preserve"> </w:t>
      </w:r>
      <w:r>
        <w:rPr>
          <w:sz w:val="24"/>
        </w:rPr>
        <w:t>EK-III</w:t>
      </w:r>
      <w:r>
        <w:rPr>
          <w:spacing w:val="24"/>
          <w:sz w:val="24"/>
        </w:rPr>
        <w:t xml:space="preserve"> </w:t>
      </w:r>
      <w:r>
        <w:rPr>
          <w:sz w:val="24"/>
        </w:rPr>
        <w:t>ile</w:t>
      </w:r>
      <w:r>
        <w:rPr>
          <w:spacing w:val="31"/>
          <w:sz w:val="24"/>
        </w:rPr>
        <w:t xml:space="preserve"> </w:t>
      </w:r>
      <w:r>
        <w:rPr>
          <w:sz w:val="24"/>
        </w:rPr>
        <w:t>periyodik</w:t>
      </w:r>
      <w:r>
        <w:rPr>
          <w:spacing w:val="33"/>
          <w:sz w:val="24"/>
        </w:rPr>
        <w:t xml:space="preserve"> </w:t>
      </w:r>
      <w:r>
        <w:rPr>
          <w:sz w:val="24"/>
        </w:rPr>
        <w:t>kontrole</w:t>
      </w:r>
      <w:r>
        <w:rPr>
          <w:spacing w:val="32"/>
          <w:sz w:val="24"/>
        </w:rPr>
        <w:t xml:space="preserve"> </w:t>
      </w:r>
      <w:r>
        <w:rPr>
          <w:sz w:val="24"/>
        </w:rPr>
        <w:t>tabi</w:t>
      </w:r>
      <w:r>
        <w:rPr>
          <w:spacing w:val="33"/>
          <w:sz w:val="24"/>
        </w:rPr>
        <w:t xml:space="preserve"> </w:t>
      </w:r>
      <w:r>
        <w:rPr>
          <w:sz w:val="24"/>
        </w:rPr>
        <w:t>tutulacak</w:t>
      </w:r>
    </w:p>
    <w:p w:rsidR="004B06C0" w:rsidRDefault="008E471D">
      <w:pPr>
        <w:pStyle w:val="GvdeMetni"/>
        <w:ind w:left="533" w:right="162"/>
        <w:jc w:val="both"/>
      </w:pPr>
      <w:r>
        <w:t xml:space="preserve">iş ekipmanının adı, markası, modeli, imal yılı,  ekipmanın seri numarası, konumu, kullanım amacı ile  gerek görülen teknik özellikler ve diğer  bilgilere  </w:t>
      </w:r>
      <w:r>
        <w:rPr>
          <w:spacing w:val="-4"/>
        </w:rPr>
        <w:t>yer</w:t>
      </w:r>
      <w:r>
        <w:rPr>
          <w:spacing w:val="52"/>
        </w:rPr>
        <w:t xml:space="preserve"> </w:t>
      </w:r>
      <w:r>
        <w:t xml:space="preserve">verilen  iş ekipmanının teknik özelliklerini  karşılayıp karşılamadığı hususu ile ilgili standart ve teknik  literatürde  yer  alan  sınır  değerlere  uygun olup olmadığı kıyaslanarak değerlendirilir. Periyodik kontrolde uygulanan test ve diğer işlemlere ilişkin bilgilere </w:t>
      </w:r>
      <w:r>
        <w:rPr>
          <w:spacing w:val="-3"/>
        </w:rPr>
        <w:t>yer</w:t>
      </w:r>
      <w:r>
        <w:rPr>
          <w:spacing w:val="2"/>
        </w:rPr>
        <w:t xml:space="preserve"> </w:t>
      </w:r>
      <w:r>
        <w:t>verilir.</w:t>
      </w:r>
    </w:p>
    <w:p w:rsidR="004B06C0" w:rsidRDefault="008E471D">
      <w:pPr>
        <w:pStyle w:val="ListeParagraf"/>
        <w:numPr>
          <w:ilvl w:val="1"/>
          <w:numId w:val="6"/>
        </w:numPr>
        <w:tabs>
          <w:tab w:val="left" w:pos="1051"/>
        </w:tabs>
        <w:ind w:right="164" w:firstLine="0"/>
        <w:jc w:val="both"/>
        <w:rPr>
          <w:sz w:val="24"/>
        </w:rPr>
      </w:pPr>
      <w:r>
        <w:rPr>
          <w:sz w:val="24"/>
        </w:rPr>
        <w:t xml:space="preserve">Test, deney ve muayene: </w:t>
      </w:r>
      <w:r>
        <w:rPr>
          <w:spacing w:val="-3"/>
          <w:sz w:val="24"/>
        </w:rPr>
        <w:t xml:space="preserve">İş </w:t>
      </w:r>
      <w:r>
        <w:rPr>
          <w:sz w:val="24"/>
        </w:rPr>
        <w:t xml:space="preserve">ekipmanının periyodik kontrolü esnasında yapılan </w:t>
      </w:r>
      <w:proofErr w:type="gramStart"/>
      <w:r>
        <w:rPr>
          <w:sz w:val="24"/>
        </w:rPr>
        <w:t>test  deney</w:t>
      </w:r>
      <w:proofErr w:type="gramEnd"/>
      <w:r>
        <w:rPr>
          <w:sz w:val="24"/>
        </w:rPr>
        <w:t xml:space="preserve">  ve  muayene (hidrostatik test, statik test, dinamik test, tahribatsız muayene yöntemleri ve benzeri) sonuçları belirtilir.</w:t>
      </w:r>
    </w:p>
    <w:p w:rsidR="004B06C0" w:rsidRDefault="008E471D">
      <w:pPr>
        <w:pStyle w:val="ListeParagraf"/>
        <w:numPr>
          <w:ilvl w:val="1"/>
          <w:numId w:val="6"/>
        </w:numPr>
        <w:tabs>
          <w:tab w:val="left" w:pos="1010"/>
        </w:tabs>
        <w:ind w:right="164" w:firstLine="0"/>
        <w:jc w:val="both"/>
        <w:rPr>
          <w:sz w:val="24"/>
        </w:rPr>
      </w:pPr>
      <w:r>
        <w:rPr>
          <w:spacing w:val="-3"/>
          <w:sz w:val="24"/>
        </w:rPr>
        <w:t xml:space="preserve">İkaz </w:t>
      </w:r>
      <w:r>
        <w:rPr>
          <w:sz w:val="24"/>
        </w:rPr>
        <w:t xml:space="preserve">ve öneriler: Yapılan periyodik kontrol sonucunda iş sağlığı ve güvenliği yönünden uygun bulunmayan hususların belirlenmesi </w:t>
      </w:r>
      <w:proofErr w:type="gramStart"/>
      <w:r>
        <w:rPr>
          <w:sz w:val="24"/>
        </w:rPr>
        <w:t>halinde,</w:t>
      </w:r>
      <w:proofErr w:type="gramEnd"/>
      <w:r>
        <w:rPr>
          <w:sz w:val="24"/>
        </w:rPr>
        <w:t xml:space="preserve"> bunların nasıl uygun hale getirileceğine ilişkin öneriler ile bu hususlar giderilmeden iş ekipmanının kullanımının güvenli olmayacağı</w:t>
      </w:r>
      <w:r>
        <w:rPr>
          <w:spacing w:val="-12"/>
          <w:sz w:val="24"/>
        </w:rPr>
        <w:t xml:space="preserve"> </w:t>
      </w:r>
      <w:r>
        <w:rPr>
          <w:sz w:val="24"/>
        </w:rPr>
        <w:t>belirtilir.</w:t>
      </w:r>
    </w:p>
    <w:p w:rsidR="004B06C0" w:rsidRDefault="008E471D">
      <w:pPr>
        <w:pStyle w:val="ListeParagraf"/>
        <w:numPr>
          <w:ilvl w:val="1"/>
          <w:numId w:val="6"/>
        </w:numPr>
        <w:tabs>
          <w:tab w:val="left" w:pos="981"/>
        </w:tabs>
        <w:ind w:right="159" w:firstLine="0"/>
        <w:jc w:val="both"/>
        <w:rPr>
          <w:sz w:val="24"/>
        </w:rPr>
      </w:pPr>
      <w:r>
        <w:rPr>
          <w:sz w:val="24"/>
        </w:rPr>
        <w:t xml:space="preserve">Sonuç ve kanaat: Raporun bu bölümünde periyodik kontrole tabi tutulan iş ekipmanının varsa tespit edilen ve giderilen noksanlıklar açıklanarak, bir sonraki </w:t>
      </w:r>
      <w:proofErr w:type="gramStart"/>
      <w:r>
        <w:rPr>
          <w:sz w:val="24"/>
        </w:rPr>
        <w:t>periyodik  kontrole</w:t>
      </w:r>
      <w:proofErr w:type="gramEnd"/>
      <w:r>
        <w:rPr>
          <w:sz w:val="24"/>
        </w:rPr>
        <w:t xml:space="preserve">  kadar  geçecek  süre  içerisinde görevini güvenli bir şekilde yapıp yapamayacağı açıkça</w:t>
      </w:r>
      <w:r>
        <w:rPr>
          <w:spacing w:val="-10"/>
          <w:sz w:val="24"/>
        </w:rPr>
        <w:t xml:space="preserve"> </w:t>
      </w:r>
      <w:r>
        <w:rPr>
          <w:sz w:val="24"/>
        </w:rPr>
        <w:t>belirtilir.</w:t>
      </w:r>
    </w:p>
    <w:p w:rsidR="004B06C0" w:rsidRDefault="008E471D">
      <w:pPr>
        <w:pStyle w:val="ListeParagraf"/>
        <w:numPr>
          <w:ilvl w:val="1"/>
          <w:numId w:val="6"/>
        </w:numPr>
        <w:tabs>
          <w:tab w:val="left" w:pos="990"/>
        </w:tabs>
        <w:ind w:right="163" w:firstLine="0"/>
        <w:jc w:val="both"/>
        <w:rPr>
          <w:sz w:val="24"/>
        </w:rPr>
      </w:pPr>
      <w:r>
        <w:rPr>
          <w:sz w:val="24"/>
        </w:rPr>
        <w:t xml:space="preserve">Onay: Bu bölümde periyodik kontrolleri yapmaya yetkili kişinin/kişilerin kimlik bilgileri, mesleği, </w:t>
      </w:r>
      <w:proofErr w:type="gramStart"/>
      <w:r>
        <w:rPr>
          <w:sz w:val="24"/>
        </w:rPr>
        <w:t>diploma  tarihi</w:t>
      </w:r>
      <w:proofErr w:type="gramEnd"/>
      <w:r>
        <w:rPr>
          <w:sz w:val="24"/>
        </w:rPr>
        <w:t xml:space="preserve">  ve  numarasına  ilişkin  bilgiler,   Bakanlık   kayıt   numarası ile   raporun kaç nüsha   olarak düzenlendiği belirtilerek, imza altına</w:t>
      </w:r>
      <w:r>
        <w:rPr>
          <w:spacing w:val="-6"/>
          <w:sz w:val="24"/>
        </w:rPr>
        <w:t xml:space="preserve"> </w:t>
      </w:r>
      <w:r>
        <w:rPr>
          <w:sz w:val="24"/>
        </w:rPr>
        <w:t>alınır.</w:t>
      </w:r>
    </w:p>
    <w:p w:rsidR="004B06C0" w:rsidRDefault="008E471D">
      <w:pPr>
        <w:pStyle w:val="GvdeMetni"/>
        <w:ind w:left="533" w:right="164"/>
        <w:jc w:val="both"/>
      </w:pPr>
      <w:proofErr w:type="gramStart"/>
      <w:r>
        <w:t>Kontrol ve denetimlerde yukarıdaki bilgilerin veya yetkili kişinin yada kişilerin imzasının bulunmadığı raporlar geçersizdir.</w:t>
      </w:r>
      <w:proofErr w:type="gramEnd"/>
    </w:p>
    <w:p w:rsidR="004B06C0" w:rsidRDefault="004B06C0">
      <w:pPr>
        <w:pStyle w:val="GvdeMetni"/>
        <w:spacing w:before="4"/>
      </w:pPr>
    </w:p>
    <w:p w:rsidR="004B06C0" w:rsidRDefault="008E471D">
      <w:pPr>
        <w:pStyle w:val="Balk1"/>
        <w:spacing w:before="1"/>
        <w:ind w:left="651" w:right="14"/>
      </w:pPr>
      <w:r>
        <w:rPr>
          <w:w w:val="90"/>
        </w:rPr>
        <w:t>D-İ</w:t>
      </w:r>
      <w:r w:rsidR="000645E9">
        <w:rPr>
          <w:w w:val="90"/>
        </w:rPr>
        <w:t>ş</w:t>
      </w:r>
      <w:r>
        <w:rPr>
          <w:w w:val="90"/>
        </w:rPr>
        <w:t xml:space="preserve"> Ekipmanları</w:t>
      </w:r>
    </w:p>
    <w:p w:rsidR="004B06C0" w:rsidRDefault="004B06C0">
      <w:pPr>
        <w:pStyle w:val="GvdeMetni"/>
        <w:spacing w:before="6"/>
        <w:rPr>
          <w:b/>
          <w:sz w:val="23"/>
        </w:rPr>
      </w:pPr>
    </w:p>
    <w:p w:rsidR="004B06C0" w:rsidRDefault="008E471D">
      <w:pPr>
        <w:pStyle w:val="GvdeMetni"/>
        <w:ind w:left="106" w:right="170" w:firstLine="544"/>
        <w:jc w:val="both"/>
      </w:pPr>
      <w:r>
        <w:rPr>
          <w:spacing w:val="-3"/>
        </w:rPr>
        <w:t xml:space="preserve">İş </w:t>
      </w:r>
      <w:r>
        <w:t xml:space="preserve">ekipmanının özelliği gereği birden fazla branştaki periyodik kontrolleri yapmaya yetkili kişiler tarafından periyodik kontrolün yapılması gerekmesi halinde, müştereken veya her bir branştan yetkili </w:t>
      </w:r>
      <w:proofErr w:type="gramStart"/>
      <w:r>
        <w:t>kişi  kendi</w:t>
      </w:r>
      <w:proofErr w:type="gramEnd"/>
      <w:r>
        <w:t xml:space="preserve"> konusu ile ilgili kısmın raporunu düzenleyip</w:t>
      </w:r>
      <w:r>
        <w:rPr>
          <w:spacing w:val="-14"/>
        </w:rPr>
        <w:t xml:space="preserve"> </w:t>
      </w:r>
      <w:r>
        <w:t>imzalar.</w:t>
      </w:r>
    </w:p>
    <w:p w:rsidR="004B06C0" w:rsidRDefault="004B06C0">
      <w:pPr>
        <w:pStyle w:val="GvdeMetni"/>
        <w:spacing w:before="4"/>
      </w:pPr>
    </w:p>
    <w:p w:rsidR="004B06C0" w:rsidRDefault="008E471D">
      <w:pPr>
        <w:pStyle w:val="Balk1"/>
        <w:spacing w:before="1"/>
        <w:ind w:left="106" w:right="14"/>
      </w:pPr>
      <w:r>
        <w:t>Periyodik kontrole tabi i</w:t>
      </w:r>
      <w:r w:rsidR="000645E9">
        <w:t xml:space="preserve">ş </w:t>
      </w:r>
      <w:r>
        <w:t>ekipmanları</w:t>
      </w:r>
    </w:p>
    <w:p w:rsidR="004B06C0" w:rsidRDefault="008E471D">
      <w:pPr>
        <w:pStyle w:val="ListeParagraf"/>
        <w:numPr>
          <w:ilvl w:val="2"/>
          <w:numId w:val="6"/>
        </w:numPr>
        <w:tabs>
          <w:tab w:val="left" w:pos="887"/>
        </w:tabs>
        <w:spacing w:line="274" w:lineRule="exact"/>
        <w:rPr>
          <w:b/>
          <w:sz w:val="24"/>
        </w:rPr>
      </w:pPr>
      <w:r>
        <w:rPr>
          <w:b/>
          <w:sz w:val="24"/>
        </w:rPr>
        <w:t>Basınçlı kap ve</w:t>
      </w:r>
      <w:r>
        <w:rPr>
          <w:b/>
          <w:spacing w:val="-9"/>
          <w:sz w:val="24"/>
        </w:rPr>
        <w:t xml:space="preserve"> </w:t>
      </w:r>
      <w:r>
        <w:rPr>
          <w:b/>
          <w:sz w:val="24"/>
        </w:rPr>
        <w:t>tesisatlar</w:t>
      </w:r>
    </w:p>
    <w:p w:rsidR="004B06C0" w:rsidRDefault="008E471D">
      <w:pPr>
        <w:pStyle w:val="ListeParagraf"/>
        <w:numPr>
          <w:ilvl w:val="3"/>
          <w:numId w:val="6"/>
        </w:numPr>
        <w:tabs>
          <w:tab w:val="left" w:pos="1288"/>
        </w:tabs>
        <w:ind w:right="165" w:firstLine="709"/>
        <w:jc w:val="left"/>
        <w:rPr>
          <w:sz w:val="24"/>
        </w:rPr>
      </w:pPr>
      <w:r>
        <w:rPr>
          <w:sz w:val="24"/>
        </w:rPr>
        <w:t xml:space="preserve">Basınçlı kaplarda temel prensip </w:t>
      </w:r>
      <w:proofErr w:type="gramStart"/>
      <w:r>
        <w:rPr>
          <w:sz w:val="24"/>
        </w:rPr>
        <w:t>olarak  hidrostatik</w:t>
      </w:r>
      <w:proofErr w:type="gramEnd"/>
      <w:r>
        <w:rPr>
          <w:sz w:val="24"/>
        </w:rPr>
        <w:t xml:space="preserve">  test  yapılması esastır.  </w:t>
      </w:r>
      <w:r>
        <w:rPr>
          <w:spacing w:val="-3"/>
          <w:sz w:val="24"/>
        </w:rPr>
        <w:t xml:space="preserve">Bu  </w:t>
      </w:r>
      <w:r>
        <w:rPr>
          <w:sz w:val="24"/>
        </w:rPr>
        <w:t xml:space="preserve">testler,  standartlarda aksi belirtilmediği  sürece  işletme  basıncının  1,5  katı ile  ve  bir  </w:t>
      </w:r>
      <w:r>
        <w:rPr>
          <w:spacing w:val="-3"/>
          <w:sz w:val="24"/>
        </w:rPr>
        <w:t xml:space="preserve">yılı </w:t>
      </w:r>
      <w:r>
        <w:rPr>
          <w:sz w:val="24"/>
        </w:rPr>
        <w:t>aşmayan  sürelerle  yapılır. Ancak iş ekipmanının özelliği ve işletmeden kaynaklanan zorunlu şartlar gereğince hidrostatik test yapma imkânı olmayan basınçlı kaplarda hidrostatik test yerine standartlarda belirtilen tahribatsız muayene yöntemleri de uygulanabilir. Budurumda, düzenlenecek periyodik kontrol raporlarında bu husus gerekçesi ile birlikte</w:t>
      </w:r>
      <w:r>
        <w:rPr>
          <w:spacing w:val="-4"/>
          <w:sz w:val="24"/>
        </w:rPr>
        <w:t xml:space="preserve"> </w:t>
      </w:r>
      <w:r>
        <w:rPr>
          <w:sz w:val="24"/>
        </w:rPr>
        <w:t>belirtilir.</w:t>
      </w:r>
    </w:p>
    <w:p w:rsidR="004B06C0" w:rsidRDefault="008E471D">
      <w:pPr>
        <w:pStyle w:val="ListeParagraf"/>
        <w:numPr>
          <w:ilvl w:val="3"/>
          <w:numId w:val="6"/>
        </w:numPr>
        <w:tabs>
          <w:tab w:val="left" w:pos="1502"/>
        </w:tabs>
        <w:ind w:right="166" w:firstLine="709"/>
        <w:jc w:val="both"/>
        <w:rPr>
          <w:sz w:val="24"/>
        </w:rPr>
      </w:pPr>
      <w:r>
        <w:rPr>
          <w:sz w:val="24"/>
        </w:rPr>
        <w:t xml:space="preserve">Basınçlı kap    ve    tesisatların     periyodik     kontrolleri, 22/1/2007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w:t>
      </w:r>
      <w:r>
        <w:rPr>
          <w:spacing w:val="-3"/>
          <w:sz w:val="24"/>
        </w:rPr>
        <w:t xml:space="preserve">yer  </w:t>
      </w:r>
      <w:r>
        <w:rPr>
          <w:sz w:val="24"/>
        </w:rPr>
        <w:t>alan  ve  bu  Yönetmelik hükümlerine aykırı olmayan hususlar saklı kalmak kaydıyla ilgili standartlarda belirtilen  kriterlere göre</w:t>
      </w:r>
      <w:r>
        <w:rPr>
          <w:spacing w:val="-10"/>
          <w:sz w:val="24"/>
        </w:rPr>
        <w:t xml:space="preserve"> </w:t>
      </w:r>
      <w:r>
        <w:rPr>
          <w:sz w:val="24"/>
        </w:rPr>
        <w:t>yapılır.</w:t>
      </w:r>
    </w:p>
    <w:p w:rsidR="004B06C0" w:rsidRDefault="008E471D">
      <w:pPr>
        <w:pStyle w:val="ListeParagraf"/>
        <w:numPr>
          <w:ilvl w:val="3"/>
          <w:numId w:val="6"/>
        </w:numPr>
        <w:tabs>
          <w:tab w:val="left" w:pos="1204"/>
        </w:tabs>
        <w:ind w:right="172" w:firstLine="709"/>
        <w:jc w:val="left"/>
        <w:rPr>
          <w:sz w:val="24"/>
        </w:rPr>
      </w:pPr>
      <w:r>
        <w:rPr>
          <w:sz w:val="24"/>
        </w:rPr>
        <w:t xml:space="preserve">Basınçlı kap ve tesisatların periyodik kontrolleri, makine mühendisleri ve makine tekniker veya </w:t>
      </w:r>
      <w:proofErr w:type="gramStart"/>
      <w:r>
        <w:rPr>
          <w:sz w:val="24"/>
        </w:rPr>
        <w:t>yüksek  teknikerleri</w:t>
      </w:r>
      <w:proofErr w:type="gramEnd"/>
      <w:r>
        <w:rPr>
          <w:sz w:val="24"/>
        </w:rPr>
        <w:t xml:space="preserve">  tarafından yapılır.  Söz konusu  periyodik  kontrollerin  tahribatsız  muayene </w:t>
      </w:r>
      <w:r>
        <w:rPr>
          <w:spacing w:val="46"/>
          <w:sz w:val="24"/>
        </w:rPr>
        <w:t xml:space="preserve"> </w:t>
      </w:r>
      <w:r>
        <w:rPr>
          <w:sz w:val="24"/>
        </w:rPr>
        <w:t>yöntemleri</w:t>
      </w:r>
    </w:p>
    <w:p w:rsidR="004B06C0" w:rsidRDefault="004B06C0">
      <w:pPr>
        <w:rPr>
          <w:sz w:val="24"/>
        </w:rPr>
        <w:sectPr w:rsidR="004B06C0">
          <w:pgSz w:w="11930" w:h="16850"/>
          <w:pgMar w:top="640" w:right="460" w:bottom="280" w:left="460" w:header="708" w:footer="708" w:gutter="0"/>
          <w:cols w:space="708"/>
        </w:sectPr>
      </w:pPr>
    </w:p>
    <w:p w:rsidR="004B06C0" w:rsidRDefault="0098226A">
      <w:pPr>
        <w:spacing w:before="60"/>
        <w:ind w:left="9753"/>
        <w:rPr>
          <w:b/>
          <w:sz w:val="20"/>
        </w:rPr>
      </w:pPr>
      <w:r w:rsidRPr="0098226A">
        <w:lastRenderedPageBreak/>
        <w:pict>
          <v:group id="_x0000_s1060" style="position:absolute;left:0;text-align:left;margin-left:24.45pt;margin-top:24.25pt;width:547.95pt;height:794.2pt;z-index:-61504;mso-position-horizontal-relative:page;mso-position-vertical-relative:page" coordorigin="489,485" coordsize="10959,15884">
            <v:line id="_x0000_s1067" style="position:absolute" from="499,494" to="11424,494" strokeweight=".48pt"/>
            <v:line id="_x0000_s1066" style="position:absolute" from="494,490" to="494,16354" strokeweight=".48pt"/>
            <v:line id="_x0000_s1065" style="position:absolute" from="11438,499" to="11438,16363" strokeweight=".16936mm"/>
            <v:line id="_x0000_s1064" style="position:absolute" from="11429,490" to="11429,16354" strokeweight=".48pt"/>
            <v:line id="_x0000_s1063" style="position:absolute" from="499,16358" to="11424,16358" strokeweight=".16936mm"/>
            <v:line id="_x0000_s1062" style="position:absolute" from="499,16349" to="11424,16349" strokeweight=".48pt"/>
            <v:line id="_x0000_s1061" style="position:absolute" from="11424,16358" to="11443,16358" strokeweight=".16936mm"/>
            <w10:wrap anchorx="page" anchory="page"/>
          </v:group>
        </w:pict>
      </w:r>
      <w:r w:rsidR="008E471D">
        <w:rPr>
          <w:sz w:val="20"/>
        </w:rPr>
        <w:t xml:space="preserve">Sayfa </w:t>
      </w:r>
      <w:r w:rsidR="008E471D">
        <w:rPr>
          <w:b/>
          <w:sz w:val="20"/>
        </w:rPr>
        <w:t xml:space="preserve">42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ind w:left="141"/>
        <w:rPr>
          <w:sz w:val="24"/>
        </w:rPr>
      </w:pPr>
      <w:r>
        <w:rPr>
          <w:sz w:val="24"/>
        </w:rPr>
        <w:t xml:space="preserve">ile  yapılması  durumunda,  </w:t>
      </w:r>
      <w:r>
        <w:rPr>
          <w:b/>
          <w:w w:val="99"/>
          <w:sz w:val="24"/>
        </w:rPr>
        <w:t>bu</w:t>
      </w:r>
      <w:r>
        <w:rPr>
          <w:b/>
          <w:sz w:val="24"/>
        </w:rPr>
        <w:t xml:space="preserve">  </w:t>
      </w:r>
      <w:r>
        <w:rPr>
          <w:b/>
          <w:w w:val="99"/>
          <w:sz w:val="24"/>
        </w:rPr>
        <w:t>k</w:t>
      </w:r>
      <w:r>
        <w:rPr>
          <w:b/>
          <w:sz w:val="24"/>
        </w:rPr>
        <w:t>o</w:t>
      </w:r>
      <w:r>
        <w:rPr>
          <w:b/>
          <w:w w:val="99"/>
          <w:sz w:val="24"/>
        </w:rPr>
        <w:t>ntroller  sad</w:t>
      </w:r>
      <w:r>
        <w:rPr>
          <w:b/>
          <w:sz w:val="24"/>
        </w:rPr>
        <w:t xml:space="preserve">ece  </w:t>
      </w:r>
      <w:r>
        <w:rPr>
          <w:b/>
          <w:w w:val="99"/>
          <w:sz w:val="24"/>
        </w:rPr>
        <w:t>TS</w:t>
      </w:r>
      <w:r>
        <w:rPr>
          <w:b/>
          <w:sz w:val="24"/>
        </w:rPr>
        <w:t xml:space="preserve">  </w:t>
      </w:r>
      <w:r>
        <w:rPr>
          <w:b/>
          <w:w w:val="99"/>
          <w:sz w:val="24"/>
        </w:rPr>
        <w:t>EN</w:t>
      </w:r>
      <w:r>
        <w:rPr>
          <w:b/>
          <w:sz w:val="24"/>
        </w:rPr>
        <w:t xml:space="preserve">  473  </w:t>
      </w:r>
      <w:r>
        <w:rPr>
          <w:b/>
          <w:w w:val="99"/>
          <w:sz w:val="24"/>
        </w:rPr>
        <w:t>stand</w:t>
      </w:r>
      <w:r>
        <w:rPr>
          <w:b/>
          <w:sz w:val="24"/>
        </w:rPr>
        <w:t>ar</w:t>
      </w:r>
      <w:r>
        <w:rPr>
          <w:b/>
          <w:w w:val="99"/>
          <w:sz w:val="24"/>
        </w:rPr>
        <w:t>d</w:t>
      </w:r>
      <w:r>
        <w:rPr>
          <w:b/>
          <w:sz w:val="24"/>
        </w:rPr>
        <w:t>ı</w:t>
      </w:r>
      <w:r>
        <w:rPr>
          <w:b/>
          <w:w w:val="99"/>
          <w:sz w:val="24"/>
        </w:rPr>
        <w:t>n</w:t>
      </w:r>
      <w:r>
        <w:rPr>
          <w:b/>
          <w:sz w:val="24"/>
        </w:rPr>
        <w:t>a  göre  eğitim  almı</w:t>
      </w:r>
      <w:r w:rsidR="006E6947">
        <w:rPr>
          <w:b/>
          <w:w w:val="50"/>
          <w:sz w:val="24"/>
        </w:rPr>
        <w:t>Ş</w:t>
      </w:r>
      <w:r>
        <w:rPr>
          <w:b/>
          <w:sz w:val="24"/>
        </w:rPr>
        <w:t xml:space="preserve">  te</w:t>
      </w:r>
      <w:r>
        <w:rPr>
          <w:b/>
          <w:w w:val="99"/>
          <w:sz w:val="24"/>
        </w:rPr>
        <w:t xml:space="preserve">knik </w:t>
      </w:r>
      <w:r>
        <w:rPr>
          <w:b/>
          <w:sz w:val="24"/>
        </w:rPr>
        <w:t xml:space="preserve">öğretmen </w:t>
      </w:r>
      <w:r>
        <w:rPr>
          <w:sz w:val="24"/>
        </w:rPr>
        <w:t>tarafından yapılabilir.</w:t>
      </w:r>
    </w:p>
    <w:p w:rsidR="004B06C0" w:rsidRDefault="008E471D">
      <w:pPr>
        <w:pStyle w:val="ListeParagraf"/>
        <w:numPr>
          <w:ilvl w:val="3"/>
          <w:numId w:val="6"/>
        </w:numPr>
        <w:tabs>
          <w:tab w:val="left" w:pos="1124"/>
        </w:tabs>
        <w:ind w:left="141" w:right="712" w:firstLine="709"/>
        <w:jc w:val="left"/>
        <w:rPr>
          <w:sz w:val="24"/>
        </w:rPr>
      </w:pPr>
      <w:r>
        <w:rPr>
          <w:sz w:val="24"/>
        </w:rPr>
        <w:t>Madde A.1.1.‟de belirtilen kriterler saklı kalmak kaydı ile bir kısım basınçlı kap ve tesisatın periyodik kontrol süreleri ile kontrol kriterleri Tablo: 1‟de</w:t>
      </w:r>
      <w:r>
        <w:rPr>
          <w:spacing w:val="-40"/>
          <w:sz w:val="24"/>
        </w:rPr>
        <w:t xml:space="preserve"> </w:t>
      </w:r>
      <w:r>
        <w:rPr>
          <w:sz w:val="24"/>
        </w:rPr>
        <w:t>belirtilmiştir.</w:t>
      </w:r>
    </w:p>
    <w:p w:rsidR="004B06C0" w:rsidRDefault="004B06C0">
      <w:pPr>
        <w:pStyle w:val="GvdeMetni"/>
        <w:spacing w:before="8"/>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004"/>
        <w:gridCol w:w="1779"/>
        <w:gridCol w:w="4407"/>
      </w:tblGrid>
      <w:tr w:rsidR="004B06C0">
        <w:trPr>
          <w:trHeight w:hRule="exact" w:val="2431"/>
        </w:trPr>
        <w:tc>
          <w:tcPr>
            <w:tcW w:w="4004"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8"/>
              <w:rPr>
                <w:sz w:val="23"/>
              </w:rPr>
            </w:pPr>
          </w:p>
          <w:p w:rsidR="004B06C0" w:rsidRDefault="008E471D">
            <w:pPr>
              <w:pStyle w:val="TableParagraph"/>
              <w:ind w:left="103" w:right="989"/>
              <w:rPr>
                <w:b/>
                <w:sz w:val="24"/>
              </w:rPr>
            </w:pPr>
            <w:r>
              <w:rPr>
                <w:b/>
                <w:w w:val="95"/>
                <w:sz w:val="24"/>
              </w:rPr>
              <w:t>EKİPMAN ADI</w:t>
            </w:r>
          </w:p>
        </w:tc>
        <w:tc>
          <w:tcPr>
            <w:tcW w:w="1779" w:type="dxa"/>
          </w:tcPr>
          <w:p w:rsidR="004B06C0" w:rsidRDefault="008E471D">
            <w:pPr>
              <w:pStyle w:val="TableParagraph"/>
              <w:ind w:left="103" w:right="62"/>
              <w:rPr>
                <w:b/>
                <w:sz w:val="24"/>
              </w:rPr>
            </w:pPr>
            <w:r>
              <w:rPr>
                <w:b/>
                <w:sz w:val="24"/>
              </w:rPr>
              <w:t xml:space="preserve">KONTROL </w:t>
            </w:r>
            <w:r>
              <w:rPr>
                <w:b/>
                <w:w w:val="90"/>
                <w:sz w:val="24"/>
              </w:rPr>
              <w:t>PERİYODU</w:t>
            </w:r>
          </w:p>
          <w:p w:rsidR="004B06C0" w:rsidRDefault="008E471D">
            <w:pPr>
              <w:pStyle w:val="TableParagraph"/>
              <w:tabs>
                <w:tab w:val="left" w:pos="988"/>
                <w:tab w:val="left" w:pos="1372"/>
              </w:tabs>
              <w:ind w:left="103" w:right="62"/>
              <w:rPr>
                <w:sz w:val="24"/>
              </w:rPr>
            </w:pPr>
            <w:r>
              <w:rPr>
                <w:b/>
                <w:sz w:val="24"/>
              </w:rPr>
              <w:t xml:space="preserve">(Azami Süre) </w:t>
            </w:r>
            <w:r>
              <w:rPr>
                <w:sz w:val="24"/>
              </w:rPr>
              <w:t>(İlgili standardın</w:t>
            </w:r>
            <w:r>
              <w:rPr>
                <w:sz w:val="24"/>
              </w:rPr>
              <w:tab/>
              <w:t>ön- gördüğü süreler saklı</w:t>
            </w:r>
            <w:r>
              <w:rPr>
                <w:sz w:val="24"/>
              </w:rPr>
              <w:tab/>
              <w:t>kalmak koşulu</w:t>
            </w:r>
            <w:r>
              <w:rPr>
                <w:spacing w:val="-1"/>
                <w:sz w:val="24"/>
              </w:rPr>
              <w:t xml:space="preserve"> </w:t>
            </w:r>
            <w:r>
              <w:rPr>
                <w:sz w:val="24"/>
              </w:rPr>
              <w:t>ile)</w:t>
            </w:r>
          </w:p>
        </w:tc>
        <w:tc>
          <w:tcPr>
            <w:tcW w:w="4407"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8"/>
              <w:rPr>
                <w:sz w:val="23"/>
              </w:rPr>
            </w:pPr>
          </w:p>
          <w:p w:rsidR="004B06C0" w:rsidRDefault="008E471D">
            <w:pPr>
              <w:pStyle w:val="TableParagraph"/>
              <w:ind w:left="100" w:right="128"/>
              <w:rPr>
                <w:b/>
                <w:sz w:val="24"/>
              </w:rPr>
            </w:pPr>
            <w:r>
              <w:rPr>
                <w:b/>
                <w:w w:val="95"/>
                <w:sz w:val="24"/>
              </w:rPr>
              <w:t xml:space="preserve">PERİYODİK KONTROL </w:t>
            </w:r>
            <w:r>
              <w:rPr>
                <w:b/>
                <w:sz w:val="24"/>
              </w:rPr>
              <w:t>KRİTERLERİ</w:t>
            </w:r>
          </w:p>
          <w:p w:rsidR="004B06C0" w:rsidRDefault="004B06C0">
            <w:pPr>
              <w:pStyle w:val="TableParagraph"/>
              <w:spacing w:before="6"/>
              <w:rPr>
                <w:sz w:val="23"/>
              </w:rPr>
            </w:pPr>
          </w:p>
          <w:p w:rsidR="004B06C0" w:rsidRDefault="008E471D">
            <w:pPr>
              <w:pStyle w:val="TableParagraph"/>
              <w:ind w:left="100" w:right="128"/>
              <w:rPr>
                <w:sz w:val="24"/>
              </w:rPr>
            </w:pPr>
            <w:r>
              <w:rPr>
                <w:sz w:val="24"/>
              </w:rPr>
              <w:t>(İlgili standartlar aşağıda belirtilmiştir.)**</w:t>
            </w:r>
          </w:p>
        </w:tc>
      </w:tr>
      <w:tr w:rsidR="004B06C0">
        <w:trPr>
          <w:trHeight w:hRule="exact" w:val="1160"/>
        </w:trPr>
        <w:tc>
          <w:tcPr>
            <w:tcW w:w="4004" w:type="dxa"/>
          </w:tcPr>
          <w:p w:rsidR="004B06C0" w:rsidRDefault="004B06C0">
            <w:pPr>
              <w:pStyle w:val="TableParagraph"/>
              <w:rPr>
                <w:sz w:val="24"/>
              </w:rPr>
            </w:pPr>
          </w:p>
          <w:p w:rsidR="004B06C0" w:rsidRDefault="004B06C0">
            <w:pPr>
              <w:pStyle w:val="TableParagraph"/>
              <w:spacing w:before="4"/>
              <w:rPr>
                <w:sz w:val="23"/>
              </w:rPr>
            </w:pPr>
          </w:p>
          <w:p w:rsidR="004B06C0" w:rsidRDefault="008E471D">
            <w:pPr>
              <w:pStyle w:val="TableParagraph"/>
              <w:ind w:left="103" w:right="989"/>
              <w:rPr>
                <w:sz w:val="24"/>
              </w:rPr>
            </w:pPr>
            <w:r>
              <w:rPr>
                <w:sz w:val="24"/>
              </w:rPr>
              <w:t>Buhar kazanları</w:t>
            </w:r>
          </w:p>
        </w:tc>
        <w:tc>
          <w:tcPr>
            <w:tcW w:w="1779" w:type="dxa"/>
          </w:tcPr>
          <w:p w:rsidR="004B06C0" w:rsidRDefault="008E471D">
            <w:pPr>
              <w:pStyle w:val="TableParagraph"/>
              <w:ind w:left="103" w:right="156"/>
              <w:rPr>
                <w:sz w:val="24"/>
              </w:rPr>
            </w:pPr>
            <w:r>
              <w:rPr>
                <w:sz w:val="24"/>
              </w:rPr>
              <w:t>Standartlarda süre belirtilmemişse 1 Yıl</w:t>
            </w:r>
          </w:p>
        </w:tc>
        <w:tc>
          <w:tcPr>
            <w:tcW w:w="4407" w:type="dxa"/>
          </w:tcPr>
          <w:p w:rsidR="004B06C0" w:rsidRDefault="004B06C0">
            <w:pPr>
              <w:pStyle w:val="TableParagraph"/>
              <w:spacing w:before="4"/>
              <w:rPr>
                <w:sz w:val="23"/>
              </w:rPr>
            </w:pPr>
          </w:p>
          <w:p w:rsidR="004B06C0" w:rsidRDefault="008E471D">
            <w:pPr>
              <w:pStyle w:val="TableParagraph"/>
              <w:tabs>
                <w:tab w:val="left" w:pos="724"/>
                <w:tab w:val="left" w:pos="1547"/>
                <w:tab w:val="left" w:pos="2114"/>
                <w:tab w:val="left" w:pos="2736"/>
                <w:tab w:val="left" w:pos="3398"/>
              </w:tabs>
              <w:ind w:left="100" w:right="128"/>
              <w:rPr>
                <w:sz w:val="24"/>
              </w:rPr>
            </w:pPr>
            <w:r>
              <w:rPr>
                <w:sz w:val="24"/>
              </w:rPr>
              <w:t>TS</w:t>
            </w:r>
            <w:r>
              <w:rPr>
                <w:sz w:val="24"/>
              </w:rPr>
              <w:tab/>
              <w:t>2025</w:t>
            </w:r>
            <w:r>
              <w:rPr>
                <w:sz w:val="24"/>
              </w:rPr>
              <w:tab/>
              <w:t>ve</w:t>
            </w:r>
            <w:r>
              <w:rPr>
                <w:sz w:val="24"/>
              </w:rPr>
              <w:tab/>
              <w:t>TS</w:t>
            </w:r>
            <w:r>
              <w:rPr>
                <w:sz w:val="24"/>
              </w:rPr>
              <w:tab/>
              <w:t>EN</w:t>
            </w:r>
            <w:r>
              <w:rPr>
                <w:sz w:val="24"/>
              </w:rPr>
              <w:tab/>
              <w:t>13445-5</w:t>
            </w:r>
          </w:p>
          <w:p w:rsidR="004B06C0" w:rsidRDefault="008E471D">
            <w:pPr>
              <w:pStyle w:val="TableParagraph"/>
              <w:ind w:left="100" w:right="128"/>
              <w:rPr>
                <w:sz w:val="24"/>
              </w:rPr>
            </w:pPr>
            <w:proofErr w:type="gramStart"/>
            <w:r>
              <w:rPr>
                <w:sz w:val="24"/>
              </w:rPr>
              <w:t>standartlarında</w:t>
            </w:r>
            <w:proofErr w:type="gramEnd"/>
            <w:r>
              <w:rPr>
                <w:sz w:val="24"/>
              </w:rPr>
              <w:t xml:space="preserve"> belirtilen kriterlere uygun olarak yapılır.</w:t>
            </w:r>
          </w:p>
        </w:tc>
      </w:tr>
      <w:tr w:rsidR="004B06C0">
        <w:trPr>
          <w:trHeight w:hRule="exact" w:val="1162"/>
        </w:trPr>
        <w:tc>
          <w:tcPr>
            <w:tcW w:w="4004" w:type="dxa"/>
          </w:tcPr>
          <w:p w:rsidR="004B06C0" w:rsidRDefault="004B06C0">
            <w:pPr>
              <w:pStyle w:val="TableParagraph"/>
              <w:rPr>
                <w:sz w:val="24"/>
              </w:rPr>
            </w:pPr>
          </w:p>
          <w:p w:rsidR="004B06C0" w:rsidRDefault="004B06C0">
            <w:pPr>
              <w:pStyle w:val="TableParagraph"/>
              <w:spacing w:before="5"/>
              <w:rPr>
                <w:sz w:val="23"/>
              </w:rPr>
            </w:pPr>
          </w:p>
          <w:p w:rsidR="004B06C0" w:rsidRDefault="008E471D">
            <w:pPr>
              <w:pStyle w:val="TableParagraph"/>
              <w:spacing w:before="1"/>
              <w:ind w:left="103" w:right="989"/>
              <w:rPr>
                <w:sz w:val="24"/>
              </w:rPr>
            </w:pPr>
            <w:r>
              <w:rPr>
                <w:sz w:val="24"/>
              </w:rPr>
              <w:t>Kalorifer kazanları</w:t>
            </w:r>
          </w:p>
        </w:tc>
        <w:tc>
          <w:tcPr>
            <w:tcW w:w="1779" w:type="dxa"/>
          </w:tcPr>
          <w:p w:rsidR="004B06C0" w:rsidRDefault="008E471D">
            <w:pPr>
              <w:pStyle w:val="TableParagraph"/>
              <w:ind w:left="103" w:right="156"/>
              <w:rPr>
                <w:sz w:val="24"/>
              </w:rPr>
            </w:pPr>
            <w:r>
              <w:rPr>
                <w:sz w:val="24"/>
              </w:rPr>
              <w:t>Standartlarda süre belirtilmemişse 1 Yıl</w:t>
            </w:r>
          </w:p>
        </w:tc>
        <w:tc>
          <w:tcPr>
            <w:tcW w:w="4407" w:type="dxa"/>
          </w:tcPr>
          <w:p w:rsidR="004B06C0" w:rsidRDefault="004B06C0">
            <w:pPr>
              <w:pStyle w:val="TableParagraph"/>
              <w:spacing w:before="5"/>
              <w:rPr>
                <w:sz w:val="23"/>
              </w:rPr>
            </w:pPr>
          </w:p>
          <w:p w:rsidR="004B06C0" w:rsidRDefault="008E471D">
            <w:pPr>
              <w:pStyle w:val="TableParagraph"/>
              <w:spacing w:before="1"/>
              <w:ind w:left="100" w:right="128"/>
              <w:rPr>
                <w:sz w:val="24"/>
              </w:rPr>
            </w:pPr>
            <w:r>
              <w:rPr>
                <w:sz w:val="24"/>
              </w:rPr>
              <w:t>TS EN 12952-6 standardında</w:t>
            </w:r>
          </w:p>
          <w:p w:rsidR="004B06C0" w:rsidRDefault="008E471D">
            <w:pPr>
              <w:pStyle w:val="TableParagraph"/>
              <w:ind w:left="100" w:right="128"/>
              <w:rPr>
                <w:sz w:val="24"/>
              </w:rPr>
            </w:pPr>
            <w:proofErr w:type="gramStart"/>
            <w:r>
              <w:rPr>
                <w:sz w:val="24"/>
              </w:rPr>
              <w:t>belirtilen</w:t>
            </w:r>
            <w:proofErr w:type="gramEnd"/>
            <w:r>
              <w:rPr>
                <w:sz w:val="24"/>
              </w:rPr>
              <w:t xml:space="preserve"> kriterlere uygun olarak yapılır.</w:t>
            </w:r>
          </w:p>
        </w:tc>
      </w:tr>
      <w:tr w:rsidR="004B06C0">
        <w:trPr>
          <w:trHeight w:hRule="exact" w:val="1166"/>
        </w:trPr>
        <w:tc>
          <w:tcPr>
            <w:tcW w:w="4004" w:type="dxa"/>
          </w:tcPr>
          <w:p w:rsidR="004B06C0" w:rsidRDefault="004B06C0">
            <w:pPr>
              <w:pStyle w:val="TableParagraph"/>
              <w:spacing w:before="5"/>
              <w:rPr>
                <w:sz w:val="23"/>
              </w:rPr>
            </w:pPr>
          </w:p>
          <w:p w:rsidR="004B06C0" w:rsidRDefault="008E471D">
            <w:pPr>
              <w:pStyle w:val="TableParagraph"/>
              <w:spacing w:before="1"/>
              <w:ind w:left="103" w:right="989"/>
              <w:rPr>
                <w:sz w:val="24"/>
              </w:rPr>
            </w:pPr>
            <w:r>
              <w:rPr>
                <w:sz w:val="24"/>
              </w:rPr>
              <w:t>Taşınabilir gaz tüpleri (Dikişli, dikişsiz)</w:t>
            </w:r>
          </w:p>
        </w:tc>
        <w:tc>
          <w:tcPr>
            <w:tcW w:w="1779" w:type="dxa"/>
          </w:tcPr>
          <w:p w:rsidR="004B06C0" w:rsidRDefault="008E471D">
            <w:pPr>
              <w:pStyle w:val="TableParagraph"/>
              <w:ind w:left="103" w:right="156"/>
              <w:rPr>
                <w:sz w:val="24"/>
              </w:rPr>
            </w:pPr>
            <w:r>
              <w:rPr>
                <w:sz w:val="24"/>
              </w:rPr>
              <w:t>Standartlarda süre belirtilmemişse 3Yıl</w:t>
            </w:r>
          </w:p>
        </w:tc>
        <w:tc>
          <w:tcPr>
            <w:tcW w:w="4407" w:type="dxa"/>
          </w:tcPr>
          <w:p w:rsidR="004B06C0" w:rsidRDefault="008E471D">
            <w:pPr>
              <w:pStyle w:val="TableParagraph"/>
              <w:ind w:left="100" w:right="128"/>
              <w:rPr>
                <w:sz w:val="24"/>
              </w:rPr>
            </w:pPr>
            <w:r>
              <w:rPr>
                <w:sz w:val="24"/>
              </w:rPr>
              <w:t>TS EN 1802, TS EN 1803, TS EN 1968, TS EN 13322, TS EN 14876, TS EN ISO</w:t>
            </w:r>
          </w:p>
          <w:p w:rsidR="004B06C0" w:rsidRDefault="008E471D">
            <w:pPr>
              <w:pStyle w:val="TableParagraph"/>
              <w:ind w:left="100" w:right="188"/>
              <w:rPr>
                <w:sz w:val="24"/>
              </w:rPr>
            </w:pPr>
            <w:r>
              <w:rPr>
                <w:sz w:val="24"/>
              </w:rPr>
              <w:t>9809 ve TS EN ISO 16148 standartlarında belirtilen kriterlere uygun olarak yapılır.</w:t>
            </w:r>
          </w:p>
        </w:tc>
      </w:tr>
      <w:tr w:rsidR="004B06C0">
        <w:trPr>
          <w:trHeight w:hRule="exact" w:val="1162"/>
        </w:trPr>
        <w:tc>
          <w:tcPr>
            <w:tcW w:w="4004" w:type="dxa"/>
          </w:tcPr>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spacing w:before="1"/>
              <w:ind w:left="103" w:right="989"/>
              <w:rPr>
                <w:sz w:val="24"/>
              </w:rPr>
            </w:pPr>
            <w:r>
              <w:rPr>
                <w:sz w:val="24"/>
              </w:rPr>
              <w:t>Taşınabilir asetilen tüpleri</w:t>
            </w:r>
          </w:p>
        </w:tc>
        <w:tc>
          <w:tcPr>
            <w:tcW w:w="1779" w:type="dxa"/>
          </w:tcPr>
          <w:p w:rsidR="004B06C0" w:rsidRDefault="008E471D">
            <w:pPr>
              <w:pStyle w:val="TableParagraph"/>
              <w:spacing w:line="268" w:lineRule="exact"/>
              <w:ind w:left="103" w:right="62"/>
              <w:rPr>
                <w:sz w:val="24"/>
              </w:rPr>
            </w:pPr>
            <w:r>
              <w:rPr>
                <w:sz w:val="24"/>
              </w:rPr>
              <w:t>TS EN 12863</w:t>
            </w:r>
          </w:p>
          <w:p w:rsidR="004B06C0" w:rsidRDefault="008E471D">
            <w:pPr>
              <w:pStyle w:val="TableParagraph"/>
              <w:ind w:left="103" w:right="410"/>
              <w:rPr>
                <w:sz w:val="24"/>
              </w:rPr>
            </w:pPr>
            <w:r>
              <w:rPr>
                <w:sz w:val="24"/>
              </w:rPr>
              <w:t>standardında belirtilen sürelerde</w:t>
            </w:r>
          </w:p>
        </w:tc>
        <w:tc>
          <w:tcPr>
            <w:tcW w:w="4407" w:type="dxa"/>
          </w:tcPr>
          <w:p w:rsidR="004B06C0" w:rsidRDefault="004B06C0">
            <w:pPr>
              <w:pStyle w:val="TableParagraph"/>
              <w:spacing w:before="3"/>
              <w:rPr>
                <w:sz w:val="23"/>
              </w:rPr>
            </w:pPr>
          </w:p>
          <w:p w:rsidR="004B06C0" w:rsidRDefault="008E471D">
            <w:pPr>
              <w:pStyle w:val="TableParagraph"/>
              <w:spacing w:before="1"/>
              <w:ind w:left="100" w:right="128"/>
              <w:rPr>
                <w:sz w:val="24"/>
              </w:rPr>
            </w:pPr>
            <w:r>
              <w:rPr>
                <w:sz w:val="24"/>
              </w:rPr>
              <w:t>TS EN 12863 standardında</w:t>
            </w:r>
          </w:p>
          <w:p w:rsidR="004B06C0" w:rsidRDefault="008E471D">
            <w:pPr>
              <w:pStyle w:val="TableParagraph"/>
              <w:ind w:left="100" w:right="128"/>
              <w:rPr>
                <w:sz w:val="24"/>
              </w:rPr>
            </w:pPr>
            <w:proofErr w:type="gramStart"/>
            <w:r>
              <w:rPr>
                <w:sz w:val="24"/>
              </w:rPr>
              <w:t>belirtilen</w:t>
            </w:r>
            <w:proofErr w:type="gramEnd"/>
            <w:r>
              <w:rPr>
                <w:sz w:val="24"/>
              </w:rPr>
              <w:t xml:space="preserve"> kriterlere uygun olarak yapılır.</w:t>
            </w:r>
          </w:p>
        </w:tc>
      </w:tr>
      <w:tr w:rsidR="004B06C0">
        <w:trPr>
          <w:trHeight w:hRule="exact" w:val="1159"/>
        </w:trPr>
        <w:tc>
          <w:tcPr>
            <w:tcW w:w="4004" w:type="dxa"/>
          </w:tcPr>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103" w:right="389"/>
              <w:rPr>
                <w:sz w:val="24"/>
              </w:rPr>
            </w:pPr>
            <w:r>
              <w:rPr>
                <w:sz w:val="24"/>
              </w:rPr>
              <w:t>Manifoldlu asetilen tüp demetleri</w:t>
            </w:r>
          </w:p>
        </w:tc>
        <w:tc>
          <w:tcPr>
            <w:tcW w:w="1779" w:type="dxa"/>
          </w:tcPr>
          <w:p w:rsidR="004B06C0" w:rsidRDefault="008E471D">
            <w:pPr>
              <w:pStyle w:val="TableParagraph"/>
              <w:ind w:left="103" w:right="156"/>
              <w:rPr>
                <w:sz w:val="24"/>
              </w:rPr>
            </w:pPr>
            <w:r>
              <w:rPr>
                <w:sz w:val="24"/>
              </w:rPr>
              <w:t>Standartlarda süre belirtilmemişse 1 Yıl</w:t>
            </w:r>
          </w:p>
        </w:tc>
        <w:tc>
          <w:tcPr>
            <w:tcW w:w="4407" w:type="dxa"/>
          </w:tcPr>
          <w:p w:rsidR="004B06C0" w:rsidRDefault="004B06C0">
            <w:pPr>
              <w:pStyle w:val="TableParagraph"/>
              <w:spacing w:before="3"/>
              <w:rPr>
                <w:sz w:val="23"/>
              </w:rPr>
            </w:pPr>
          </w:p>
          <w:p w:rsidR="004B06C0" w:rsidRDefault="008E471D">
            <w:pPr>
              <w:pStyle w:val="TableParagraph"/>
              <w:tabs>
                <w:tab w:val="left" w:pos="626"/>
                <w:tab w:val="left" w:pos="1189"/>
                <w:tab w:val="left" w:pos="2034"/>
                <w:tab w:val="left" w:pos="2508"/>
                <w:tab w:val="left" w:pos="3033"/>
                <w:tab w:val="left" w:pos="3597"/>
              </w:tabs>
              <w:ind w:left="100" w:right="128"/>
              <w:rPr>
                <w:sz w:val="24"/>
              </w:rPr>
            </w:pPr>
            <w:r>
              <w:rPr>
                <w:sz w:val="24"/>
              </w:rPr>
              <w:t>TS</w:t>
            </w:r>
            <w:r>
              <w:rPr>
                <w:sz w:val="24"/>
              </w:rPr>
              <w:tab/>
              <w:t>EN</w:t>
            </w:r>
            <w:r>
              <w:rPr>
                <w:sz w:val="24"/>
              </w:rPr>
              <w:tab/>
              <w:t>12755</w:t>
            </w:r>
            <w:r>
              <w:rPr>
                <w:sz w:val="24"/>
              </w:rPr>
              <w:tab/>
              <w:t>ve</w:t>
            </w:r>
            <w:r>
              <w:rPr>
                <w:sz w:val="24"/>
              </w:rPr>
              <w:tab/>
              <w:t>TS</w:t>
            </w:r>
            <w:r>
              <w:rPr>
                <w:sz w:val="24"/>
              </w:rPr>
              <w:tab/>
              <w:t>EN</w:t>
            </w:r>
            <w:r>
              <w:rPr>
                <w:sz w:val="24"/>
              </w:rPr>
              <w:tab/>
              <w:t>13720</w:t>
            </w:r>
          </w:p>
          <w:p w:rsidR="004B06C0" w:rsidRDefault="008E471D">
            <w:pPr>
              <w:pStyle w:val="TableParagraph"/>
              <w:ind w:left="100" w:right="128"/>
              <w:rPr>
                <w:sz w:val="24"/>
              </w:rPr>
            </w:pPr>
            <w:proofErr w:type="gramStart"/>
            <w:r>
              <w:rPr>
                <w:sz w:val="24"/>
              </w:rPr>
              <w:t>standartlarında</w:t>
            </w:r>
            <w:proofErr w:type="gramEnd"/>
            <w:r>
              <w:rPr>
                <w:sz w:val="24"/>
              </w:rPr>
              <w:t xml:space="preserve"> belirtilen kriterlere uygun olarak yapılır.</w:t>
            </w:r>
          </w:p>
        </w:tc>
      </w:tr>
      <w:tr w:rsidR="004B06C0">
        <w:trPr>
          <w:trHeight w:hRule="exact" w:val="1164"/>
        </w:trPr>
        <w:tc>
          <w:tcPr>
            <w:tcW w:w="4004" w:type="dxa"/>
          </w:tcPr>
          <w:p w:rsidR="004B06C0" w:rsidRDefault="004B06C0">
            <w:pPr>
              <w:pStyle w:val="TableParagraph"/>
              <w:rPr>
                <w:sz w:val="24"/>
              </w:rPr>
            </w:pPr>
          </w:p>
          <w:p w:rsidR="004B06C0" w:rsidRDefault="004B06C0">
            <w:pPr>
              <w:pStyle w:val="TableParagraph"/>
              <w:spacing w:before="5"/>
              <w:rPr>
                <w:sz w:val="23"/>
              </w:rPr>
            </w:pPr>
          </w:p>
          <w:p w:rsidR="004B06C0" w:rsidRDefault="008E471D">
            <w:pPr>
              <w:pStyle w:val="TableParagraph"/>
              <w:spacing w:before="1"/>
              <w:ind w:left="103" w:right="989"/>
              <w:rPr>
                <w:sz w:val="24"/>
              </w:rPr>
            </w:pPr>
            <w:r>
              <w:rPr>
                <w:sz w:val="24"/>
              </w:rPr>
              <w:t>Manifoldlu tüp demetleri</w:t>
            </w:r>
          </w:p>
        </w:tc>
        <w:tc>
          <w:tcPr>
            <w:tcW w:w="1779" w:type="dxa"/>
          </w:tcPr>
          <w:p w:rsidR="004B06C0" w:rsidRDefault="008E471D">
            <w:pPr>
              <w:pStyle w:val="TableParagraph"/>
              <w:ind w:left="103" w:right="156"/>
              <w:rPr>
                <w:sz w:val="24"/>
              </w:rPr>
            </w:pPr>
            <w:r>
              <w:rPr>
                <w:sz w:val="24"/>
              </w:rPr>
              <w:t>Standartlarda süre belirtilmemişse 1 Yıl</w:t>
            </w:r>
          </w:p>
        </w:tc>
        <w:tc>
          <w:tcPr>
            <w:tcW w:w="4407" w:type="dxa"/>
          </w:tcPr>
          <w:p w:rsidR="004B06C0" w:rsidRDefault="004B06C0">
            <w:pPr>
              <w:pStyle w:val="TableParagraph"/>
              <w:spacing w:before="5"/>
              <w:rPr>
                <w:sz w:val="23"/>
              </w:rPr>
            </w:pPr>
          </w:p>
          <w:p w:rsidR="004B06C0" w:rsidRDefault="008E471D">
            <w:pPr>
              <w:pStyle w:val="TableParagraph"/>
              <w:tabs>
                <w:tab w:val="left" w:pos="626"/>
                <w:tab w:val="left" w:pos="1189"/>
                <w:tab w:val="left" w:pos="2034"/>
                <w:tab w:val="left" w:pos="2508"/>
                <w:tab w:val="left" w:pos="3033"/>
                <w:tab w:val="left" w:pos="3597"/>
              </w:tabs>
              <w:spacing w:before="1"/>
              <w:ind w:left="100" w:right="128"/>
              <w:rPr>
                <w:sz w:val="24"/>
              </w:rPr>
            </w:pPr>
            <w:r>
              <w:rPr>
                <w:sz w:val="24"/>
              </w:rPr>
              <w:t>TS</w:t>
            </w:r>
            <w:r>
              <w:rPr>
                <w:sz w:val="24"/>
              </w:rPr>
              <w:tab/>
              <w:t>EN</w:t>
            </w:r>
            <w:r>
              <w:rPr>
                <w:sz w:val="24"/>
              </w:rPr>
              <w:tab/>
              <w:t>13385</w:t>
            </w:r>
            <w:r>
              <w:rPr>
                <w:sz w:val="24"/>
              </w:rPr>
              <w:tab/>
              <w:t>ve</w:t>
            </w:r>
            <w:r>
              <w:rPr>
                <w:sz w:val="24"/>
              </w:rPr>
              <w:tab/>
              <w:t>TS</w:t>
            </w:r>
            <w:r>
              <w:rPr>
                <w:sz w:val="24"/>
              </w:rPr>
              <w:tab/>
              <w:t>EN</w:t>
            </w:r>
            <w:r>
              <w:rPr>
                <w:sz w:val="24"/>
              </w:rPr>
              <w:tab/>
              <w:t>13769</w:t>
            </w:r>
          </w:p>
          <w:p w:rsidR="004B06C0" w:rsidRDefault="008E471D">
            <w:pPr>
              <w:pStyle w:val="TableParagraph"/>
              <w:ind w:left="100" w:right="128"/>
              <w:rPr>
                <w:sz w:val="24"/>
              </w:rPr>
            </w:pPr>
            <w:proofErr w:type="gramStart"/>
            <w:r>
              <w:rPr>
                <w:sz w:val="24"/>
              </w:rPr>
              <w:t>standartlarında</w:t>
            </w:r>
            <w:proofErr w:type="gramEnd"/>
            <w:r>
              <w:rPr>
                <w:sz w:val="24"/>
              </w:rPr>
              <w:t xml:space="preserve"> belirtilen kriterlere uygun olarak yapılır.</w:t>
            </w:r>
          </w:p>
        </w:tc>
      </w:tr>
      <w:tr w:rsidR="004B06C0">
        <w:trPr>
          <w:trHeight w:hRule="exact" w:val="879"/>
        </w:trPr>
        <w:tc>
          <w:tcPr>
            <w:tcW w:w="4004" w:type="dxa"/>
          </w:tcPr>
          <w:p w:rsidR="004B06C0" w:rsidRDefault="008E471D">
            <w:pPr>
              <w:pStyle w:val="TableParagraph"/>
              <w:spacing w:before="268"/>
              <w:ind w:left="103" w:right="389"/>
              <w:rPr>
                <w:sz w:val="24"/>
              </w:rPr>
            </w:pPr>
            <w:r>
              <w:rPr>
                <w:sz w:val="24"/>
              </w:rPr>
              <w:t xml:space="preserve">Sıvılaştırılmış gaz tankları (LPG, ve benzeri) (yerüstü) </w:t>
            </w:r>
            <w:r>
              <w:rPr>
                <w:position w:val="11"/>
                <w:sz w:val="24"/>
              </w:rPr>
              <w:t>(1)</w:t>
            </w:r>
          </w:p>
        </w:tc>
        <w:tc>
          <w:tcPr>
            <w:tcW w:w="1779" w:type="dxa"/>
          </w:tcPr>
          <w:p w:rsidR="004B06C0" w:rsidRDefault="004B06C0">
            <w:pPr>
              <w:pStyle w:val="TableParagraph"/>
              <w:spacing w:before="4"/>
              <w:rPr>
                <w:sz w:val="23"/>
              </w:rPr>
            </w:pPr>
          </w:p>
          <w:p w:rsidR="004B06C0" w:rsidRDefault="008E471D">
            <w:pPr>
              <w:pStyle w:val="TableParagraph"/>
              <w:ind w:left="103" w:right="62"/>
              <w:rPr>
                <w:sz w:val="24"/>
              </w:rPr>
            </w:pPr>
            <w:r>
              <w:rPr>
                <w:sz w:val="24"/>
              </w:rPr>
              <w:t>10 Yıl</w:t>
            </w:r>
          </w:p>
        </w:tc>
        <w:tc>
          <w:tcPr>
            <w:tcW w:w="4407" w:type="dxa"/>
          </w:tcPr>
          <w:p w:rsidR="004B06C0" w:rsidRDefault="008E471D">
            <w:pPr>
              <w:pStyle w:val="TableParagraph"/>
              <w:spacing w:line="268" w:lineRule="exact"/>
              <w:ind w:left="100" w:right="128"/>
              <w:rPr>
                <w:sz w:val="24"/>
              </w:rPr>
            </w:pPr>
            <w:r>
              <w:rPr>
                <w:sz w:val="24"/>
              </w:rPr>
              <w:t>TS 55, TS 1445, TS 1446, TS  EN 12817</w:t>
            </w:r>
          </w:p>
          <w:p w:rsidR="004B06C0" w:rsidRDefault="008E471D">
            <w:pPr>
              <w:pStyle w:val="TableParagraph"/>
              <w:ind w:left="100" w:right="128"/>
              <w:rPr>
                <w:sz w:val="24"/>
              </w:rPr>
            </w:pPr>
            <w:proofErr w:type="gramStart"/>
            <w:r>
              <w:rPr>
                <w:sz w:val="24"/>
              </w:rPr>
              <w:t>ve</w:t>
            </w:r>
            <w:proofErr w:type="gramEnd"/>
            <w:r>
              <w:rPr>
                <w:sz w:val="24"/>
              </w:rPr>
              <w:t xml:space="preserve"> TS EN 12819 standartlarında belirtilen kriterlere uygun olarak</w:t>
            </w:r>
            <w:r>
              <w:rPr>
                <w:spacing w:val="51"/>
                <w:sz w:val="24"/>
              </w:rPr>
              <w:t xml:space="preserve"> </w:t>
            </w:r>
            <w:r>
              <w:rPr>
                <w:sz w:val="24"/>
              </w:rPr>
              <w:t>yapılır.</w:t>
            </w:r>
          </w:p>
        </w:tc>
      </w:tr>
      <w:tr w:rsidR="004B06C0">
        <w:trPr>
          <w:trHeight w:hRule="exact" w:val="876"/>
        </w:trPr>
        <w:tc>
          <w:tcPr>
            <w:tcW w:w="4004" w:type="dxa"/>
          </w:tcPr>
          <w:p w:rsidR="004B06C0" w:rsidRDefault="008E471D">
            <w:pPr>
              <w:pStyle w:val="TableParagraph"/>
              <w:spacing w:before="268"/>
              <w:ind w:left="103" w:right="389"/>
              <w:rPr>
                <w:sz w:val="24"/>
              </w:rPr>
            </w:pPr>
            <w:r>
              <w:rPr>
                <w:sz w:val="24"/>
              </w:rPr>
              <w:t xml:space="preserve">Sıvılaştırılmış gaz tankları (LPG, ve benzeri) (yer altı) </w:t>
            </w:r>
            <w:r>
              <w:rPr>
                <w:position w:val="11"/>
                <w:sz w:val="24"/>
              </w:rPr>
              <w:t>(1)</w:t>
            </w:r>
          </w:p>
        </w:tc>
        <w:tc>
          <w:tcPr>
            <w:tcW w:w="1779" w:type="dxa"/>
          </w:tcPr>
          <w:p w:rsidR="004B06C0" w:rsidRDefault="004B06C0">
            <w:pPr>
              <w:pStyle w:val="TableParagraph"/>
              <w:spacing w:before="3"/>
              <w:rPr>
                <w:sz w:val="23"/>
              </w:rPr>
            </w:pPr>
          </w:p>
          <w:p w:rsidR="004B06C0" w:rsidRDefault="008E471D">
            <w:pPr>
              <w:pStyle w:val="TableParagraph"/>
              <w:ind w:left="103" w:right="62"/>
              <w:rPr>
                <w:sz w:val="24"/>
              </w:rPr>
            </w:pPr>
            <w:r>
              <w:rPr>
                <w:sz w:val="24"/>
              </w:rPr>
              <w:t>10 Yıl</w:t>
            </w:r>
          </w:p>
        </w:tc>
        <w:tc>
          <w:tcPr>
            <w:tcW w:w="4407" w:type="dxa"/>
          </w:tcPr>
          <w:p w:rsidR="004B06C0" w:rsidRDefault="008E471D">
            <w:pPr>
              <w:pStyle w:val="TableParagraph"/>
              <w:spacing w:line="268" w:lineRule="exact"/>
              <w:ind w:left="100" w:right="128"/>
              <w:rPr>
                <w:sz w:val="24"/>
              </w:rPr>
            </w:pPr>
            <w:r>
              <w:rPr>
                <w:sz w:val="24"/>
              </w:rPr>
              <w:t>TS  EN12817, TS EN 12819</w:t>
            </w:r>
          </w:p>
          <w:p w:rsidR="004B06C0" w:rsidRDefault="008E471D">
            <w:pPr>
              <w:pStyle w:val="TableParagraph"/>
              <w:ind w:left="100" w:right="128"/>
              <w:rPr>
                <w:sz w:val="24"/>
              </w:rPr>
            </w:pPr>
            <w:proofErr w:type="gramStart"/>
            <w:r>
              <w:rPr>
                <w:sz w:val="24"/>
              </w:rPr>
              <w:t>standartlarında</w:t>
            </w:r>
            <w:proofErr w:type="gramEnd"/>
            <w:r>
              <w:rPr>
                <w:sz w:val="24"/>
              </w:rPr>
              <w:t xml:space="preserve"> belirtilen kriterlere uygun olarak</w:t>
            </w:r>
            <w:r>
              <w:rPr>
                <w:spacing w:val="53"/>
                <w:sz w:val="24"/>
              </w:rPr>
              <w:t xml:space="preserve"> </w:t>
            </w:r>
            <w:r>
              <w:rPr>
                <w:sz w:val="24"/>
              </w:rPr>
              <w:t>yapılır.</w:t>
            </w:r>
          </w:p>
        </w:tc>
      </w:tr>
      <w:tr w:rsidR="004B06C0">
        <w:trPr>
          <w:trHeight w:hRule="exact" w:val="1390"/>
        </w:trPr>
        <w:tc>
          <w:tcPr>
            <w:tcW w:w="4004"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103" w:right="989"/>
              <w:rPr>
                <w:sz w:val="24"/>
              </w:rPr>
            </w:pPr>
            <w:r>
              <w:rPr>
                <w:sz w:val="24"/>
              </w:rPr>
              <w:t>Kullanımdaki LPG tüpleri</w:t>
            </w:r>
          </w:p>
        </w:tc>
        <w:tc>
          <w:tcPr>
            <w:tcW w:w="1779" w:type="dxa"/>
          </w:tcPr>
          <w:p w:rsidR="004B06C0" w:rsidRDefault="004B06C0">
            <w:pPr>
              <w:pStyle w:val="TableParagraph"/>
              <w:spacing w:before="3"/>
              <w:rPr>
                <w:sz w:val="23"/>
              </w:rPr>
            </w:pPr>
          </w:p>
          <w:p w:rsidR="004B06C0" w:rsidRDefault="008E471D">
            <w:pPr>
              <w:pStyle w:val="TableParagraph"/>
              <w:ind w:left="103" w:right="156"/>
              <w:rPr>
                <w:sz w:val="24"/>
              </w:rPr>
            </w:pPr>
            <w:r>
              <w:rPr>
                <w:sz w:val="24"/>
              </w:rPr>
              <w:t>Standartlarda süre belirtilmemişse 1 Yıl</w:t>
            </w:r>
          </w:p>
        </w:tc>
        <w:tc>
          <w:tcPr>
            <w:tcW w:w="4407" w:type="dxa"/>
          </w:tcPr>
          <w:p w:rsidR="004B06C0" w:rsidRDefault="008E471D">
            <w:pPr>
              <w:pStyle w:val="TableParagraph"/>
              <w:ind w:left="100" w:right="706" w:firstLine="60"/>
              <w:rPr>
                <w:sz w:val="24"/>
              </w:rPr>
            </w:pPr>
            <w:r>
              <w:rPr>
                <w:sz w:val="24"/>
              </w:rPr>
              <w:t>TS EN 1440:2008+A1:2012, TS EN 14767,</w:t>
            </w:r>
          </w:p>
          <w:p w:rsidR="004B06C0" w:rsidRDefault="008E471D">
            <w:pPr>
              <w:pStyle w:val="TableParagraph"/>
              <w:tabs>
                <w:tab w:val="left" w:pos="710"/>
                <w:tab w:val="left" w:pos="1357"/>
                <w:tab w:val="left" w:pos="2346"/>
                <w:tab w:val="left" w:pos="2953"/>
                <w:tab w:val="left" w:pos="3602"/>
              </w:tabs>
              <w:ind w:left="100" w:right="128"/>
              <w:rPr>
                <w:sz w:val="24"/>
              </w:rPr>
            </w:pPr>
            <w:r>
              <w:rPr>
                <w:sz w:val="24"/>
              </w:rPr>
              <w:t>TS</w:t>
            </w:r>
            <w:r>
              <w:rPr>
                <w:sz w:val="24"/>
              </w:rPr>
              <w:tab/>
              <w:t>EN</w:t>
            </w:r>
            <w:r>
              <w:rPr>
                <w:sz w:val="24"/>
              </w:rPr>
              <w:tab/>
              <w:t>14795,</w:t>
            </w:r>
            <w:r>
              <w:rPr>
                <w:sz w:val="24"/>
              </w:rPr>
              <w:tab/>
              <w:t>TS</w:t>
            </w:r>
            <w:r>
              <w:rPr>
                <w:sz w:val="24"/>
              </w:rPr>
              <w:tab/>
              <w:t>EN</w:t>
            </w:r>
            <w:r>
              <w:rPr>
                <w:sz w:val="24"/>
              </w:rPr>
              <w:tab/>
              <w:t>14914</w:t>
            </w:r>
          </w:p>
          <w:p w:rsidR="004B06C0" w:rsidRDefault="008E471D">
            <w:pPr>
              <w:pStyle w:val="TableParagraph"/>
              <w:ind w:left="100" w:right="128"/>
              <w:rPr>
                <w:sz w:val="24"/>
              </w:rPr>
            </w:pPr>
            <w:proofErr w:type="gramStart"/>
            <w:r>
              <w:rPr>
                <w:sz w:val="24"/>
              </w:rPr>
              <w:t>standartlarında</w:t>
            </w:r>
            <w:proofErr w:type="gramEnd"/>
            <w:r>
              <w:rPr>
                <w:sz w:val="24"/>
              </w:rPr>
              <w:t xml:space="preserve"> belirtilen kriterlere uygun olarak yapılır.</w:t>
            </w:r>
          </w:p>
        </w:tc>
      </w:tr>
    </w:tbl>
    <w:p w:rsidR="004B06C0" w:rsidRDefault="004B06C0">
      <w:pPr>
        <w:rPr>
          <w:sz w:val="24"/>
        </w:rPr>
        <w:sectPr w:rsidR="004B06C0">
          <w:pgSz w:w="11930" w:h="16850"/>
          <w:pgMar w:top="640" w:right="460" w:bottom="280" w:left="540" w:header="708" w:footer="708" w:gutter="0"/>
          <w:cols w:space="708"/>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1"/>
        <w:gridCol w:w="2835"/>
        <w:gridCol w:w="5764"/>
      </w:tblGrid>
      <w:tr w:rsidR="004B06C0">
        <w:trPr>
          <w:trHeight w:hRule="exact" w:val="14025"/>
        </w:trPr>
        <w:tc>
          <w:tcPr>
            <w:tcW w:w="10900" w:type="dxa"/>
            <w:gridSpan w:val="3"/>
            <w:tcBorders>
              <w:right w:val="single" w:sz="8" w:space="0" w:color="000000"/>
            </w:tcBorders>
          </w:tcPr>
          <w:p w:rsidR="004B06C0" w:rsidRDefault="004B06C0">
            <w:pPr>
              <w:pStyle w:val="TableParagraph"/>
              <w:spacing w:before="6"/>
              <w:rPr>
                <w:sz w:val="17"/>
              </w:rPr>
            </w:pPr>
          </w:p>
          <w:p w:rsidR="004B06C0" w:rsidRDefault="008E471D">
            <w:pPr>
              <w:pStyle w:val="TableParagraph"/>
              <w:ind w:right="65"/>
              <w:jc w:val="right"/>
              <w:rPr>
                <w:b/>
                <w:sz w:val="20"/>
              </w:rPr>
            </w:pPr>
            <w:r>
              <w:rPr>
                <w:sz w:val="20"/>
              </w:rPr>
              <w:t xml:space="preserve">Sayfa </w:t>
            </w:r>
            <w:r>
              <w:rPr>
                <w:b/>
                <w:sz w:val="20"/>
              </w:rPr>
              <w:t xml:space="preserve">43 </w:t>
            </w:r>
            <w:r>
              <w:rPr>
                <w:sz w:val="20"/>
              </w:rPr>
              <w:t xml:space="preserve">/ </w:t>
            </w:r>
            <w:r>
              <w:rPr>
                <w:b/>
                <w:sz w:val="20"/>
              </w:rPr>
              <w:t>48</w:t>
            </w: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4B06C0">
            <w:pPr>
              <w:pStyle w:val="TableParagraph"/>
              <w:rPr>
                <w:sz w:val="20"/>
              </w:rPr>
            </w:pPr>
          </w:p>
          <w:p w:rsidR="004B06C0" w:rsidRDefault="008E471D">
            <w:pPr>
              <w:pStyle w:val="TableParagraph"/>
              <w:numPr>
                <w:ilvl w:val="1"/>
                <w:numId w:val="5"/>
              </w:numPr>
              <w:tabs>
                <w:tab w:val="left" w:pos="1313"/>
              </w:tabs>
              <w:spacing w:before="148" w:line="274" w:lineRule="exact"/>
              <w:rPr>
                <w:b/>
                <w:sz w:val="24"/>
              </w:rPr>
            </w:pPr>
            <w:r>
              <w:rPr>
                <w:b/>
                <w:sz w:val="24"/>
              </w:rPr>
              <w:t>Kaldırma ve iletme</w:t>
            </w:r>
            <w:r>
              <w:rPr>
                <w:b/>
                <w:spacing w:val="-14"/>
                <w:sz w:val="24"/>
              </w:rPr>
              <w:t xml:space="preserve"> </w:t>
            </w:r>
            <w:r>
              <w:rPr>
                <w:b/>
                <w:sz w:val="24"/>
              </w:rPr>
              <w:t>ekipmanları</w:t>
            </w:r>
          </w:p>
          <w:p w:rsidR="004B06C0" w:rsidRDefault="008E471D">
            <w:pPr>
              <w:pStyle w:val="TableParagraph"/>
              <w:numPr>
                <w:ilvl w:val="2"/>
                <w:numId w:val="5"/>
              </w:numPr>
              <w:tabs>
                <w:tab w:val="left" w:pos="1540"/>
              </w:tabs>
              <w:ind w:right="136" w:firstLine="709"/>
              <w:rPr>
                <w:sz w:val="24"/>
              </w:rPr>
            </w:pPr>
            <w:r>
              <w:rPr>
                <w:sz w:val="24"/>
              </w:rPr>
              <w:t xml:space="preserve">Standartlarda  aksi  belirtilmediği  sürece,  kaldırma  ve  iletme ekipmanları,  beyan  edilen yükün en az 1,25 katını, etkili ve güvenli bir şekilde kaldıracak  ve  askıda  tutabilecek  güçte  olur  ve  bunların bu </w:t>
            </w:r>
            <w:r>
              <w:rPr>
                <w:spacing w:val="-3"/>
                <w:sz w:val="24"/>
              </w:rPr>
              <w:t xml:space="preserve">yüke </w:t>
            </w:r>
            <w:r>
              <w:rPr>
                <w:sz w:val="24"/>
              </w:rPr>
              <w:t xml:space="preserve">dayanıklı ve yeterli </w:t>
            </w:r>
            <w:r>
              <w:rPr>
                <w:spacing w:val="-4"/>
                <w:sz w:val="24"/>
              </w:rPr>
              <w:t xml:space="preserve">yük </w:t>
            </w:r>
            <w:r>
              <w:rPr>
                <w:sz w:val="24"/>
              </w:rPr>
              <w:t>frenleri</w:t>
            </w:r>
            <w:r>
              <w:rPr>
                <w:spacing w:val="20"/>
                <w:sz w:val="24"/>
              </w:rPr>
              <w:t xml:space="preserve"> </w:t>
            </w:r>
            <w:r>
              <w:rPr>
                <w:sz w:val="24"/>
              </w:rPr>
              <w:t>bulunur.</w:t>
            </w:r>
          </w:p>
          <w:p w:rsidR="004B06C0" w:rsidRDefault="008E471D">
            <w:pPr>
              <w:pStyle w:val="TableParagraph"/>
              <w:numPr>
                <w:ilvl w:val="2"/>
                <w:numId w:val="5"/>
              </w:numPr>
              <w:tabs>
                <w:tab w:val="left" w:pos="1555"/>
              </w:tabs>
              <w:ind w:right="131" w:firstLine="709"/>
              <w:jc w:val="both"/>
              <w:rPr>
                <w:sz w:val="24"/>
              </w:rPr>
            </w:pPr>
            <w:r>
              <w:rPr>
                <w:sz w:val="24"/>
              </w:rPr>
              <w:t xml:space="preserve">Kaldırma ve iletme ekipmanlarının periyodik kontrolleri, makine mühendisleri ve makine tekniker veya yüksek teknikerleri tarafından yapılır. Söz konusu periyodik kontrollerin tahribatsız muayene yöntemleri ile yapılması durumunda, bu kontroller sadece </w:t>
            </w:r>
            <w:r>
              <w:rPr>
                <w:b/>
                <w:sz w:val="24"/>
              </w:rPr>
              <w:t>bu kontroller sadece TS EN 473 standardına göre</w:t>
            </w:r>
            <w:r>
              <w:rPr>
                <w:b/>
                <w:spacing w:val="-18"/>
                <w:sz w:val="24"/>
              </w:rPr>
              <w:t xml:space="preserve"> </w:t>
            </w:r>
            <w:r>
              <w:rPr>
                <w:b/>
                <w:sz w:val="24"/>
              </w:rPr>
              <w:t>eğitim</w:t>
            </w:r>
            <w:r>
              <w:rPr>
                <w:b/>
                <w:spacing w:val="-20"/>
                <w:sz w:val="24"/>
              </w:rPr>
              <w:t xml:space="preserve"> </w:t>
            </w:r>
            <w:r>
              <w:rPr>
                <w:b/>
                <w:sz w:val="24"/>
              </w:rPr>
              <w:t>almı</w:t>
            </w:r>
            <w:r w:rsidR="006E6947">
              <w:rPr>
                <w:b/>
                <w:sz w:val="24"/>
              </w:rPr>
              <w:t>Ş</w:t>
            </w:r>
            <w:r>
              <w:rPr>
                <w:b/>
                <w:spacing w:val="27"/>
                <w:sz w:val="24"/>
              </w:rPr>
              <w:t xml:space="preserve"> </w:t>
            </w:r>
            <w:r>
              <w:rPr>
                <w:b/>
                <w:sz w:val="24"/>
              </w:rPr>
              <w:t>teknik</w:t>
            </w:r>
            <w:r>
              <w:rPr>
                <w:b/>
                <w:spacing w:val="-17"/>
                <w:sz w:val="24"/>
              </w:rPr>
              <w:t xml:space="preserve"> </w:t>
            </w:r>
            <w:r>
              <w:rPr>
                <w:b/>
                <w:sz w:val="24"/>
              </w:rPr>
              <w:t>öğretmen</w:t>
            </w:r>
            <w:r>
              <w:rPr>
                <w:b/>
                <w:spacing w:val="-14"/>
                <w:sz w:val="24"/>
              </w:rPr>
              <w:t xml:space="preserve"> </w:t>
            </w:r>
            <w:r>
              <w:rPr>
                <w:sz w:val="24"/>
              </w:rPr>
              <w:t>tarafından</w:t>
            </w:r>
            <w:r>
              <w:rPr>
                <w:spacing w:val="-13"/>
                <w:sz w:val="24"/>
              </w:rPr>
              <w:t xml:space="preserve"> </w:t>
            </w:r>
            <w:r>
              <w:rPr>
                <w:sz w:val="24"/>
              </w:rPr>
              <w:t>yapılabilir.</w:t>
            </w:r>
          </w:p>
          <w:p w:rsidR="004B06C0" w:rsidRDefault="008E471D">
            <w:pPr>
              <w:pStyle w:val="TableParagraph"/>
              <w:numPr>
                <w:ilvl w:val="2"/>
                <w:numId w:val="5"/>
              </w:numPr>
              <w:tabs>
                <w:tab w:val="left" w:pos="1536"/>
              </w:tabs>
              <w:ind w:right="673" w:firstLine="709"/>
              <w:rPr>
                <w:sz w:val="24"/>
              </w:rPr>
            </w:pPr>
            <w:r>
              <w:rPr>
                <w:sz w:val="24"/>
              </w:rPr>
              <w:t>Madde 2.1.1.‟de belirtilen kriterler saklı kalmak kaydı ile bir kısım kaldırma ve iletme ekipmanının periyodik kontrol kriterleri ve kontrol süreleri Tablo: 2‟de</w:t>
            </w:r>
            <w:r>
              <w:rPr>
                <w:spacing w:val="-38"/>
                <w:sz w:val="24"/>
              </w:rPr>
              <w:t xml:space="preserve"> </w:t>
            </w:r>
            <w:r>
              <w:rPr>
                <w:sz w:val="24"/>
              </w:rPr>
              <w:t>belirtilmiştir.</w:t>
            </w:r>
          </w:p>
        </w:tc>
      </w:tr>
      <w:tr w:rsidR="004B06C0">
        <w:trPr>
          <w:trHeight w:hRule="exact" w:val="1666"/>
        </w:trPr>
        <w:tc>
          <w:tcPr>
            <w:tcW w:w="2301" w:type="dxa"/>
            <w:tcBorders>
              <w:left w:val="double" w:sz="12" w:space="0" w:color="000000"/>
            </w:tcBorders>
          </w:tcPr>
          <w:p w:rsidR="004B06C0" w:rsidRDefault="008E471D">
            <w:pPr>
              <w:pStyle w:val="TableParagraph"/>
              <w:spacing w:line="273" w:lineRule="exact"/>
              <w:ind w:left="105" w:right="329"/>
              <w:rPr>
                <w:b/>
                <w:sz w:val="24"/>
              </w:rPr>
            </w:pPr>
            <w:r>
              <w:rPr>
                <w:b/>
                <w:w w:val="95"/>
                <w:sz w:val="24"/>
              </w:rPr>
              <w:t>EKİPMAN ADI</w:t>
            </w:r>
          </w:p>
        </w:tc>
        <w:tc>
          <w:tcPr>
            <w:tcW w:w="2835" w:type="dxa"/>
          </w:tcPr>
          <w:p w:rsidR="004B06C0" w:rsidRDefault="008E471D">
            <w:pPr>
              <w:pStyle w:val="TableParagraph"/>
              <w:tabs>
                <w:tab w:val="left" w:pos="1790"/>
              </w:tabs>
              <w:spacing w:line="276" w:lineRule="exact"/>
              <w:ind w:left="199" w:right="288"/>
              <w:rPr>
                <w:b/>
                <w:sz w:val="24"/>
              </w:rPr>
            </w:pPr>
            <w:r>
              <w:rPr>
                <w:b/>
                <w:sz w:val="24"/>
              </w:rPr>
              <w:t xml:space="preserve">KONTROL </w:t>
            </w:r>
            <w:r>
              <w:rPr>
                <w:b/>
                <w:w w:val="95"/>
                <w:sz w:val="24"/>
              </w:rPr>
              <w:t>PERİYODU</w:t>
            </w:r>
            <w:r>
              <w:rPr>
                <w:b/>
                <w:w w:val="95"/>
                <w:sz w:val="24"/>
              </w:rPr>
              <w:tab/>
            </w:r>
            <w:r>
              <w:rPr>
                <w:b/>
                <w:spacing w:val="-1"/>
                <w:sz w:val="24"/>
              </w:rPr>
              <w:t>(Azami</w:t>
            </w:r>
          </w:p>
          <w:p w:rsidR="004B06C0" w:rsidRDefault="008E471D">
            <w:pPr>
              <w:pStyle w:val="TableParagraph"/>
              <w:spacing w:line="270" w:lineRule="exact"/>
              <w:ind w:left="199"/>
              <w:jc w:val="both"/>
              <w:rPr>
                <w:b/>
                <w:sz w:val="24"/>
              </w:rPr>
            </w:pPr>
            <w:r>
              <w:rPr>
                <w:b/>
                <w:sz w:val="24"/>
              </w:rPr>
              <w:t>Süre)</w:t>
            </w:r>
          </w:p>
          <w:p w:rsidR="004B06C0" w:rsidRDefault="008E471D">
            <w:pPr>
              <w:pStyle w:val="TableParagraph"/>
              <w:ind w:left="103" w:right="699"/>
              <w:jc w:val="both"/>
              <w:rPr>
                <w:sz w:val="24"/>
              </w:rPr>
            </w:pPr>
            <w:r>
              <w:rPr>
                <w:sz w:val="24"/>
              </w:rPr>
              <w:t>(İlgili standardın ön- gördüğü süreler</w:t>
            </w:r>
            <w:r>
              <w:rPr>
                <w:spacing w:val="-9"/>
                <w:sz w:val="24"/>
              </w:rPr>
              <w:t xml:space="preserve"> </w:t>
            </w:r>
            <w:r>
              <w:rPr>
                <w:sz w:val="24"/>
              </w:rPr>
              <w:t>saklı kalmak koşulu</w:t>
            </w:r>
            <w:r>
              <w:rPr>
                <w:spacing w:val="-2"/>
                <w:sz w:val="24"/>
              </w:rPr>
              <w:t xml:space="preserve"> </w:t>
            </w:r>
            <w:r>
              <w:rPr>
                <w:sz w:val="24"/>
              </w:rPr>
              <w:t>ile)</w:t>
            </w:r>
          </w:p>
        </w:tc>
        <w:tc>
          <w:tcPr>
            <w:tcW w:w="5764" w:type="dxa"/>
          </w:tcPr>
          <w:p w:rsidR="004B06C0" w:rsidRDefault="008E471D">
            <w:pPr>
              <w:pStyle w:val="TableParagraph"/>
              <w:spacing w:line="273" w:lineRule="exact"/>
              <w:ind w:left="204"/>
              <w:rPr>
                <w:b/>
                <w:sz w:val="24"/>
              </w:rPr>
            </w:pPr>
            <w:r>
              <w:rPr>
                <w:b/>
                <w:w w:val="90"/>
                <w:sz w:val="24"/>
              </w:rPr>
              <w:t>PERİYODİK  KONTROL KRİTERLERİ</w:t>
            </w:r>
          </w:p>
          <w:p w:rsidR="004B06C0" w:rsidRDefault="004B06C0">
            <w:pPr>
              <w:pStyle w:val="TableParagraph"/>
              <w:spacing w:before="6"/>
              <w:rPr>
                <w:sz w:val="23"/>
              </w:rPr>
            </w:pPr>
          </w:p>
          <w:p w:rsidR="004B06C0" w:rsidRDefault="008E471D">
            <w:pPr>
              <w:pStyle w:val="TableParagraph"/>
              <w:ind w:left="103"/>
              <w:rPr>
                <w:sz w:val="24"/>
              </w:rPr>
            </w:pPr>
            <w:r>
              <w:rPr>
                <w:sz w:val="24"/>
              </w:rPr>
              <w:t>(İlgili standartlar aşağıda belirtilmiştir.)**</w:t>
            </w:r>
          </w:p>
        </w:tc>
      </w:tr>
      <w:tr w:rsidR="004B06C0">
        <w:trPr>
          <w:trHeight w:hRule="exact" w:val="168"/>
        </w:trPr>
        <w:tc>
          <w:tcPr>
            <w:tcW w:w="10900" w:type="dxa"/>
            <w:gridSpan w:val="3"/>
            <w:tcBorders>
              <w:right w:val="single" w:sz="8" w:space="0" w:color="000000"/>
            </w:tcBorders>
          </w:tcPr>
          <w:p w:rsidR="004B06C0" w:rsidRDefault="004B06C0"/>
        </w:tc>
      </w:tr>
    </w:tbl>
    <w:p w:rsidR="004B06C0" w:rsidRDefault="0098226A">
      <w:pPr>
        <w:rPr>
          <w:sz w:val="2"/>
          <w:szCs w:val="2"/>
        </w:rPr>
      </w:pPr>
      <w:r w:rsidRPr="0098226A">
        <w:pict>
          <v:shapetype id="_x0000_t202" coordsize="21600,21600" o:spt="202" path="m,l,21600r21600,l21600,xe">
            <v:stroke joinstyle="miter"/>
            <v:path gradientshapeok="t" o:connecttype="rect"/>
          </v:shapetype>
          <v:shape id="_x0000_s1059" type="#_x0000_t202" style="position:absolute;margin-left:32.15pt;margin-top:58.45pt;width:511pt;height:474.1pt;z-index:2056;mso-position-horizontal-relative:page;mso-position-vertic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004"/>
                    <w:gridCol w:w="1779"/>
                    <w:gridCol w:w="4407"/>
                  </w:tblGrid>
                  <w:tr w:rsidR="00FD2B49">
                    <w:trPr>
                      <w:trHeight w:hRule="exact" w:val="1164"/>
                    </w:trPr>
                    <w:tc>
                      <w:tcPr>
                        <w:tcW w:w="4004" w:type="dxa"/>
                      </w:tcPr>
                      <w:p w:rsidR="00FD2B49" w:rsidRDefault="00FD2B49">
                        <w:pPr>
                          <w:pStyle w:val="TableParagraph"/>
                          <w:spacing w:before="4"/>
                          <w:rPr>
                            <w:sz w:val="47"/>
                          </w:rPr>
                        </w:pPr>
                      </w:p>
                      <w:p w:rsidR="00FD2B49" w:rsidRDefault="00FD2B49">
                        <w:pPr>
                          <w:pStyle w:val="TableParagraph"/>
                          <w:ind w:left="103" w:right="989"/>
                          <w:rPr>
                            <w:sz w:val="24"/>
                          </w:rPr>
                        </w:pPr>
                        <w:r>
                          <w:rPr>
                            <w:sz w:val="24"/>
                          </w:rPr>
                          <w:t>Basınçlı hava tankları</w:t>
                        </w:r>
                        <w:r>
                          <w:rPr>
                            <w:position w:val="11"/>
                            <w:sz w:val="24"/>
                          </w:rPr>
                          <w:t>(2), (3)</w:t>
                        </w:r>
                      </w:p>
                    </w:tc>
                    <w:tc>
                      <w:tcPr>
                        <w:tcW w:w="1779" w:type="dxa"/>
                      </w:tcPr>
                      <w:p w:rsidR="00FD2B49" w:rsidRDefault="00FD2B49">
                        <w:pPr>
                          <w:pStyle w:val="TableParagraph"/>
                          <w:ind w:left="103" w:right="156"/>
                          <w:rPr>
                            <w:sz w:val="24"/>
                          </w:rPr>
                        </w:pPr>
                        <w:r>
                          <w:rPr>
                            <w:sz w:val="24"/>
                          </w:rPr>
                          <w:t>Standartlarda süre belirtilmemişse 1 Yıl</w:t>
                        </w:r>
                      </w:p>
                    </w:tc>
                    <w:tc>
                      <w:tcPr>
                        <w:tcW w:w="4407" w:type="dxa"/>
                      </w:tcPr>
                      <w:p w:rsidR="00FD2B49" w:rsidRDefault="00FD2B49">
                        <w:pPr>
                          <w:pStyle w:val="TableParagraph"/>
                          <w:spacing w:before="3"/>
                          <w:rPr>
                            <w:sz w:val="23"/>
                          </w:rPr>
                        </w:pPr>
                      </w:p>
                      <w:p w:rsidR="00FD2B49" w:rsidRDefault="00FD2B49">
                        <w:pPr>
                          <w:pStyle w:val="TableParagraph"/>
                          <w:ind w:left="100" w:right="128"/>
                          <w:rPr>
                            <w:sz w:val="24"/>
                          </w:rPr>
                        </w:pPr>
                        <w:r>
                          <w:rPr>
                            <w:sz w:val="24"/>
                          </w:rPr>
                          <w:t>TS 1203 EN 286-1, TS EN   1012-1:2010,</w:t>
                        </w:r>
                      </w:p>
                      <w:p w:rsidR="00FD2B49" w:rsidRDefault="00FD2B49">
                        <w:pPr>
                          <w:pStyle w:val="TableParagraph"/>
                          <w:ind w:left="100" w:right="128"/>
                          <w:rPr>
                            <w:sz w:val="24"/>
                          </w:rPr>
                        </w:pPr>
                        <w:r>
                          <w:rPr>
                            <w:sz w:val="24"/>
                          </w:rPr>
                          <w:t>TS EN 13445-5 standartlarında belirtilen kriterlere uygun olarak yapılır.</w:t>
                        </w:r>
                      </w:p>
                    </w:tc>
                  </w:tr>
                  <w:tr w:rsidR="00FD2B49">
                    <w:trPr>
                      <w:trHeight w:hRule="exact" w:val="1234"/>
                    </w:trPr>
                    <w:tc>
                      <w:tcPr>
                        <w:tcW w:w="4004" w:type="dxa"/>
                      </w:tcPr>
                      <w:p w:rsidR="00FD2B49" w:rsidRDefault="00FD2B49">
                        <w:pPr>
                          <w:pStyle w:val="TableParagraph"/>
                          <w:spacing w:before="3"/>
                          <w:rPr>
                            <w:sz w:val="23"/>
                          </w:rPr>
                        </w:pPr>
                      </w:p>
                      <w:p w:rsidR="00FD2B49" w:rsidRDefault="00FD2B49">
                        <w:pPr>
                          <w:pStyle w:val="TableParagraph"/>
                          <w:ind w:left="103" w:right="989"/>
                          <w:rPr>
                            <w:sz w:val="24"/>
                          </w:rPr>
                        </w:pPr>
                        <w:r>
                          <w:rPr>
                            <w:sz w:val="24"/>
                          </w:rPr>
                          <w:t>Kriyojenik tanklar</w:t>
                        </w:r>
                      </w:p>
                    </w:tc>
                    <w:tc>
                      <w:tcPr>
                        <w:tcW w:w="1779" w:type="dxa"/>
                      </w:tcPr>
                      <w:p w:rsidR="00FD2B49" w:rsidRDefault="00FD2B49">
                        <w:pPr>
                          <w:pStyle w:val="TableParagraph"/>
                          <w:spacing w:line="268" w:lineRule="exact"/>
                          <w:ind w:left="103" w:right="62"/>
                          <w:rPr>
                            <w:sz w:val="24"/>
                          </w:rPr>
                        </w:pPr>
                        <w:r>
                          <w:rPr>
                            <w:sz w:val="24"/>
                          </w:rPr>
                          <w:t>TS EN:13458 –</w:t>
                        </w:r>
                      </w:p>
                      <w:p w:rsidR="00FD2B49" w:rsidRDefault="00FD2B49">
                        <w:pPr>
                          <w:pStyle w:val="TableParagraph"/>
                          <w:ind w:left="103" w:right="230"/>
                          <w:rPr>
                            <w:sz w:val="24"/>
                          </w:rPr>
                        </w:pPr>
                        <w:r>
                          <w:rPr>
                            <w:sz w:val="24"/>
                          </w:rPr>
                          <w:t>3 standardında belirtilen Sürelerde</w:t>
                        </w:r>
                      </w:p>
                    </w:tc>
                    <w:tc>
                      <w:tcPr>
                        <w:tcW w:w="4407" w:type="dxa"/>
                      </w:tcPr>
                      <w:p w:rsidR="00FD2B49" w:rsidRDefault="00FD2B49">
                        <w:pPr>
                          <w:pStyle w:val="TableParagraph"/>
                          <w:ind w:left="100" w:right="297"/>
                          <w:rPr>
                            <w:sz w:val="24"/>
                          </w:rPr>
                        </w:pPr>
                        <w:r>
                          <w:rPr>
                            <w:sz w:val="24"/>
                          </w:rPr>
                          <w:t>TS EN 1251-3, TS EN:13458 – 3, TS EN 13530-3 ve TS EN 14197-3,</w:t>
                        </w:r>
                      </w:p>
                      <w:p w:rsidR="00FD2B49" w:rsidRDefault="00FD2B49">
                        <w:pPr>
                          <w:pStyle w:val="TableParagraph"/>
                          <w:tabs>
                            <w:tab w:val="left" w:pos="1783"/>
                            <w:tab w:val="left" w:pos="3787"/>
                          </w:tabs>
                          <w:ind w:left="100"/>
                          <w:rPr>
                            <w:sz w:val="24"/>
                          </w:rPr>
                        </w:pPr>
                        <w:proofErr w:type="gramStart"/>
                        <w:r>
                          <w:rPr>
                            <w:sz w:val="24"/>
                          </w:rPr>
                          <w:t>standartlarında</w:t>
                        </w:r>
                        <w:proofErr w:type="gramEnd"/>
                        <w:r>
                          <w:rPr>
                            <w:sz w:val="24"/>
                          </w:rPr>
                          <w:tab/>
                          <w:t>belirtilenkriterlere</w:t>
                        </w:r>
                        <w:r>
                          <w:rPr>
                            <w:sz w:val="24"/>
                          </w:rPr>
                          <w:tab/>
                        </w:r>
                        <w:r>
                          <w:rPr>
                            <w:spacing w:val="-1"/>
                            <w:sz w:val="24"/>
                          </w:rPr>
                          <w:t xml:space="preserve">uygun </w:t>
                        </w:r>
                        <w:r>
                          <w:rPr>
                            <w:sz w:val="24"/>
                          </w:rPr>
                          <w:t>olarak</w:t>
                        </w:r>
                        <w:r>
                          <w:rPr>
                            <w:spacing w:val="-7"/>
                            <w:sz w:val="24"/>
                          </w:rPr>
                          <w:t xml:space="preserve"> </w:t>
                        </w:r>
                        <w:r>
                          <w:rPr>
                            <w:sz w:val="24"/>
                          </w:rPr>
                          <w:t>yapılır.</w:t>
                        </w:r>
                      </w:p>
                    </w:tc>
                  </w:tr>
                  <w:tr w:rsidR="00FD2B49">
                    <w:trPr>
                      <w:trHeight w:hRule="exact" w:val="876"/>
                    </w:trPr>
                    <w:tc>
                      <w:tcPr>
                        <w:tcW w:w="4004" w:type="dxa"/>
                      </w:tcPr>
                      <w:p w:rsidR="00FD2B49" w:rsidRDefault="00FD2B49">
                        <w:pPr>
                          <w:pStyle w:val="TableParagraph"/>
                          <w:spacing w:line="237" w:lineRule="auto"/>
                          <w:ind w:left="2" w:right="123" w:firstLine="100"/>
                          <w:rPr>
                            <w:sz w:val="24"/>
                          </w:rPr>
                        </w:pPr>
                        <w:r>
                          <w:rPr>
                            <w:sz w:val="24"/>
                          </w:rPr>
                          <w:t>Tehlikeli sıvıların</w:t>
                        </w:r>
                        <w:r>
                          <w:rPr>
                            <w:position w:val="11"/>
                            <w:sz w:val="24"/>
                          </w:rPr>
                          <w:t xml:space="preserve">(4) </w:t>
                        </w:r>
                        <w:r>
                          <w:rPr>
                            <w:sz w:val="24"/>
                          </w:rPr>
                          <w:t>bulunduğu tank ve depolar</w:t>
                        </w:r>
                      </w:p>
                    </w:tc>
                    <w:tc>
                      <w:tcPr>
                        <w:tcW w:w="1779" w:type="dxa"/>
                      </w:tcPr>
                      <w:p w:rsidR="00FD2B49" w:rsidRDefault="00FD2B49">
                        <w:pPr>
                          <w:pStyle w:val="TableParagraph"/>
                          <w:spacing w:line="270" w:lineRule="exact"/>
                          <w:ind w:left="2" w:right="62"/>
                          <w:rPr>
                            <w:sz w:val="24"/>
                          </w:rPr>
                        </w:pPr>
                        <w:r>
                          <w:rPr>
                            <w:sz w:val="24"/>
                          </w:rPr>
                          <w:t>(5)</w:t>
                        </w:r>
                      </w:p>
                      <w:p w:rsidR="00FD2B49" w:rsidRDefault="00FD2B49">
                        <w:pPr>
                          <w:pStyle w:val="TableParagraph"/>
                          <w:ind w:left="103" w:right="62"/>
                          <w:rPr>
                            <w:sz w:val="24"/>
                          </w:rPr>
                        </w:pPr>
                        <w:r>
                          <w:rPr>
                            <w:sz w:val="24"/>
                          </w:rPr>
                          <w:t>10 Yıl</w:t>
                        </w:r>
                      </w:p>
                    </w:tc>
                    <w:tc>
                      <w:tcPr>
                        <w:tcW w:w="4407" w:type="dxa"/>
                      </w:tcPr>
                      <w:p w:rsidR="00FD2B49" w:rsidRDefault="00FD2B49">
                        <w:pPr>
                          <w:pStyle w:val="TableParagraph"/>
                          <w:spacing w:line="270" w:lineRule="exact"/>
                          <w:ind w:left="100" w:right="128"/>
                          <w:rPr>
                            <w:sz w:val="24"/>
                          </w:rPr>
                        </w:pPr>
                        <w:r>
                          <w:rPr>
                            <w:sz w:val="24"/>
                          </w:rPr>
                          <w:t>API 620,  API 650, API 653, API 2610</w:t>
                        </w:r>
                      </w:p>
                      <w:p w:rsidR="00FD2B49" w:rsidRDefault="00FD2B49">
                        <w:pPr>
                          <w:pStyle w:val="TableParagraph"/>
                          <w:ind w:left="100" w:right="128"/>
                          <w:rPr>
                            <w:sz w:val="24"/>
                          </w:rPr>
                        </w:pPr>
                        <w:proofErr w:type="gramStart"/>
                        <w:r>
                          <w:rPr>
                            <w:sz w:val="24"/>
                          </w:rPr>
                          <w:t>standartlarda</w:t>
                        </w:r>
                        <w:proofErr w:type="gramEnd"/>
                        <w:r>
                          <w:rPr>
                            <w:sz w:val="24"/>
                          </w:rPr>
                          <w:t xml:space="preserve"> belirtilen kriterlere uygun olarak yapılır.</w:t>
                        </w:r>
                      </w:p>
                    </w:tc>
                  </w:tr>
                  <w:tr w:rsidR="00FD2B49">
                    <w:trPr>
                      <w:trHeight w:hRule="exact" w:val="3094"/>
                    </w:trPr>
                    <w:tc>
                      <w:tcPr>
                        <w:tcW w:w="10190" w:type="dxa"/>
                        <w:gridSpan w:val="3"/>
                      </w:tcPr>
                      <w:p w:rsidR="00FD2B49" w:rsidRDefault="00FD2B49">
                        <w:pPr>
                          <w:pStyle w:val="TableParagraph"/>
                          <w:numPr>
                            <w:ilvl w:val="0"/>
                            <w:numId w:val="4"/>
                          </w:numPr>
                          <w:tabs>
                            <w:tab w:val="left" w:pos="466"/>
                          </w:tabs>
                          <w:spacing w:line="380" w:lineRule="exact"/>
                          <w:ind w:firstLine="0"/>
                          <w:jc w:val="both"/>
                          <w:rPr>
                            <w:sz w:val="24"/>
                          </w:rPr>
                        </w:pPr>
                        <w:r>
                          <w:rPr>
                            <w:spacing w:val="-3"/>
                            <w:sz w:val="24"/>
                          </w:rPr>
                          <w:t xml:space="preserve">LPG </w:t>
                        </w:r>
                        <w:r>
                          <w:rPr>
                            <w:sz w:val="24"/>
                          </w:rPr>
                          <w:t>tanklarında bulunan emniyet valfleri ise 5 yılda bir kontrol ve teste tabi</w:t>
                        </w:r>
                        <w:r>
                          <w:rPr>
                            <w:spacing w:val="-3"/>
                            <w:sz w:val="24"/>
                          </w:rPr>
                          <w:t xml:space="preserve"> </w:t>
                        </w:r>
                        <w:r>
                          <w:rPr>
                            <w:sz w:val="24"/>
                          </w:rPr>
                          <w:t>tutulur.</w:t>
                        </w:r>
                      </w:p>
                      <w:p w:rsidR="00FD2B49" w:rsidRDefault="00FD2B49">
                        <w:pPr>
                          <w:pStyle w:val="TableParagraph"/>
                          <w:numPr>
                            <w:ilvl w:val="0"/>
                            <w:numId w:val="4"/>
                          </w:numPr>
                          <w:tabs>
                            <w:tab w:val="left" w:pos="471"/>
                          </w:tabs>
                          <w:ind w:right="309" w:firstLine="0"/>
                          <w:rPr>
                            <w:sz w:val="24"/>
                          </w:rPr>
                        </w:pPr>
                        <w:r>
                          <w:rPr>
                            <w:sz w:val="24"/>
                          </w:rPr>
                          <w:t xml:space="preserve">Seyyar veya sabit kompresör hava tankları ile basınçlı hava ihtiva </w:t>
                        </w:r>
                        <w:proofErr w:type="gramStart"/>
                        <w:r>
                          <w:rPr>
                            <w:sz w:val="24"/>
                          </w:rPr>
                          <w:t>eden</w:t>
                        </w:r>
                        <w:proofErr w:type="gramEnd"/>
                        <w:r>
                          <w:rPr>
                            <w:sz w:val="24"/>
                          </w:rPr>
                          <w:t xml:space="preserve"> her türlü kap ve bunların sabit</w:t>
                        </w:r>
                        <w:r>
                          <w:rPr>
                            <w:spacing w:val="-1"/>
                            <w:sz w:val="24"/>
                          </w:rPr>
                          <w:t xml:space="preserve"> </w:t>
                        </w:r>
                        <w:r>
                          <w:rPr>
                            <w:sz w:val="24"/>
                          </w:rPr>
                          <w:t>donanımı.</w:t>
                        </w:r>
                      </w:p>
                      <w:p w:rsidR="00FD2B49" w:rsidRDefault="00FD2B49">
                        <w:pPr>
                          <w:pStyle w:val="TableParagraph"/>
                          <w:numPr>
                            <w:ilvl w:val="0"/>
                            <w:numId w:val="4"/>
                          </w:numPr>
                          <w:tabs>
                            <w:tab w:val="left" w:pos="493"/>
                          </w:tabs>
                          <w:ind w:right="111" w:firstLine="0"/>
                          <w:jc w:val="both"/>
                          <w:rPr>
                            <w:sz w:val="24"/>
                          </w:rPr>
                        </w:pPr>
                        <w:r>
                          <w:rPr>
                            <w:sz w:val="24"/>
                          </w:rPr>
                          <w:t xml:space="preserve">Kademeli sıkıştırma </w:t>
                        </w:r>
                        <w:r>
                          <w:rPr>
                            <w:spacing w:val="-3"/>
                            <w:sz w:val="24"/>
                          </w:rPr>
                          <w:t xml:space="preserve">yapan </w:t>
                        </w:r>
                        <w:r>
                          <w:rPr>
                            <w:sz w:val="24"/>
                          </w:rPr>
                          <w:t>kompresörlerin her kademesinde hidrostatik basınç deneyi, basınçlı hava tankları ile bunların sabit donanımlarının, o kademede müsaade edilen en yüksek basıncının 1</w:t>
                        </w:r>
                        <w:proofErr w:type="gramStart"/>
                        <w:r>
                          <w:rPr>
                            <w:sz w:val="24"/>
                          </w:rPr>
                          <w:t>,5</w:t>
                        </w:r>
                        <w:proofErr w:type="gramEnd"/>
                        <w:r>
                          <w:rPr>
                            <w:sz w:val="24"/>
                          </w:rPr>
                          <w:t xml:space="preserve"> katı ile</w:t>
                        </w:r>
                        <w:r>
                          <w:rPr>
                            <w:spacing w:val="-9"/>
                            <w:sz w:val="24"/>
                          </w:rPr>
                          <w:t xml:space="preserve"> </w:t>
                        </w:r>
                        <w:r>
                          <w:rPr>
                            <w:sz w:val="24"/>
                          </w:rPr>
                          <w:t>yapılır.</w:t>
                        </w:r>
                      </w:p>
                      <w:p w:rsidR="00FD2B49" w:rsidRDefault="00FD2B49">
                        <w:pPr>
                          <w:pStyle w:val="TableParagraph"/>
                          <w:numPr>
                            <w:ilvl w:val="0"/>
                            <w:numId w:val="4"/>
                          </w:numPr>
                          <w:tabs>
                            <w:tab w:val="left" w:pos="563"/>
                          </w:tabs>
                          <w:ind w:left="562" w:hanging="459"/>
                          <w:jc w:val="both"/>
                          <w:rPr>
                            <w:sz w:val="24"/>
                          </w:rPr>
                        </w:pPr>
                        <w:r>
                          <w:rPr>
                            <w:sz w:val="24"/>
                          </w:rPr>
                          <w:t>Tehlikeli sıvılar: aşındırıcı veya sağlığa zararlı</w:t>
                        </w:r>
                        <w:r>
                          <w:rPr>
                            <w:spacing w:val="-18"/>
                            <w:sz w:val="24"/>
                          </w:rPr>
                          <w:t xml:space="preserve"> </w:t>
                        </w:r>
                        <w:r>
                          <w:rPr>
                            <w:sz w:val="24"/>
                          </w:rPr>
                          <w:t>sıvılardır.</w:t>
                        </w:r>
                      </w:p>
                      <w:p w:rsidR="00FD2B49" w:rsidRDefault="00FD2B49">
                        <w:pPr>
                          <w:pStyle w:val="TableParagraph"/>
                          <w:numPr>
                            <w:ilvl w:val="0"/>
                            <w:numId w:val="4"/>
                          </w:numPr>
                          <w:tabs>
                            <w:tab w:val="left" w:pos="503"/>
                          </w:tabs>
                          <w:ind w:left="502" w:hanging="399"/>
                          <w:jc w:val="both"/>
                          <w:rPr>
                            <w:sz w:val="24"/>
                          </w:rPr>
                        </w:pPr>
                        <w:r>
                          <w:rPr>
                            <w:sz w:val="24"/>
                          </w:rPr>
                          <w:t>Tahribatsız muayene yöntemleri</w:t>
                        </w:r>
                        <w:r>
                          <w:rPr>
                            <w:spacing w:val="-10"/>
                            <w:sz w:val="24"/>
                          </w:rPr>
                          <w:t xml:space="preserve"> </w:t>
                        </w:r>
                        <w:r>
                          <w:rPr>
                            <w:sz w:val="24"/>
                          </w:rPr>
                          <w:t>kullanılır.</w:t>
                        </w:r>
                      </w:p>
                    </w:tc>
                  </w:tr>
                  <w:tr w:rsidR="00FD2B49">
                    <w:trPr>
                      <w:trHeight w:hRule="exact" w:val="3094"/>
                    </w:trPr>
                    <w:tc>
                      <w:tcPr>
                        <w:tcW w:w="10190" w:type="dxa"/>
                        <w:gridSpan w:val="3"/>
                      </w:tcPr>
                      <w:p w:rsidR="00FD2B49" w:rsidRDefault="00FD2B49">
                        <w:pPr>
                          <w:pStyle w:val="TableParagraph"/>
                          <w:ind w:left="103" w:right="97"/>
                          <w:rPr>
                            <w:sz w:val="24"/>
                          </w:rPr>
                        </w:pPr>
                        <w:r>
                          <w:rPr>
                            <w:position w:val="11"/>
                            <w:sz w:val="24"/>
                          </w:rPr>
                          <w:t xml:space="preserve">(*)  </w:t>
                        </w:r>
                        <w:r>
                          <w:rPr>
                            <w:sz w:val="24"/>
                          </w:rPr>
                          <w:t>Periyodik kontrol süreleri API 510 standardı esas alınarak belirlenen basınçlı ekipmanlarda; basınçlı ekipmandaki içerik (basınç ve benzeri) kayıpları ile korozyon gibi nedenlerle meydana gelen bozulmalar dikkate alınarak yapılan risk değerlendirmesi ve yönetimi çerçevesinde belirlenen</w:t>
                        </w:r>
                        <w:r>
                          <w:rPr>
                            <w:spacing w:val="-20"/>
                            <w:sz w:val="24"/>
                          </w:rPr>
                          <w:t xml:space="preserve"> </w:t>
                        </w:r>
                        <w:r>
                          <w:rPr>
                            <w:sz w:val="24"/>
                          </w:rPr>
                          <w:t xml:space="preserve">periyodik kontrol süreleri, ekipmanın kalan ömrünün yarısını ve her halükarda beş </w:t>
                        </w:r>
                        <w:r>
                          <w:rPr>
                            <w:spacing w:val="-3"/>
                            <w:sz w:val="24"/>
                          </w:rPr>
                          <w:t xml:space="preserve">yılı </w:t>
                        </w:r>
                        <w:r>
                          <w:rPr>
                            <w:sz w:val="24"/>
                          </w:rPr>
                          <w:t>aşmaması</w:t>
                        </w:r>
                        <w:r>
                          <w:rPr>
                            <w:spacing w:val="-6"/>
                            <w:sz w:val="24"/>
                          </w:rPr>
                          <w:t xml:space="preserve"> </w:t>
                        </w:r>
                        <w:r>
                          <w:rPr>
                            <w:sz w:val="24"/>
                          </w:rPr>
                          <w:t>gerekir.</w:t>
                        </w:r>
                      </w:p>
                      <w:p w:rsidR="00FD2B49" w:rsidRDefault="00FD2B49">
                        <w:pPr>
                          <w:pStyle w:val="TableParagraph"/>
                          <w:spacing w:before="1"/>
                          <w:ind w:left="103" w:right="-3"/>
                          <w:jc w:val="both"/>
                          <w:rPr>
                            <w:sz w:val="24"/>
                          </w:rPr>
                        </w:pPr>
                        <w:r>
                          <w:rPr>
                            <w:position w:val="11"/>
                            <w:sz w:val="24"/>
                          </w:rPr>
                          <w:t xml:space="preserve">(**) </w:t>
                        </w:r>
                        <w:r>
                          <w:rPr>
                            <w:sz w:val="24"/>
                          </w:rPr>
                          <w:t xml:space="preserve">Periyodik kontrol kriteri için referans olarak tabloda belirtilen standartlar örnek olarak </w:t>
                        </w:r>
                        <w:proofErr w:type="gramStart"/>
                        <w:r>
                          <w:rPr>
                            <w:sz w:val="24"/>
                          </w:rPr>
                          <w:t>verilmiş  olup</w:t>
                        </w:r>
                        <w:proofErr w:type="gramEnd"/>
                        <w:r>
                          <w:rPr>
                            <w:sz w:val="24"/>
                          </w:rPr>
                          <w:t xml:space="preserve"> burada belirtilmeyen </w:t>
                        </w:r>
                        <w:r>
                          <w:rPr>
                            <w:spacing w:val="-5"/>
                            <w:sz w:val="24"/>
                          </w:rPr>
                          <w:t xml:space="preserve">ya </w:t>
                        </w:r>
                        <w:r>
                          <w:rPr>
                            <w:sz w:val="24"/>
                          </w:rPr>
                          <w:t>da Yönetmeliğin yayımı tarihinden sonra yayımlanan konuyla ilgili standartların da dikkate alınması</w:t>
                        </w:r>
                        <w:r>
                          <w:rPr>
                            <w:spacing w:val="-9"/>
                            <w:sz w:val="24"/>
                          </w:rPr>
                          <w:t xml:space="preserve"> </w:t>
                        </w:r>
                        <w:r>
                          <w:rPr>
                            <w:sz w:val="24"/>
                          </w:rPr>
                          <w:t>gerekir.</w:t>
                        </w:r>
                      </w:p>
                    </w:tc>
                  </w:tr>
                </w:tbl>
                <w:p w:rsidR="00FD2B49" w:rsidRDefault="00FD2B49">
                  <w:pPr>
                    <w:pStyle w:val="GvdeMetni"/>
                  </w:pPr>
                </w:p>
              </w:txbxContent>
            </v:textbox>
            <w10:wrap anchorx="page" anchory="page"/>
          </v:shape>
        </w:pict>
      </w:r>
      <w:r w:rsidRPr="0098226A">
        <w:pict>
          <v:shape id="_x0000_s1058" type="#_x0000_t202" style="position:absolute;margin-left:32.4pt;margin-top:58.7pt;width:510pt;height:473.35pt;z-index:2080;mso-position-horizontal-relative:page;mso-position-vertic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009"/>
                    <w:gridCol w:w="1779"/>
                    <w:gridCol w:w="4412"/>
                  </w:tblGrid>
                  <w:tr w:rsidR="00FD2B49">
                    <w:trPr>
                      <w:trHeight w:hRule="exact" w:val="1169"/>
                    </w:trPr>
                    <w:tc>
                      <w:tcPr>
                        <w:tcW w:w="4009" w:type="dxa"/>
                      </w:tcPr>
                      <w:p w:rsidR="00FD2B49" w:rsidRDefault="00FD2B49"/>
                    </w:tc>
                    <w:tc>
                      <w:tcPr>
                        <w:tcW w:w="1779" w:type="dxa"/>
                      </w:tcPr>
                      <w:p w:rsidR="00FD2B49" w:rsidRDefault="00FD2B49"/>
                    </w:tc>
                    <w:tc>
                      <w:tcPr>
                        <w:tcW w:w="4412" w:type="dxa"/>
                      </w:tcPr>
                      <w:p w:rsidR="00FD2B49" w:rsidRDefault="00FD2B49"/>
                    </w:tc>
                  </w:tr>
                  <w:tr w:rsidR="00FD2B49">
                    <w:trPr>
                      <w:trHeight w:hRule="exact" w:val="1234"/>
                    </w:trPr>
                    <w:tc>
                      <w:tcPr>
                        <w:tcW w:w="4009" w:type="dxa"/>
                      </w:tcPr>
                      <w:p w:rsidR="00FD2B49" w:rsidRDefault="00FD2B49"/>
                    </w:tc>
                    <w:tc>
                      <w:tcPr>
                        <w:tcW w:w="1779" w:type="dxa"/>
                      </w:tcPr>
                      <w:p w:rsidR="00FD2B49" w:rsidRDefault="00FD2B49"/>
                    </w:tc>
                    <w:tc>
                      <w:tcPr>
                        <w:tcW w:w="4412" w:type="dxa"/>
                      </w:tcPr>
                      <w:p w:rsidR="00FD2B49" w:rsidRDefault="00FD2B49"/>
                    </w:tc>
                  </w:tr>
                  <w:tr w:rsidR="00FD2B49">
                    <w:trPr>
                      <w:trHeight w:hRule="exact" w:val="876"/>
                    </w:trPr>
                    <w:tc>
                      <w:tcPr>
                        <w:tcW w:w="4009" w:type="dxa"/>
                      </w:tcPr>
                      <w:p w:rsidR="00FD2B49" w:rsidRDefault="00FD2B49"/>
                    </w:tc>
                    <w:tc>
                      <w:tcPr>
                        <w:tcW w:w="1779" w:type="dxa"/>
                      </w:tcPr>
                      <w:p w:rsidR="00FD2B49" w:rsidRDefault="00FD2B49"/>
                    </w:tc>
                    <w:tc>
                      <w:tcPr>
                        <w:tcW w:w="4412" w:type="dxa"/>
                      </w:tcPr>
                      <w:p w:rsidR="00FD2B49" w:rsidRDefault="00FD2B49"/>
                    </w:tc>
                  </w:tr>
                  <w:tr w:rsidR="00FD2B49">
                    <w:trPr>
                      <w:trHeight w:hRule="exact" w:val="3094"/>
                    </w:trPr>
                    <w:tc>
                      <w:tcPr>
                        <w:tcW w:w="10200" w:type="dxa"/>
                        <w:gridSpan w:val="3"/>
                      </w:tcPr>
                      <w:p w:rsidR="00FD2B49" w:rsidRDefault="00FD2B49"/>
                    </w:tc>
                  </w:tr>
                  <w:tr w:rsidR="00FD2B49">
                    <w:trPr>
                      <w:trHeight w:hRule="exact" w:val="3094"/>
                    </w:trPr>
                    <w:tc>
                      <w:tcPr>
                        <w:tcW w:w="10200" w:type="dxa"/>
                        <w:gridSpan w:val="3"/>
                      </w:tcPr>
                      <w:p w:rsidR="00FD2B49" w:rsidRDefault="00FD2B49"/>
                    </w:tc>
                  </w:tr>
                </w:tbl>
                <w:p w:rsidR="00FD2B49" w:rsidRDefault="00FD2B49">
                  <w:pPr>
                    <w:pStyle w:val="GvdeMetni"/>
                  </w:pPr>
                </w:p>
              </w:txbxContent>
            </v:textbox>
            <w10:wrap anchorx="page" anchory="page"/>
          </v:shape>
        </w:pict>
      </w:r>
    </w:p>
    <w:p w:rsidR="004B06C0" w:rsidRDefault="004B06C0">
      <w:pPr>
        <w:rPr>
          <w:sz w:val="2"/>
          <w:szCs w:val="2"/>
        </w:rPr>
        <w:sectPr w:rsidR="004B06C0">
          <w:pgSz w:w="11930" w:h="16850"/>
          <w:pgMar w:top="480" w:right="360" w:bottom="280" w:left="380" w:header="708" w:footer="708" w:gutter="0"/>
          <w:cols w:space="708"/>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1"/>
        <w:gridCol w:w="2835"/>
        <w:gridCol w:w="5776"/>
      </w:tblGrid>
      <w:tr w:rsidR="004B06C0">
        <w:trPr>
          <w:trHeight w:hRule="exact" w:val="679"/>
        </w:trPr>
        <w:tc>
          <w:tcPr>
            <w:tcW w:w="10912" w:type="dxa"/>
            <w:gridSpan w:val="3"/>
            <w:tcBorders>
              <w:right w:val="single" w:sz="8" w:space="0" w:color="000000"/>
            </w:tcBorders>
          </w:tcPr>
          <w:p w:rsidR="004B06C0" w:rsidRDefault="004B06C0">
            <w:pPr>
              <w:pStyle w:val="TableParagraph"/>
              <w:spacing w:before="6"/>
              <w:rPr>
                <w:sz w:val="17"/>
              </w:rPr>
            </w:pPr>
          </w:p>
          <w:p w:rsidR="004B06C0" w:rsidRDefault="008E471D">
            <w:pPr>
              <w:pStyle w:val="TableParagraph"/>
              <w:ind w:right="77"/>
              <w:jc w:val="right"/>
              <w:rPr>
                <w:b/>
                <w:sz w:val="20"/>
              </w:rPr>
            </w:pPr>
            <w:r>
              <w:rPr>
                <w:sz w:val="20"/>
              </w:rPr>
              <w:t xml:space="preserve">Sayfa </w:t>
            </w:r>
            <w:r>
              <w:rPr>
                <w:b/>
                <w:sz w:val="20"/>
              </w:rPr>
              <w:t xml:space="preserve">44 </w:t>
            </w:r>
            <w:r>
              <w:rPr>
                <w:sz w:val="20"/>
              </w:rPr>
              <w:t xml:space="preserve">/ </w:t>
            </w:r>
            <w:r>
              <w:rPr>
                <w:b/>
                <w:sz w:val="20"/>
              </w:rPr>
              <w:t>48</w:t>
            </w:r>
          </w:p>
        </w:tc>
      </w:tr>
      <w:tr w:rsidR="004B06C0">
        <w:trPr>
          <w:trHeight w:hRule="exact" w:val="2494"/>
        </w:trPr>
        <w:tc>
          <w:tcPr>
            <w:tcW w:w="2301" w:type="dxa"/>
            <w:tcBorders>
              <w:left w:val="double" w:sz="12" w:space="0" w:color="000000"/>
            </w:tcBorders>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spacing w:before="1"/>
              <w:ind w:left="203" w:right="329"/>
              <w:rPr>
                <w:sz w:val="24"/>
              </w:rPr>
            </w:pPr>
            <w:r>
              <w:rPr>
                <w:sz w:val="24"/>
              </w:rPr>
              <w:t xml:space="preserve">Kaldırma ve/veya </w:t>
            </w:r>
            <w:r>
              <w:rPr>
                <w:position w:val="11"/>
                <w:sz w:val="24"/>
              </w:rPr>
              <w:t xml:space="preserve">iletme </w:t>
            </w:r>
            <w:r>
              <w:rPr>
                <w:sz w:val="24"/>
              </w:rPr>
              <w:t>araçları (1), (2),(3)</w:t>
            </w:r>
          </w:p>
        </w:tc>
        <w:tc>
          <w:tcPr>
            <w:tcW w:w="2835"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spacing w:before="1"/>
              <w:ind w:left="199" w:right="867"/>
              <w:rPr>
                <w:sz w:val="24"/>
              </w:rPr>
            </w:pPr>
            <w:r>
              <w:rPr>
                <w:sz w:val="24"/>
              </w:rPr>
              <w:t>Standartlarda süre belirtilmemişse</w:t>
            </w:r>
          </w:p>
          <w:p w:rsidR="004B06C0" w:rsidRDefault="008E471D">
            <w:pPr>
              <w:pStyle w:val="TableParagraph"/>
              <w:ind w:left="199" w:right="867"/>
              <w:rPr>
                <w:sz w:val="24"/>
              </w:rPr>
            </w:pPr>
            <w:r>
              <w:rPr>
                <w:sz w:val="24"/>
              </w:rPr>
              <w:t>1 Yıl</w:t>
            </w:r>
          </w:p>
        </w:tc>
        <w:tc>
          <w:tcPr>
            <w:tcW w:w="5776" w:type="dxa"/>
          </w:tcPr>
          <w:p w:rsidR="004B06C0" w:rsidRDefault="008E471D">
            <w:pPr>
              <w:pStyle w:val="TableParagraph"/>
              <w:ind w:left="204" w:right="410"/>
              <w:rPr>
                <w:sz w:val="24"/>
              </w:rPr>
            </w:pPr>
            <w:r>
              <w:rPr>
                <w:sz w:val="24"/>
              </w:rPr>
              <w:t xml:space="preserve">TS 10116, TS EN 280 + A2, TS EN 818-6 + A1, TS EN 1495 + A2, TS EN 1709, TS EN 12079-3, TS EN 12927-7, TS EN 13157+A1, TS EN </w:t>
            </w:r>
            <w:r>
              <w:rPr>
                <w:spacing w:val="-3"/>
                <w:sz w:val="24"/>
              </w:rPr>
              <w:t xml:space="preserve">ISO </w:t>
            </w:r>
            <w:r>
              <w:rPr>
                <w:sz w:val="24"/>
              </w:rPr>
              <w:t xml:space="preserve">13534, TS ISO 789-2, TS </w:t>
            </w:r>
            <w:r>
              <w:rPr>
                <w:spacing w:val="-4"/>
                <w:sz w:val="24"/>
              </w:rPr>
              <w:t xml:space="preserve">ISO </w:t>
            </w:r>
            <w:r>
              <w:rPr>
                <w:sz w:val="24"/>
              </w:rPr>
              <w:t xml:space="preserve">3056, TS </w:t>
            </w:r>
            <w:r>
              <w:rPr>
                <w:spacing w:val="-4"/>
                <w:sz w:val="24"/>
              </w:rPr>
              <w:t xml:space="preserve">ISO </w:t>
            </w:r>
            <w:r>
              <w:rPr>
                <w:sz w:val="24"/>
              </w:rPr>
              <w:t xml:space="preserve">4309, TS ISO 7592, TS </w:t>
            </w:r>
            <w:r>
              <w:rPr>
                <w:spacing w:val="-4"/>
                <w:sz w:val="24"/>
              </w:rPr>
              <w:t xml:space="preserve">ISO </w:t>
            </w:r>
            <w:r>
              <w:rPr>
                <w:sz w:val="24"/>
              </w:rPr>
              <w:t xml:space="preserve">9927-1, TS </w:t>
            </w:r>
            <w:r>
              <w:rPr>
                <w:spacing w:val="-4"/>
                <w:sz w:val="24"/>
              </w:rPr>
              <w:t xml:space="preserve">ISO </w:t>
            </w:r>
            <w:r>
              <w:rPr>
                <w:sz w:val="24"/>
              </w:rPr>
              <w:t>11662-1, TS</w:t>
            </w:r>
            <w:r>
              <w:rPr>
                <w:spacing w:val="21"/>
                <w:sz w:val="24"/>
              </w:rPr>
              <w:t xml:space="preserve"> </w:t>
            </w:r>
            <w:r>
              <w:rPr>
                <w:sz w:val="24"/>
              </w:rPr>
              <w:t>ISO</w:t>
            </w:r>
          </w:p>
          <w:p w:rsidR="004B06C0" w:rsidRDefault="008E471D">
            <w:pPr>
              <w:pStyle w:val="TableParagraph"/>
              <w:ind w:left="204" w:right="410"/>
              <w:rPr>
                <w:sz w:val="24"/>
              </w:rPr>
            </w:pPr>
            <w:r>
              <w:rPr>
                <w:sz w:val="24"/>
              </w:rPr>
              <w:t>12480-1, TS ISO 12482 –</w:t>
            </w:r>
          </w:p>
          <w:p w:rsidR="004B06C0" w:rsidRDefault="008E471D">
            <w:pPr>
              <w:pStyle w:val="TableParagraph"/>
              <w:ind w:left="204" w:right="410"/>
              <w:rPr>
                <w:sz w:val="24"/>
              </w:rPr>
            </w:pPr>
            <w:r>
              <w:rPr>
                <w:sz w:val="24"/>
              </w:rPr>
              <w:t>1, FEM  9.751,  FEM 9.752,   FEM  9.755 ve</w:t>
            </w:r>
          </w:p>
          <w:p w:rsidR="004B06C0" w:rsidRDefault="008E471D">
            <w:pPr>
              <w:pStyle w:val="TableParagraph"/>
              <w:ind w:left="204" w:right="410"/>
              <w:rPr>
                <w:sz w:val="24"/>
              </w:rPr>
            </w:pPr>
            <w:r>
              <w:rPr>
                <w:sz w:val="24"/>
              </w:rPr>
              <w:t>FEM 9.756 standartlarında belirtilen kriterlere uygun olarak yapılır.</w:t>
            </w:r>
          </w:p>
        </w:tc>
      </w:tr>
      <w:tr w:rsidR="004B06C0">
        <w:trPr>
          <w:trHeight w:hRule="exact" w:val="1942"/>
        </w:trPr>
        <w:tc>
          <w:tcPr>
            <w:tcW w:w="2301" w:type="dxa"/>
            <w:tcBorders>
              <w:left w:val="double" w:sz="12" w:space="0" w:color="000000"/>
            </w:tcBorders>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203"/>
              <w:rPr>
                <w:sz w:val="24"/>
              </w:rPr>
            </w:pPr>
            <w:r>
              <w:rPr>
                <w:sz w:val="24"/>
              </w:rPr>
              <w:t>Asansör (İnsan ve Yük</w:t>
            </w:r>
          </w:p>
          <w:p w:rsidR="004B06C0" w:rsidRDefault="008E471D">
            <w:pPr>
              <w:pStyle w:val="TableParagraph"/>
              <w:spacing w:before="1"/>
              <w:ind w:left="203" w:right="329"/>
              <w:rPr>
                <w:sz w:val="24"/>
              </w:rPr>
            </w:pPr>
            <w:r>
              <w:rPr>
                <w:sz w:val="24"/>
              </w:rPr>
              <w:t xml:space="preserve">Taşıyan) </w:t>
            </w:r>
            <w:r>
              <w:rPr>
                <w:position w:val="11"/>
                <w:sz w:val="24"/>
              </w:rPr>
              <w:t>(4)</w:t>
            </w:r>
          </w:p>
        </w:tc>
        <w:tc>
          <w:tcPr>
            <w:tcW w:w="2835" w:type="dxa"/>
          </w:tcPr>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199" w:right="867"/>
              <w:rPr>
                <w:sz w:val="24"/>
              </w:rPr>
            </w:pPr>
            <w:r>
              <w:rPr>
                <w:sz w:val="24"/>
              </w:rPr>
              <w:t>Standartlarda süre belirtilmemişse</w:t>
            </w:r>
          </w:p>
          <w:p w:rsidR="004B06C0" w:rsidRDefault="008E471D">
            <w:pPr>
              <w:pStyle w:val="TableParagraph"/>
              <w:ind w:left="199" w:right="867"/>
              <w:rPr>
                <w:sz w:val="24"/>
              </w:rPr>
            </w:pPr>
            <w:r>
              <w:rPr>
                <w:sz w:val="24"/>
              </w:rPr>
              <w:t>1 Yıl</w:t>
            </w:r>
          </w:p>
        </w:tc>
        <w:tc>
          <w:tcPr>
            <w:tcW w:w="5776" w:type="dxa"/>
          </w:tcPr>
          <w:p w:rsidR="004B06C0" w:rsidRDefault="008E471D">
            <w:pPr>
              <w:pStyle w:val="TableParagraph"/>
              <w:tabs>
                <w:tab w:val="left" w:pos="1533"/>
                <w:tab w:val="left" w:pos="2537"/>
                <w:tab w:val="left" w:pos="3948"/>
                <w:tab w:val="left" w:pos="4402"/>
              </w:tabs>
              <w:ind w:left="204" w:right="265"/>
              <w:rPr>
                <w:sz w:val="24"/>
              </w:rPr>
            </w:pPr>
            <w:r>
              <w:rPr>
                <w:sz w:val="24"/>
              </w:rPr>
              <w:t>31/1/2007 tarihli ve 26420 sayılı Resmî Gazete‟de yayımlanan</w:t>
            </w:r>
            <w:r>
              <w:rPr>
                <w:sz w:val="24"/>
              </w:rPr>
              <w:tab/>
              <w:t>Asansör</w:t>
            </w:r>
            <w:r>
              <w:rPr>
                <w:sz w:val="24"/>
              </w:rPr>
              <w:tab/>
              <w:t>Yönetmeliği</w:t>
            </w:r>
            <w:r>
              <w:rPr>
                <w:sz w:val="24"/>
              </w:rPr>
              <w:tab/>
              <w:t>ile</w:t>
            </w:r>
            <w:r>
              <w:rPr>
                <w:sz w:val="24"/>
              </w:rPr>
              <w:tab/>
              <w:t xml:space="preserve">18/11/2008 tarihli ve 27058 sayılı Resmî Gazete‟de yayımlanan Asansör Bakım ve İşletme Yönetmeliği‟nde </w:t>
            </w:r>
            <w:r>
              <w:rPr>
                <w:spacing w:val="-3"/>
                <w:sz w:val="24"/>
              </w:rPr>
              <w:t xml:space="preserve">yer </w:t>
            </w:r>
            <w:r>
              <w:rPr>
                <w:sz w:val="24"/>
              </w:rPr>
              <w:t xml:space="preserve">alan hususlar saklı kalmak kaydıyla TS EN 81–3, TS EN 13015, TS </w:t>
            </w:r>
            <w:r>
              <w:rPr>
                <w:spacing w:val="-4"/>
                <w:sz w:val="24"/>
              </w:rPr>
              <w:t xml:space="preserve">ISO </w:t>
            </w:r>
            <w:r>
              <w:rPr>
                <w:sz w:val="24"/>
              </w:rPr>
              <w:t xml:space="preserve">9386-1 ve TS </w:t>
            </w:r>
            <w:r>
              <w:rPr>
                <w:spacing w:val="-4"/>
                <w:sz w:val="24"/>
              </w:rPr>
              <w:t>ISO</w:t>
            </w:r>
            <w:r>
              <w:rPr>
                <w:spacing w:val="15"/>
                <w:sz w:val="24"/>
              </w:rPr>
              <w:t xml:space="preserve"> </w:t>
            </w:r>
            <w:r>
              <w:rPr>
                <w:sz w:val="24"/>
              </w:rPr>
              <w:t>9386-2,</w:t>
            </w:r>
          </w:p>
          <w:p w:rsidR="004B06C0" w:rsidRDefault="008E471D">
            <w:pPr>
              <w:pStyle w:val="TableParagraph"/>
              <w:ind w:left="204" w:right="410"/>
              <w:rPr>
                <w:sz w:val="24"/>
              </w:rPr>
            </w:pPr>
            <w:proofErr w:type="gramStart"/>
            <w:r>
              <w:rPr>
                <w:sz w:val="24"/>
              </w:rPr>
              <w:t>standartlarında</w:t>
            </w:r>
            <w:proofErr w:type="gramEnd"/>
            <w:r>
              <w:rPr>
                <w:sz w:val="24"/>
              </w:rPr>
              <w:t xml:space="preserve"> belirtilen kriterlere göre yapılır.</w:t>
            </w:r>
          </w:p>
        </w:tc>
      </w:tr>
      <w:tr w:rsidR="004B06C0">
        <w:trPr>
          <w:trHeight w:hRule="exact" w:val="286"/>
        </w:trPr>
        <w:tc>
          <w:tcPr>
            <w:tcW w:w="2301" w:type="dxa"/>
            <w:tcBorders>
              <w:left w:val="double" w:sz="12" w:space="0" w:color="000000"/>
            </w:tcBorders>
          </w:tcPr>
          <w:p w:rsidR="004B06C0" w:rsidRDefault="004B06C0"/>
        </w:tc>
        <w:tc>
          <w:tcPr>
            <w:tcW w:w="2835" w:type="dxa"/>
          </w:tcPr>
          <w:p w:rsidR="004B06C0" w:rsidRDefault="004B06C0"/>
        </w:tc>
        <w:tc>
          <w:tcPr>
            <w:tcW w:w="5776" w:type="dxa"/>
          </w:tcPr>
          <w:p w:rsidR="004B06C0" w:rsidRDefault="004B06C0"/>
        </w:tc>
      </w:tr>
      <w:tr w:rsidR="004B06C0">
        <w:trPr>
          <w:trHeight w:hRule="exact" w:val="1114"/>
        </w:trPr>
        <w:tc>
          <w:tcPr>
            <w:tcW w:w="2301" w:type="dxa"/>
            <w:tcBorders>
              <w:left w:val="double" w:sz="12" w:space="0" w:color="000000"/>
            </w:tcBorders>
          </w:tcPr>
          <w:p w:rsidR="004B06C0" w:rsidRDefault="004B06C0">
            <w:pPr>
              <w:pStyle w:val="TableParagraph"/>
              <w:spacing w:before="3"/>
              <w:rPr>
                <w:sz w:val="23"/>
              </w:rPr>
            </w:pPr>
          </w:p>
          <w:p w:rsidR="004B06C0" w:rsidRDefault="008E471D">
            <w:pPr>
              <w:pStyle w:val="TableParagraph"/>
              <w:tabs>
                <w:tab w:val="left" w:pos="1444"/>
              </w:tabs>
              <w:ind w:left="203" w:right="578"/>
              <w:rPr>
                <w:sz w:val="24"/>
              </w:rPr>
            </w:pPr>
            <w:r>
              <w:rPr>
                <w:sz w:val="24"/>
              </w:rPr>
              <w:t>Yürüyen merdiven</w:t>
            </w:r>
            <w:r>
              <w:rPr>
                <w:sz w:val="24"/>
              </w:rPr>
              <w:tab/>
              <w:t>ve yürüyen</w:t>
            </w:r>
            <w:r>
              <w:rPr>
                <w:spacing w:val="-10"/>
                <w:sz w:val="24"/>
              </w:rPr>
              <w:t xml:space="preserve"> </w:t>
            </w:r>
            <w:r>
              <w:rPr>
                <w:sz w:val="24"/>
              </w:rPr>
              <w:t>bant</w:t>
            </w:r>
          </w:p>
        </w:tc>
        <w:tc>
          <w:tcPr>
            <w:tcW w:w="2835" w:type="dxa"/>
          </w:tcPr>
          <w:p w:rsidR="004B06C0" w:rsidRDefault="008E471D">
            <w:pPr>
              <w:pStyle w:val="TableParagraph"/>
              <w:spacing w:line="268" w:lineRule="exact"/>
              <w:ind w:left="199" w:right="867"/>
              <w:rPr>
                <w:sz w:val="24"/>
              </w:rPr>
            </w:pPr>
            <w:r>
              <w:rPr>
                <w:sz w:val="24"/>
              </w:rPr>
              <w:t>Standartlarda</w:t>
            </w:r>
          </w:p>
          <w:p w:rsidR="004B06C0" w:rsidRDefault="008E471D">
            <w:pPr>
              <w:pStyle w:val="TableParagraph"/>
              <w:ind w:left="199" w:right="666"/>
              <w:rPr>
                <w:sz w:val="24"/>
              </w:rPr>
            </w:pPr>
            <w:r>
              <w:rPr>
                <w:sz w:val="24"/>
              </w:rPr>
              <w:t>süre belirtilmemişse 1 Yıl</w:t>
            </w:r>
          </w:p>
        </w:tc>
        <w:tc>
          <w:tcPr>
            <w:tcW w:w="5776" w:type="dxa"/>
          </w:tcPr>
          <w:p w:rsidR="004B06C0" w:rsidRDefault="004B06C0">
            <w:pPr>
              <w:pStyle w:val="TableParagraph"/>
              <w:spacing w:before="3"/>
              <w:rPr>
                <w:sz w:val="23"/>
              </w:rPr>
            </w:pPr>
          </w:p>
          <w:p w:rsidR="004B06C0" w:rsidRDefault="008E471D">
            <w:pPr>
              <w:pStyle w:val="TableParagraph"/>
              <w:ind w:left="204" w:right="410"/>
              <w:rPr>
                <w:sz w:val="24"/>
              </w:rPr>
            </w:pPr>
            <w:r>
              <w:rPr>
                <w:sz w:val="24"/>
              </w:rPr>
              <w:t>TS EN 13015 standardında belirtilen şartlar kapsamında yapılır.</w:t>
            </w:r>
          </w:p>
        </w:tc>
      </w:tr>
      <w:tr w:rsidR="004B06C0">
        <w:trPr>
          <w:trHeight w:hRule="exact" w:val="1114"/>
        </w:trPr>
        <w:tc>
          <w:tcPr>
            <w:tcW w:w="2301" w:type="dxa"/>
            <w:tcBorders>
              <w:left w:val="double" w:sz="12" w:space="0" w:color="000000"/>
            </w:tcBorders>
          </w:tcPr>
          <w:p w:rsidR="004B06C0" w:rsidRDefault="004B06C0">
            <w:pPr>
              <w:pStyle w:val="TableParagraph"/>
              <w:spacing w:before="3"/>
              <w:rPr>
                <w:sz w:val="23"/>
              </w:rPr>
            </w:pPr>
          </w:p>
          <w:p w:rsidR="004B06C0" w:rsidRDefault="008E471D">
            <w:pPr>
              <w:pStyle w:val="TableParagraph"/>
              <w:ind w:left="203"/>
              <w:rPr>
                <w:sz w:val="24"/>
              </w:rPr>
            </w:pPr>
            <w:r>
              <w:rPr>
                <w:sz w:val="24"/>
              </w:rPr>
              <w:t>İstif Makinesi (forklift, transpalet, lift)</w:t>
            </w:r>
          </w:p>
        </w:tc>
        <w:tc>
          <w:tcPr>
            <w:tcW w:w="2835" w:type="dxa"/>
          </w:tcPr>
          <w:p w:rsidR="004B06C0" w:rsidRDefault="008E471D">
            <w:pPr>
              <w:pStyle w:val="TableParagraph"/>
              <w:spacing w:line="268" w:lineRule="exact"/>
              <w:ind w:left="199" w:right="867"/>
              <w:rPr>
                <w:sz w:val="24"/>
              </w:rPr>
            </w:pPr>
            <w:r>
              <w:rPr>
                <w:sz w:val="24"/>
              </w:rPr>
              <w:t>Standartlarda</w:t>
            </w:r>
          </w:p>
          <w:p w:rsidR="004B06C0" w:rsidRDefault="008E471D">
            <w:pPr>
              <w:pStyle w:val="TableParagraph"/>
              <w:ind w:left="199" w:right="666"/>
              <w:rPr>
                <w:sz w:val="24"/>
              </w:rPr>
            </w:pPr>
            <w:r>
              <w:rPr>
                <w:sz w:val="24"/>
              </w:rPr>
              <w:t>süre belirtilmemişse 1 Yıl</w:t>
            </w:r>
          </w:p>
        </w:tc>
        <w:tc>
          <w:tcPr>
            <w:tcW w:w="5776" w:type="dxa"/>
          </w:tcPr>
          <w:p w:rsidR="004B06C0" w:rsidRDefault="008E471D">
            <w:pPr>
              <w:pStyle w:val="TableParagraph"/>
              <w:spacing w:line="268" w:lineRule="exact"/>
              <w:ind w:left="204" w:right="410"/>
              <w:rPr>
                <w:sz w:val="24"/>
              </w:rPr>
            </w:pPr>
            <w:r>
              <w:rPr>
                <w:sz w:val="24"/>
              </w:rPr>
              <w:t>TS 10689, TS EN 1757-2, TS ISO 5057, TS 10201</w:t>
            </w:r>
          </w:p>
          <w:p w:rsidR="004B06C0" w:rsidRDefault="008E471D">
            <w:pPr>
              <w:pStyle w:val="TableParagraph"/>
              <w:ind w:left="204" w:right="265"/>
              <w:rPr>
                <w:sz w:val="24"/>
              </w:rPr>
            </w:pPr>
            <w:r>
              <w:rPr>
                <w:sz w:val="24"/>
              </w:rPr>
              <w:t>ISO 3184, TS ISO 6055, TS ISO 1074 ve FEM 4.004</w:t>
            </w:r>
          </w:p>
          <w:p w:rsidR="004B06C0" w:rsidRDefault="008E471D">
            <w:pPr>
              <w:pStyle w:val="TableParagraph"/>
              <w:ind w:left="204"/>
              <w:rPr>
                <w:i/>
                <w:sz w:val="24"/>
              </w:rPr>
            </w:pPr>
            <w:proofErr w:type="gramStart"/>
            <w:r>
              <w:rPr>
                <w:sz w:val="24"/>
              </w:rPr>
              <w:t>standartlarında</w:t>
            </w:r>
            <w:proofErr w:type="gramEnd"/>
            <w:r>
              <w:rPr>
                <w:sz w:val="24"/>
              </w:rPr>
              <w:t xml:space="preserve"> belirtilen kriterlere uygun olarak yapılır</w:t>
            </w:r>
            <w:r>
              <w:rPr>
                <w:i/>
                <w:color w:val="FF0000"/>
                <w:sz w:val="24"/>
              </w:rPr>
              <w:t>.</w:t>
            </w:r>
          </w:p>
        </w:tc>
      </w:tr>
      <w:tr w:rsidR="004B06C0">
        <w:trPr>
          <w:trHeight w:hRule="exact" w:val="1224"/>
        </w:trPr>
        <w:tc>
          <w:tcPr>
            <w:tcW w:w="2301" w:type="dxa"/>
            <w:tcBorders>
              <w:left w:val="double" w:sz="12" w:space="0" w:color="000000"/>
            </w:tcBorders>
          </w:tcPr>
          <w:p w:rsidR="004B06C0" w:rsidRDefault="004B06C0">
            <w:pPr>
              <w:pStyle w:val="TableParagraph"/>
              <w:spacing w:before="3"/>
              <w:rPr>
                <w:sz w:val="47"/>
              </w:rPr>
            </w:pPr>
          </w:p>
          <w:p w:rsidR="004B06C0" w:rsidRDefault="008E471D">
            <w:pPr>
              <w:pStyle w:val="TableParagraph"/>
              <w:ind w:left="203" w:right="329"/>
              <w:rPr>
                <w:sz w:val="24"/>
              </w:rPr>
            </w:pPr>
            <w:r>
              <w:rPr>
                <w:sz w:val="24"/>
              </w:rPr>
              <w:t>Yapı İskeleleri</w:t>
            </w:r>
            <w:r>
              <w:rPr>
                <w:position w:val="11"/>
                <w:sz w:val="24"/>
              </w:rPr>
              <w:t>(5),(6)</w:t>
            </w:r>
          </w:p>
        </w:tc>
        <w:tc>
          <w:tcPr>
            <w:tcW w:w="2835" w:type="dxa"/>
          </w:tcPr>
          <w:p w:rsidR="004B06C0" w:rsidRDefault="008E471D">
            <w:pPr>
              <w:pStyle w:val="TableParagraph"/>
              <w:spacing w:line="268" w:lineRule="exact"/>
              <w:ind w:left="199" w:right="867"/>
              <w:rPr>
                <w:sz w:val="24"/>
              </w:rPr>
            </w:pPr>
            <w:r>
              <w:rPr>
                <w:sz w:val="24"/>
              </w:rPr>
              <w:t>Standartlarda</w:t>
            </w:r>
          </w:p>
          <w:p w:rsidR="004B06C0" w:rsidRDefault="008E471D">
            <w:pPr>
              <w:pStyle w:val="TableParagraph"/>
              <w:ind w:left="199" w:right="666"/>
              <w:rPr>
                <w:sz w:val="24"/>
              </w:rPr>
            </w:pPr>
            <w:r>
              <w:rPr>
                <w:sz w:val="24"/>
              </w:rPr>
              <w:t>süre belirtilmemişse 6 Ay</w:t>
            </w:r>
          </w:p>
        </w:tc>
        <w:tc>
          <w:tcPr>
            <w:tcW w:w="5776" w:type="dxa"/>
          </w:tcPr>
          <w:p w:rsidR="004B06C0" w:rsidRDefault="008E471D">
            <w:pPr>
              <w:pStyle w:val="TableParagraph"/>
              <w:spacing w:line="268" w:lineRule="exact"/>
              <w:ind w:left="204"/>
              <w:jc w:val="both"/>
              <w:rPr>
                <w:sz w:val="24"/>
              </w:rPr>
            </w:pPr>
            <w:r>
              <w:rPr>
                <w:sz w:val="24"/>
              </w:rPr>
              <w:t>TS EN 1495 + A2, TS EN 1808 ve TS EN 12811-3</w:t>
            </w:r>
          </w:p>
          <w:p w:rsidR="004B06C0" w:rsidRDefault="008E471D">
            <w:pPr>
              <w:pStyle w:val="TableParagraph"/>
              <w:ind w:left="204" w:right="417"/>
              <w:jc w:val="both"/>
              <w:rPr>
                <w:sz w:val="24"/>
              </w:rPr>
            </w:pPr>
            <w:proofErr w:type="gramStart"/>
            <w:r>
              <w:rPr>
                <w:sz w:val="24"/>
              </w:rPr>
              <w:t>standartlarında</w:t>
            </w:r>
            <w:proofErr w:type="gramEnd"/>
            <w:r>
              <w:rPr>
                <w:sz w:val="24"/>
              </w:rPr>
              <w:t xml:space="preserve"> belirtilen kriterlere uygun olarak ve EK- II‟ nin 4 üncü maddesinde belirtilen hususlar dikkate alınarak yapılır.</w:t>
            </w:r>
          </w:p>
        </w:tc>
      </w:tr>
      <w:tr w:rsidR="004B06C0">
        <w:trPr>
          <w:trHeight w:hRule="exact" w:val="5914"/>
        </w:trPr>
        <w:tc>
          <w:tcPr>
            <w:tcW w:w="10912" w:type="dxa"/>
            <w:gridSpan w:val="3"/>
            <w:tcBorders>
              <w:left w:val="double" w:sz="12" w:space="0" w:color="000000"/>
            </w:tcBorders>
          </w:tcPr>
          <w:p w:rsidR="004B06C0" w:rsidRDefault="008E471D">
            <w:pPr>
              <w:pStyle w:val="TableParagraph"/>
              <w:numPr>
                <w:ilvl w:val="0"/>
                <w:numId w:val="3"/>
              </w:numPr>
              <w:tabs>
                <w:tab w:val="left" w:pos="552"/>
              </w:tabs>
              <w:ind w:right="835" w:firstLine="0"/>
              <w:rPr>
                <w:sz w:val="24"/>
              </w:rPr>
            </w:pPr>
            <w:r>
              <w:rPr>
                <w:sz w:val="24"/>
              </w:rPr>
              <w:t>Vinçlerin periyodik kontrollerinde yapılacak olan statik deneyde deney yükü, beyan edilen yükün en az 1</w:t>
            </w:r>
            <w:proofErr w:type="gramStart"/>
            <w:r>
              <w:rPr>
                <w:sz w:val="24"/>
              </w:rPr>
              <w:t>,25</w:t>
            </w:r>
            <w:proofErr w:type="gramEnd"/>
            <w:r>
              <w:rPr>
                <w:sz w:val="24"/>
              </w:rPr>
              <w:t xml:space="preserve"> katı, dinamik deneyde ise en az 1,1 katı olması</w:t>
            </w:r>
            <w:r>
              <w:rPr>
                <w:spacing w:val="-14"/>
                <w:sz w:val="24"/>
              </w:rPr>
              <w:t xml:space="preserve"> </w:t>
            </w:r>
            <w:r>
              <w:rPr>
                <w:sz w:val="24"/>
              </w:rPr>
              <w:t>gerekir.</w:t>
            </w:r>
          </w:p>
          <w:p w:rsidR="004B06C0" w:rsidRDefault="008E471D">
            <w:pPr>
              <w:pStyle w:val="TableParagraph"/>
              <w:numPr>
                <w:ilvl w:val="0"/>
                <w:numId w:val="3"/>
              </w:numPr>
              <w:tabs>
                <w:tab w:val="left" w:pos="543"/>
              </w:tabs>
              <w:ind w:right="1468" w:firstLine="0"/>
              <w:rPr>
                <w:sz w:val="24"/>
              </w:rPr>
            </w:pPr>
            <w:r>
              <w:rPr>
                <w:sz w:val="24"/>
              </w:rPr>
              <w:t>Mobil kaldırma ekipmanlarının dışında kalan kaldırma ekipmanları için kararlılık deneyi</w:t>
            </w:r>
            <w:r>
              <w:rPr>
                <w:spacing w:val="-18"/>
                <w:sz w:val="24"/>
              </w:rPr>
              <w:t xml:space="preserve"> </w:t>
            </w:r>
            <w:r>
              <w:rPr>
                <w:sz w:val="24"/>
              </w:rPr>
              <w:t>ise gerek görüldüğünde ilgili standartlarda belirtilen kriterlere uygun olarak</w:t>
            </w:r>
            <w:r>
              <w:rPr>
                <w:spacing w:val="-17"/>
                <w:sz w:val="24"/>
              </w:rPr>
              <w:t xml:space="preserve"> </w:t>
            </w:r>
            <w:r>
              <w:rPr>
                <w:sz w:val="24"/>
              </w:rPr>
              <w:t>yapılır.</w:t>
            </w:r>
          </w:p>
          <w:p w:rsidR="004B06C0" w:rsidRDefault="008E471D">
            <w:pPr>
              <w:pStyle w:val="TableParagraph"/>
              <w:numPr>
                <w:ilvl w:val="0"/>
                <w:numId w:val="3"/>
              </w:numPr>
              <w:tabs>
                <w:tab w:val="left" w:pos="575"/>
              </w:tabs>
              <w:ind w:right="317" w:firstLine="0"/>
              <w:jc w:val="both"/>
              <w:rPr>
                <w:sz w:val="24"/>
              </w:rPr>
            </w:pPr>
            <w:r>
              <w:rPr>
                <w:sz w:val="24"/>
              </w:rPr>
              <w:t xml:space="preserve">Kapasitesinin altında kullanılacak kaldırma araçlarında beyan edilen kaldırılacak azami </w:t>
            </w:r>
            <w:r>
              <w:rPr>
                <w:spacing w:val="-4"/>
                <w:sz w:val="24"/>
              </w:rPr>
              <w:t xml:space="preserve">yük </w:t>
            </w:r>
            <w:r>
              <w:rPr>
                <w:sz w:val="24"/>
              </w:rPr>
              <w:t>görünecek şekilde işaretlenir. Beyan edilen yükün üstünde bir ağırlığın kaldırılmasının söz konusu olduğu durumlarda kaldırma aracı kaldırılacak yükün miktarı esas alınarak</w:t>
            </w:r>
            <w:r>
              <w:rPr>
                <w:spacing w:val="-16"/>
                <w:sz w:val="24"/>
              </w:rPr>
              <w:t xml:space="preserve"> </w:t>
            </w:r>
            <w:r>
              <w:rPr>
                <w:sz w:val="24"/>
              </w:rPr>
              <w:t>yukarıda</w:t>
            </w:r>
          </w:p>
          <w:p w:rsidR="004B06C0" w:rsidRDefault="008E471D">
            <w:pPr>
              <w:pStyle w:val="TableParagraph"/>
              <w:ind w:left="203"/>
              <w:rPr>
                <w:sz w:val="24"/>
              </w:rPr>
            </w:pPr>
            <w:proofErr w:type="gramStart"/>
            <w:r>
              <w:rPr>
                <w:sz w:val="24"/>
              </w:rPr>
              <w:t>belirtilen</w:t>
            </w:r>
            <w:proofErr w:type="gramEnd"/>
            <w:r>
              <w:rPr>
                <w:sz w:val="24"/>
              </w:rPr>
              <w:t xml:space="preserve"> kriterler çerçevesinde teste tabi tutulmadan kullanılamaz. (Beyan yükü; kaldırma aracında işveren tarafından beyan edilen kaldırılacak maksimum ağırlıktır.)</w:t>
            </w:r>
          </w:p>
          <w:p w:rsidR="004B06C0" w:rsidRDefault="008E471D">
            <w:pPr>
              <w:pStyle w:val="TableParagraph"/>
              <w:numPr>
                <w:ilvl w:val="0"/>
                <w:numId w:val="3"/>
              </w:numPr>
              <w:tabs>
                <w:tab w:val="left" w:pos="613"/>
              </w:tabs>
              <w:spacing w:before="1"/>
              <w:ind w:right="581" w:firstLine="40"/>
              <w:rPr>
                <w:sz w:val="24"/>
              </w:rPr>
            </w:pPr>
            <w:r>
              <w:rPr>
                <w:sz w:val="24"/>
              </w:rPr>
              <w:t>Elektronik kumanda sistemi ile donatılmış kaldırma ve iletme ekipmanının periyodik kontrolünde makine ve elektrik ile ilgili branşlarda periyodik kontrolleri yapmaya yetkili kişiler birlikte görev</w:t>
            </w:r>
            <w:r>
              <w:rPr>
                <w:spacing w:val="-27"/>
                <w:sz w:val="24"/>
              </w:rPr>
              <w:t xml:space="preserve"> </w:t>
            </w:r>
            <w:r>
              <w:rPr>
                <w:sz w:val="24"/>
              </w:rPr>
              <w:t>alır.</w:t>
            </w:r>
          </w:p>
          <w:p w:rsidR="004B06C0" w:rsidRDefault="008E471D">
            <w:pPr>
              <w:pStyle w:val="TableParagraph"/>
              <w:numPr>
                <w:ilvl w:val="0"/>
                <w:numId w:val="3"/>
              </w:numPr>
              <w:tabs>
                <w:tab w:val="left" w:pos="831"/>
              </w:tabs>
              <w:ind w:right="398" w:firstLine="0"/>
              <w:jc w:val="both"/>
              <w:rPr>
                <w:sz w:val="24"/>
              </w:rPr>
            </w:pPr>
            <w:r>
              <w:rPr>
                <w:sz w:val="24"/>
              </w:rPr>
              <w:t>İskelelerin periyodik kontrolleri mühendislik ve mimarlık fakültelerinden inşaat ve makine mühendisliği ile mimarlık bölümü mezunları makine ve inşaat teknikeri veya yüksek teknikerleri, gemi inşası işlerinde ise gemi inşaatı mühendisi tarafından</w:t>
            </w:r>
            <w:r>
              <w:rPr>
                <w:spacing w:val="-11"/>
                <w:sz w:val="24"/>
              </w:rPr>
              <w:t xml:space="preserve"> </w:t>
            </w:r>
            <w:r>
              <w:rPr>
                <w:sz w:val="24"/>
              </w:rPr>
              <w:t>yapılır.</w:t>
            </w:r>
          </w:p>
          <w:p w:rsidR="004B06C0" w:rsidRDefault="008E471D">
            <w:pPr>
              <w:pStyle w:val="TableParagraph"/>
              <w:numPr>
                <w:ilvl w:val="0"/>
                <w:numId w:val="3"/>
              </w:numPr>
              <w:tabs>
                <w:tab w:val="left" w:pos="608"/>
              </w:tabs>
              <w:ind w:left="607" w:hanging="403"/>
              <w:jc w:val="both"/>
              <w:rPr>
                <w:sz w:val="24"/>
              </w:rPr>
            </w:pPr>
            <w:r>
              <w:rPr>
                <w:sz w:val="24"/>
              </w:rPr>
              <w:t xml:space="preserve">İskeleler, üzerlerinde taşıyabileceği azami </w:t>
            </w:r>
            <w:r>
              <w:rPr>
                <w:spacing w:val="-4"/>
                <w:sz w:val="24"/>
              </w:rPr>
              <w:t xml:space="preserve">yük </w:t>
            </w:r>
            <w:r>
              <w:rPr>
                <w:sz w:val="24"/>
              </w:rPr>
              <w:t>görünecek şekilde</w:t>
            </w:r>
            <w:r>
              <w:rPr>
                <w:spacing w:val="-9"/>
                <w:sz w:val="24"/>
              </w:rPr>
              <w:t xml:space="preserve"> </w:t>
            </w:r>
            <w:r>
              <w:rPr>
                <w:sz w:val="24"/>
              </w:rPr>
              <w:t>işaretlenir.</w:t>
            </w:r>
          </w:p>
          <w:p w:rsidR="004B06C0" w:rsidRDefault="008E471D">
            <w:pPr>
              <w:pStyle w:val="TableParagraph"/>
              <w:spacing w:before="276"/>
              <w:ind w:left="206" w:right="78"/>
              <w:jc w:val="both"/>
              <w:rPr>
                <w:sz w:val="24"/>
              </w:rPr>
            </w:pPr>
            <w:r>
              <w:rPr>
                <w:sz w:val="24"/>
              </w:rPr>
              <w:t>(**) Periyodik kontrol kriteri için referans olarak tabloda belirtilen standartlar örnek olarak verilmiş olup burada belirtilmeyen ya da Yönetmeliğin yayımı tarihinden sonra yayımlanan konuyla ilgili standartların da dikkate alınması gerekir.</w:t>
            </w:r>
          </w:p>
        </w:tc>
      </w:tr>
      <w:tr w:rsidR="004B06C0">
        <w:trPr>
          <w:trHeight w:hRule="exact" w:val="1092"/>
        </w:trPr>
        <w:tc>
          <w:tcPr>
            <w:tcW w:w="10912" w:type="dxa"/>
            <w:gridSpan w:val="3"/>
            <w:tcBorders>
              <w:right w:val="single" w:sz="8" w:space="0" w:color="000000"/>
            </w:tcBorders>
          </w:tcPr>
          <w:p w:rsidR="004B06C0" w:rsidRDefault="004B06C0"/>
        </w:tc>
      </w:tr>
    </w:tbl>
    <w:p w:rsidR="004B06C0" w:rsidRDefault="004B06C0">
      <w:pPr>
        <w:sectPr w:rsidR="004B06C0">
          <w:pgSz w:w="11930" w:h="16850"/>
          <w:pgMar w:top="480" w:right="340" w:bottom="280" w:left="380" w:header="708" w:footer="708" w:gutter="0"/>
          <w:cols w:space="708"/>
        </w:sectPr>
      </w:pPr>
    </w:p>
    <w:p w:rsidR="004B06C0" w:rsidRDefault="0098226A">
      <w:pPr>
        <w:spacing w:line="222" w:lineRule="exact"/>
        <w:ind w:right="103"/>
        <w:jc w:val="right"/>
        <w:rPr>
          <w:b/>
          <w:sz w:val="20"/>
        </w:rPr>
      </w:pPr>
      <w:r w:rsidRPr="0098226A">
        <w:lastRenderedPageBreak/>
        <w:pict>
          <v:group id="_x0000_s1050" style="position:absolute;left:0;text-align:left;margin-left:24.45pt;margin-top:24.25pt;width:547.95pt;height:794.2pt;z-index:-61432;mso-position-horizontal-relative:page;mso-position-vertical-relative:page" coordorigin="489,485" coordsize="10959,15884">
            <v:line id="_x0000_s1057" style="position:absolute" from="499,494" to="11424,494" strokeweight=".48pt"/>
            <v:line id="_x0000_s1056" style="position:absolute" from="494,490" to="494,16354" strokeweight=".48pt"/>
            <v:line id="_x0000_s1055" style="position:absolute" from="11438,499" to="11438,16363" strokeweight=".16936mm"/>
            <v:line id="_x0000_s1054" style="position:absolute" from="11429,490" to="11429,16354" strokeweight=".48pt"/>
            <v:line id="_x0000_s1053" style="position:absolute" from="499,16358" to="11424,16358" strokeweight=".16936mm"/>
            <v:line id="_x0000_s1052" style="position:absolute" from="499,16349" to="11424,16349" strokeweight=".48pt"/>
            <v:line id="_x0000_s1051" style="position:absolute" from="11424,16358" to="11443,16358" strokeweight=".16936mm"/>
            <w10:wrap anchorx="page" anchory="page"/>
          </v:group>
        </w:pict>
      </w:r>
      <w:r w:rsidR="008E471D">
        <w:rPr>
          <w:sz w:val="20"/>
        </w:rPr>
        <w:t xml:space="preserve">Sayfa </w:t>
      </w:r>
      <w:r w:rsidR="008E471D">
        <w:rPr>
          <w:b/>
          <w:sz w:val="20"/>
        </w:rPr>
        <w:t xml:space="preserve">45 </w:t>
      </w:r>
      <w:r w:rsidR="008E471D">
        <w:rPr>
          <w:sz w:val="20"/>
        </w:rPr>
        <w:t xml:space="preserve">/ </w:t>
      </w:r>
      <w:r w:rsidR="008E471D">
        <w:rPr>
          <w:b/>
          <w:sz w:val="20"/>
        </w:rPr>
        <w:t>48</w:t>
      </w:r>
    </w:p>
    <w:p w:rsidR="004B06C0" w:rsidRDefault="004B06C0">
      <w:pPr>
        <w:pStyle w:val="GvdeMetni"/>
        <w:rPr>
          <w:b/>
          <w:sz w:val="20"/>
        </w:rPr>
      </w:pPr>
    </w:p>
    <w:p w:rsidR="004B06C0" w:rsidRDefault="004B06C0">
      <w:pPr>
        <w:pStyle w:val="GvdeMetni"/>
        <w:spacing w:before="6"/>
        <w:rPr>
          <w:b/>
          <w:sz w:val="27"/>
        </w:rPr>
      </w:pPr>
    </w:p>
    <w:p w:rsidR="004B06C0" w:rsidRDefault="008E471D">
      <w:pPr>
        <w:pStyle w:val="Balk1"/>
        <w:numPr>
          <w:ilvl w:val="1"/>
          <w:numId w:val="2"/>
        </w:numPr>
        <w:tabs>
          <w:tab w:val="left" w:pos="1210"/>
        </w:tabs>
        <w:spacing w:before="69"/>
      </w:pPr>
      <w:r>
        <w:t>Tesisatlar</w:t>
      </w:r>
    </w:p>
    <w:p w:rsidR="004B06C0" w:rsidRDefault="004B06C0">
      <w:pPr>
        <w:pStyle w:val="GvdeMetni"/>
        <w:spacing w:before="6"/>
        <w:rPr>
          <w:b/>
          <w:sz w:val="23"/>
        </w:rPr>
      </w:pPr>
    </w:p>
    <w:p w:rsidR="004B06C0" w:rsidRDefault="008E471D">
      <w:pPr>
        <w:pStyle w:val="ListeParagraf"/>
        <w:numPr>
          <w:ilvl w:val="2"/>
          <w:numId w:val="2"/>
        </w:numPr>
        <w:tabs>
          <w:tab w:val="left" w:pos="1453"/>
        </w:tabs>
        <w:ind w:right="104" w:firstLine="492"/>
        <w:jc w:val="both"/>
        <w:rPr>
          <w:sz w:val="24"/>
        </w:rPr>
      </w:pPr>
      <w:r>
        <w:rPr>
          <w:sz w:val="24"/>
        </w:rPr>
        <w:t>İlgili standartlarda aksi belirtilmediği sürece</w:t>
      </w:r>
      <w:proofErr w:type="gramStart"/>
      <w:r>
        <w:rPr>
          <w:sz w:val="24"/>
        </w:rPr>
        <w:t>,  tesisatların</w:t>
      </w:r>
      <w:proofErr w:type="gramEnd"/>
      <w:r>
        <w:rPr>
          <w:sz w:val="24"/>
        </w:rPr>
        <w:t xml:space="preserve">  periyodik  kontrolleri  yılda  bir  yapılır.</w:t>
      </w:r>
    </w:p>
    <w:p w:rsidR="004B06C0" w:rsidRDefault="008E471D">
      <w:pPr>
        <w:pStyle w:val="ListeParagraf"/>
        <w:numPr>
          <w:ilvl w:val="2"/>
          <w:numId w:val="2"/>
        </w:numPr>
        <w:tabs>
          <w:tab w:val="left" w:pos="1455"/>
        </w:tabs>
        <w:ind w:right="102" w:firstLine="492"/>
        <w:jc w:val="both"/>
        <w:rPr>
          <w:sz w:val="24"/>
        </w:rPr>
      </w:pPr>
      <w:r>
        <w:rPr>
          <w:sz w:val="24"/>
        </w:rPr>
        <w:t xml:space="preserve">Elektrik tesisatı, topraklama tesisatı, paratoner tesisatı ile akümülatör ve transformatör </w:t>
      </w:r>
      <w:proofErr w:type="gramStart"/>
      <w:r>
        <w:rPr>
          <w:sz w:val="24"/>
        </w:rPr>
        <w:t>ve  benzeri</w:t>
      </w:r>
      <w:proofErr w:type="gramEnd"/>
      <w:r>
        <w:rPr>
          <w:sz w:val="24"/>
        </w:rPr>
        <w:t xml:space="preserve"> elektrik ile ilgili tesisatın periyodik kontrolleri </w:t>
      </w:r>
      <w:r>
        <w:rPr>
          <w:b/>
          <w:sz w:val="24"/>
        </w:rPr>
        <w:t xml:space="preserve">bu kontroller sadece TS  Elektrik-Elektronik  teknik öğretmen </w:t>
      </w:r>
      <w:r>
        <w:rPr>
          <w:sz w:val="24"/>
        </w:rPr>
        <w:t>tarafından</w:t>
      </w:r>
      <w:r>
        <w:rPr>
          <w:spacing w:val="-12"/>
          <w:sz w:val="24"/>
        </w:rPr>
        <w:t xml:space="preserve"> </w:t>
      </w:r>
      <w:r>
        <w:rPr>
          <w:sz w:val="24"/>
        </w:rPr>
        <w:t>yapılır.</w:t>
      </w:r>
    </w:p>
    <w:p w:rsidR="004B06C0" w:rsidRDefault="008E471D">
      <w:pPr>
        <w:pStyle w:val="ListeParagraf"/>
        <w:numPr>
          <w:ilvl w:val="2"/>
          <w:numId w:val="2"/>
        </w:numPr>
        <w:tabs>
          <w:tab w:val="left" w:pos="1455"/>
        </w:tabs>
        <w:ind w:right="106" w:firstLine="492"/>
        <w:jc w:val="both"/>
        <w:rPr>
          <w:sz w:val="24"/>
        </w:rPr>
      </w:pPr>
      <w:r>
        <w:rPr>
          <w:sz w:val="24"/>
        </w:rPr>
        <w:t xml:space="preserve">Elektrik dışında kalan diğer tesisatın periyodik kontrolleri makine öğretmenleri </w:t>
      </w:r>
      <w:proofErr w:type="gramStart"/>
      <w:r>
        <w:rPr>
          <w:sz w:val="24"/>
        </w:rPr>
        <w:t>tarafından  yapılır</w:t>
      </w:r>
      <w:proofErr w:type="gramEnd"/>
      <w:r>
        <w:rPr>
          <w:sz w:val="24"/>
        </w:rPr>
        <w:t>.</w:t>
      </w:r>
    </w:p>
    <w:p w:rsidR="004B06C0" w:rsidRDefault="008E471D">
      <w:pPr>
        <w:pStyle w:val="ListeParagraf"/>
        <w:numPr>
          <w:ilvl w:val="2"/>
          <w:numId w:val="2"/>
        </w:numPr>
        <w:tabs>
          <w:tab w:val="left" w:pos="1431"/>
        </w:tabs>
        <w:ind w:right="104" w:firstLine="492"/>
        <w:jc w:val="both"/>
        <w:rPr>
          <w:sz w:val="24"/>
        </w:rPr>
      </w:pPr>
      <w:r>
        <w:rPr>
          <w:sz w:val="24"/>
        </w:rPr>
        <w:t xml:space="preserve">Madde C.1.1.‟de belirtilen kriterler saklı kalmak kaydı ile bir kısım tesisatın periyodik control kriterleri ve control süreleri </w:t>
      </w:r>
      <w:proofErr w:type="gramStart"/>
      <w:r>
        <w:rPr>
          <w:sz w:val="24"/>
        </w:rPr>
        <w:t>Tablo :</w:t>
      </w:r>
      <w:proofErr w:type="gramEnd"/>
      <w:r>
        <w:rPr>
          <w:sz w:val="24"/>
        </w:rPr>
        <w:t xml:space="preserve"> 3‟te</w:t>
      </w:r>
      <w:r>
        <w:rPr>
          <w:spacing w:val="-35"/>
          <w:sz w:val="24"/>
        </w:rPr>
        <w:t xml:space="preserve"> </w:t>
      </w:r>
      <w:r>
        <w:rPr>
          <w:sz w:val="24"/>
        </w:rPr>
        <w:t>belirtilmiştir.</w:t>
      </w:r>
    </w:p>
    <w:p w:rsidR="004B06C0" w:rsidRDefault="004B06C0">
      <w:pPr>
        <w:pStyle w:val="GvdeMetni"/>
        <w:rPr>
          <w:sz w:val="20"/>
        </w:rPr>
      </w:pPr>
    </w:p>
    <w:p w:rsidR="004B06C0" w:rsidRDefault="004B06C0">
      <w:pPr>
        <w:pStyle w:val="GvdeMetni"/>
        <w:rPr>
          <w:sz w:val="20"/>
        </w:rPr>
      </w:pPr>
    </w:p>
    <w:p w:rsidR="004B06C0" w:rsidRDefault="004B06C0">
      <w:pPr>
        <w:pStyle w:val="GvdeMetni"/>
        <w:rPr>
          <w:sz w:val="20"/>
        </w:rPr>
      </w:pPr>
    </w:p>
    <w:p w:rsidR="004B06C0" w:rsidRDefault="004B06C0">
      <w:pPr>
        <w:pStyle w:val="GvdeMetni"/>
        <w:spacing w:before="8"/>
        <w:rPr>
          <w:sz w:val="12"/>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00"/>
        <w:gridCol w:w="1827"/>
        <w:gridCol w:w="5087"/>
      </w:tblGrid>
      <w:tr w:rsidR="004B06C0">
        <w:trPr>
          <w:trHeight w:hRule="exact" w:val="2504"/>
        </w:trPr>
        <w:tc>
          <w:tcPr>
            <w:tcW w:w="3200"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8"/>
              <w:rPr>
                <w:sz w:val="23"/>
              </w:rPr>
            </w:pPr>
          </w:p>
          <w:p w:rsidR="004B06C0" w:rsidRDefault="008E471D">
            <w:pPr>
              <w:pStyle w:val="TableParagraph"/>
              <w:spacing w:before="1"/>
              <w:ind w:left="100" w:right="201"/>
              <w:rPr>
                <w:b/>
                <w:sz w:val="24"/>
              </w:rPr>
            </w:pPr>
            <w:r>
              <w:rPr>
                <w:b/>
                <w:w w:val="95"/>
                <w:sz w:val="24"/>
              </w:rPr>
              <w:t>EKİPMAN ADI</w:t>
            </w:r>
          </w:p>
        </w:tc>
        <w:tc>
          <w:tcPr>
            <w:tcW w:w="1827" w:type="dxa"/>
            <w:tcBorders>
              <w:right w:val="single" w:sz="8" w:space="0" w:color="000000"/>
            </w:tcBorders>
          </w:tcPr>
          <w:p w:rsidR="004B06C0" w:rsidRDefault="008E471D">
            <w:pPr>
              <w:pStyle w:val="TableParagraph"/>
              <w:ind w:left="95" w:right="60"/>
              <w:rPr>
                <w:b/>
                <w:sz w:val="24"/>
              </w:rPr>
            </w:pPr>
            <w:r>
              <w:rPr>
                <w:b/>
                <w:sz w:val="24"/>
              </w:rPr>
              <w:t xml:space="preserve">KONTROL </w:t>
            </w:r>
            <w:r>
              <w:rPr>
                <w:b/>
                <w:w w:val="90"/>
                <w:sz w:val="24"/>
              </w:rPr>
              <w:t>PERİYODU</w:t>
            </w:r>
          </w:p>
          <w:p w:rsidR="004B06C0" w:rsidRDefault="008E471D">
            <w:pPr>
              <w:pStyle w:val="TableParagraph"/>
              <w:ind w:left="95" w:right="60"/>
              <w:rPr>
                <w:b/>
                <w:sz w:val="24"/>
              </w:rPr>
            </w:pPr>
            <w:r>
              <w:rPr>
                <w:b/>
                <w:sz w:val="24"/>
              </w:rPr>
              <w:t>(Azami Süre)</w:t>
            </w:r>
          </w:p>
          <w:p w:rsidR="004B06C0" w:rsidRDefault="004B06C0">
            <w:pPr>
              <w:pStyle w:val="TableParagraph"/>
              <w:spacing w:before="6"/>
              <w:rPr>
                <w:sz w:val="23"/>
              </w:rPr>
            </w:pPr>
          </w:p>
          <w:p w:rsidR="004B06C0" w:rsidRDefault="008E471D">
            <w:pPr>
              <w:pStyle w:val="TableParagraph"/>
              <w:tabs>
                <w:tab w:val="left" w:pos="1103"/>
                <w:tab w:val="left" w:pos="1288"/>
              </w:tabs>
              <w:ind w:left="95" w:right="60"/>
              <w:rPr>
                <w:sz w:val="24"/>
              </w:rPr>
            </w:pPr>
            <w:r>
              <w:rPr>
                <w:sz w:val="24"/>
              </w:rPr>
              <w:t>(İlgili standardın ön-gördüğü süreler</w:t>
            </w:r>
            <w:r>
              <w:rPr>
                <w:sz w:val="24"/>
              </w:rPr>
              <w:tab/>
            </w:r>
            <w:r>
              <w:rPr>
                <w:sz w:val="24"/>
              </w:rPr>
              <w:tab/>
              <w:t>saklı kalmak</w:t>
            </w:r>
            <w:r>
              <w:rPr>
                <w:sz w:val="24"/>
              </w:rPr>
              <w:tab/>
              <w:t>koşulu ile)</w:t>
            </w:r>
          </w:p>
        </w:tc>
        <w:tc>
          <w:tcPr>
            <w:tcW w:w="5087" w:type="dxa"/>
            <w:tcBorders>
              <w:left w:val="single" w:sz="8" w:space="0" w:color="000000"/>
            </w:tcBorders>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8"/>
              <w:rPr>
                <w:sz w:val="23"/>
              </w:rPr>
            </w:pPr>
          </w:p>
          <w:p w:rsidR="004B06C0" w:rsidRDefault="008E471D">
            <w:pPr>
              <w:pStyle w:val="TableParagraph"/>
              <w:spacing w:before="1"/>
              <w:ind w:left="95" w:right="694"/>
              <w:rPr>
                <w:b/>
                <w:sz w:val="24"/>
              </w:rPr>
            </w:pPr>
            <w:r>
              <w:rPr>
                <w:b/>
                <w:w w:val="90"/>
                <w:sz w:val="24"/>
              </w:rPr>
              <w:t>PERİYODİK  KONTROL KRİTERLERİ</w:t>
            </w:r>
          </w:p>
          <w:p w:rsidR="004B06C0" w:rsidRDefault="004B06C0">
            <w:pPr>
              <w:pStyle w:val="TableParagraph"/>
              <w:spacing w:before="6"/>
              <w:rPr>
                <w:sz w:val="23"/>
              </w:rPr>
            </w:pPr>
          </w:p>
          <w:p w:rsidR="004B06C0" w:rsidRDefault="008E471D">
            <w:pPr>
              <w:pStyle w:val="TableParagraph"/>
              <w:ind w:left="95" w:right="694"/>
              <w:rPr>
                <w:sz w:val="24"/>
              </w:rPr>
            </w:pPr>
            <w:r>
              <w:rPr>
                <w:sz w:val="24"/>
              </w:rPr>
              <w:t>(İlgili standartlar aşağıda belirtilmiştir.)**</w:t>
            </w:r>
          </w:p>
        </w:tc>
      </w:tr>
      <w:tr w:rsidR="004B06C0">
        <w:trPr>
          <w:trHeight w:hRule="exact" w:val="2228"/>
        </w:trPr>
        <w:tc>
          <w:tcPr>
            <w:tcW w:w="3200"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100" w:right="201"/>
              <w:rPr>
                <w:sz w:val="24"/>
              </w:rPr>
            </w:pPr>
            <w:r>
              <w:rPr>
                <w:sz w:val="24"/>
              </w:rPr>
              <w:t>Elektrik Tesisatı, Topraklama Tesisatı, Paratoner</w:t>
            </w:r>
          </w:p>
        </w:tc>
        <w:tc>
          <w:tcPr>
            <w:tcW w:w="1827" w:type="dxa"/>
            <w:tcBorders>
              <w:right w:val="single" w:sz="8" w:space="0" w:color="000000"/>
            </w:tcBorders>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3"/>
              <w:rPr>
                <w:sz w:val="23"/>
              </w:rPr>
            </w:pPr>
          </w:p>
          <w:p w:rsidR="004B06C0" w:rsidRDefault="008E471D">
            <w:pPr>
              <w:pStyle w:val="TableParagraph"/>
              <w:ind w:left="95" w:right="212"/>
              <w:rPr>
                <w:sz w:val="24"/>
              </w:rPr>
            </w:pPr>
            <w:r>
              <w:rPr>
                <w:sz w:val="24"/>
              </w:rPr>
              <w:t>Standartlarda süre belirtilmemişse 1 Yıl</w:t>
            </w:r>
          </w:p>
        </w:tc>
        <w:tc>
          <w:tcPr>
            <w:tcW w:w="5087" w:type="dxa"/>
            <w:tcBorders>
              <w:left w:val="single" w:sz="8" w:space="0" w:color="000000"/>
            </w:tcBorders>
          </w:tcPr>
          <w:p w:rsidR="004B06C0" w:rsidRDefault="008E471D">
            <w:pPr>
              <w:pStyle w:val="TableParagraph"/>
              <w:ind w:left="95" w:right="83"/>
              <w:rPr>
                <w:sz w:val="24"/>
              </w:rPr>
            </w:pPr>
            <w:r>
              <w:rPr>
                <w:sz w:val="24"/>
              </w:rPr>
              <w:t xml:space="preserve">21/8/2001 tarihli ve 24500 sayılı Resmî Gazete‟de Yayınlanan Elektrik Tesislerinde Topraklamalar Yönetmeliği, 30/11/2000 tarihli ve 24246 sayılı Resmî Gazete„de yayımlanan Elektrik Kuvvetli Akım Tesisleri Yönetmeliği ve 4/11/1984 tarihli ve 18565 sayılı Resmî Gazete‟de yayımlanan Elektrik </w:t>
            </w:r>
            <w:r>
              <w:rPr>
                <w:spacing w:val="-3"/>
                <w:sz w:val="24"/>
              </w:rPr>
              <w:t xml:space="preserve">İç </w:t>
            </w:r>
            <w:r>
              <w:rPr>
                <w:sz w:val="24"/>
              </w:rPr>
              <w:t>Tesisleri Yönetmeliği ile TS EN 60079 standardında belirtilen hususlara göre</w:t>
            </w:r>
            <w:r>
              <w:rPr>
                <w:spacing w:val="-11"/>
                <w:sz w:val="24"/>
              </w:rPr>
              <w:t xml:space="preserve"> </w:t>
            </w:r>
            <w:r>
              <w:rPr>
                <w:sz w:val="24"/>
              </w:rPr>
              <w:t>yapılır.</w:t>
            </w:r>
          </w:p>
        </w:tc>
      </w:tr>
      <w:tr w:rsidR="004B06C0">
        <w:trPr>
          <w:trHeight w:hRule="exact" w:val="571"/>
        </w:trPr>
        <w:tc>
          <w:tcPr>
            <w:tcW w:w="3200" w:type="dxa"/>
          </w:tcPr>
          <w:p w:rsidR="004B06C0" w:rsidRDefault="004B06C0">
            <w:pPr>
              <w:pStyle w:val="TableParagraph"/>
              <w:spacing w:before="5"/>
              <w:rPr>
                <w:sz w:val="23"/>
              </w:rPr>
            </w:pPr>
          </w:p>
          <w:p w:rsidR="004B06C0" w:rsidRDefault="008E471D">
            <w:pPr>
              <w:pStyle w:val="TableParagraph"/>
              <w:spacing w:before="1"/>
              <w:ind w:left="100" w:right="201"/>
              <w:rPr>
                <w:sz w:val="24"/>
              </w:rPr>
            </w:pPr>
            <w:r>
              <w:rPr>
                <w:sz w:val="24"/>
              </w:rPr>
              <w:t>Akümülatör, Transformatör</w:t>
            </w:r>
          </w:p>
        </w:tc>
        <w:tc>
          <w:tcPr>
            <w:tcW w:w="1827" w:type="dxa"/>
            <w:tcBorders>
              <w:right w:val="single" w:sz="8" w:space="0" w:color="000000"/>
            </w:tcBorders>
          </w:tcPr>
          <w:p w:rsidR="004B06C0" w:rsidRDefault="004B06C0">
            <w:pPr>
              <w:pStyle w:val="TableParagraph"/>
              <w:spacing w:before="5"/>
              <w:rPr>
                <w:sz w:val="23"/>
              </w:rPr>
            </w:pPr>
          </w:p>
          <w:p w:rsidR="004B06C0" w:rsidRDefault="008E471D">
            <w:pPr>
              <w:pStyle w:val="TableParagraph"/>
              <w:spacing w:before="1"/>
              <w:ind w:left="95" w:right="60"/>
              <w:rPr>
                <w:sz w:val="24"/>
              </w:rPr>
            </w:pPr>
            <w:r>
              <w:rPr>
                <w:sz w:val="24"/>
              </w:rPr>
              <w:t>1 Yıl</w:t>
            </w:r>
          </w:p>
        </w:tc>
        <w:tc>
          <w:tcPr>
            <w:tcW w:w="5087" w:type="dxa"/>
            <w:tcBorders>
              <w:left w:val="single" w:sz="8" w:space="0" w:color="000000"/>
            </w:tcBorders>
          </w:tcPr>
          <w:p w:rsidR="004B06C0" w:rsidRDefault="008E471D">
            <w:pPr>
              <w:pStyle w:val="TableParagraph"/>
              <w:ind w:left="95" w:right="694"/>
              <w:rPr>
                <w:sz w:val="24"/>
              </w:rPr>
            </w:pPr>
            <w:r>
              <w:rPr>
                <w:sz w:val="24"/>
              </w:rPr>
              <w:t>İmalatçının belirleyeceği şartlar kapsamında yapılır.</w:t>
            </w:r>
          </w:p>
        </w:tc>
      </w:tr>
      <w:tr w:rsidR="004B06C0">
        <w:trPr>
          <w:trHeight w:hRule="exact" w:val="1678"/>
        </w:trPr>
        <w:tc>
          <w:tcPr>
            <w:tcW w:w="3200" w:type="dxa"/>
          </w:tcPr>
          <w:p w:rsidR="004B06C0" w:rsidRDefault="004B06C0">
            <w:pPr>
              <w:pStyle w:val="TableParagraph"/>
              <w:rPr>
                <w:sz w:val="24"/>
              </w:rPr>
            </w:pPr>
          </w:p>
          <w:p w:rsidR="004B06C0" w:rsidRDefault="004B06C0">
            <w:pPr>
              <w:pStyle w:val="TableParagraph"/>
              <w:rPr>
                <w:sz w:val="24"/>
              </w:rPr>
            </w:pPr>
          </w:p>
          <w:p w:rsidR="004B06C0" w:rsidRDefault="004B06C0">
            <w:pPr>
              <w:pStyle w:val="TableParagraph"/>
              <w:spacing w:before="5"/>
              <w:rPr>
                <w:sz w:val="23"/>
              </w:rPr>
            </w:pPr>
          </w:p>
          <w:p w:rsidR="004B06C0" w:rsidRDefault="008E471D">
            <w:pPr>
              <w:pStyle w:val="TableParagraph"/>
              <w:spacing w:before="1"/>
              <w:ind w:left="100" w:right="141"/>
              <w:rPr>
                <w:sz w:val="24"/>
              </w:rPr>
            </w:pPr>
            <w:r>
              <w:rPr>
                <w:sz w:val="24"/>
              </w:rPr>
              <w:t>Yangın Tesisatı ve Hortumlar, Motopomplar, Boru Tesisatı</w:t>
            </w:r>
          </w:p>
        </w:tc>
        <w:tc>
          <w:tcPr>
            <w:tcW w:w="1827" w:type="dxa"/>
            <w:tcBorders>
              <w:right w:val="single" w:sz="8" w:space="0" w:color="000000"/>
            </w:tcBorders>
          </w:tcPr>
          <w:p w:rsidR="004B06C0" w:rsidRDefault="008E471D">
            <w:pPr>
              <w:pStyle w:val="TableParagraph"/>
              <w:ind w:left="95" w:right="212"/>
              <w:rPr>
                <w:sz w:val="24"/>
              </w:rPr>
            </w:pPr>
            <w:r>
              <w:rPr>
                <w:sz w:val="24"/>
              </w:rPr>
              <w:t>Standartlarda süre belirtilmemişse 1 Yıl</w:t>
            </w:r>
          </w:p>
        </w:tc>
        <w:tc>
          <w:tcPr>
            <w:tcW w:w="5087" w:type="dxa"/>
            <w:tcBorders>
              <w:left w:val="single" w:sz="8" w:space="0" w:color="000000"/>
            </w:tcBorders>
          </w:tcPr>
          <w:p w:rsidR="004B06C0" w:rsidRDefault="008E471D">
            <w:pPr>
              <w:pStyle w:val="TableParagraph"/>
              <w:spacing w:line="270" w:lineRule="exact"/>
              <w:ind w:left="95"/>
              <w:jc w:val="both"/>
              <w:rPr>
                <w:sz w:val="24"/>
              </w:rPr>
            </w:pPr>
            <w:r>
              <w:rPr>
                <w:sz w:val="24"/>
              </w:rPr>
              <w:t>Projede belirtilen kriterlere uygun olup</w:t>
            </w:r>
          </w:p>
          <w:p w:rsidR="004B06C0" w:rsidRDefault="008E471D">
            <w:pPr>
              <w:pStyle w:val="TableParagraph"/>
              <w:ind w:left="95" w:right="108"/>
              <w:jc w:val="both"/>
              <w:rPr>
                <w:sz w:val="24"/>
              </w:rPr>
            </w:pPr>
            <w:proofErr w:type="gramStart"/>
            <w:r>
              <w:rPr>
                <w:sz w:val="24"/>
              </w:rPr>
              <w:t>olmadığının</w:t>
            </w:r>
            <w:proofErr w:type="gramEnd"/>
            <w:r>
              <w:rPr>
                <w:sz w:val="24"/>
              </w:rPr>
              <w:t xml:space="preserve"> belirlenmesine yönelik olarak yapılır. Ayrıca TS 9811, TS EN 671-3, TS EN 12416-1 + A2, TS EN 12416-2 + A1, TS EN 12845 + A2</w:t>
            </w:r>
          </w:p>
          <w:p w:rsidR="004B06C0" w:rsidRDefault="008E471D">
            <w:pPr>
              <w:pStyle w:val="TableParagraph"/>
              <w:ind w:left="95" w:right="110"/>
              <w:jc w:val="both"/>
              <w:rPr>
                <w:sz w:val="24"/>
              </w:rPr>
            </w:pPr>
            <w:proofErr w:type="gramStart"/>
            <w:r>
              <w:rPr>
                <w:sz w:val="24"/>
              </w:rPr>
              <w:t>standartlarında</w:t>
            </w:r>
            <w:proofErr w:type="gramEnd"/>
            <w:r>
              <w:rPr>
                <w:sz w:val="24"/>
              </w:rPr>
              <w:t xml:space="preserve"> belirtilen kriterlere uygun olarak yapılır.</w:t>
            </w:r>
          </w:p>
        </w:tc>
      </w:tr>
      <w:tr w:rsidR="004B06C0">
        <w:trPr>
          <w:trHeight w:hRule="exact" w:val="1126"/>
        </w:trPr>
        <w:tc>
          <w:tcPr>
            <w:tcW w:w="3200" w:type="dxa"/>
          </w:tcPr>
          <w:p w:rsidR="004B06C0" w:rsidRDefault="004B06C0">
            <w:pPr>
              <w:pStyle w:val="TableParagraph"/>
              <w:rPr>
                <w:sz w:val="24"/>
              </w:rPr>
            </w:pPr>
          </w:p>
          <w:p w:rsidR="004B06C0" w:rsidRDefault="004B06C0">
            <w:pPr>
              <w:pStyle w:val="TableParagraph"/>
              <w:spacing w:before="6"/>
              <w:rPr>
                <w:sz w:val="23"/>
              </w:rPr>
            </w:pPr>
          </w:p>
          <w:p w:rsidR="004B06C0" w:rsidRDefault="008E471D">
            <w:pPr>
              <w:pStyle w:val="TableParagraph"/>
              <w:ind w:left="100" w:right="201"/>
              <w:rPr>
                <w:sz w:val="24"/>
              </w:rPr>
            </w:pPr>
            <w:r>
              <w:rPr>
                <w:sz w:val="24"/>
              </w:rPr>
              <w:t>Yangın Söndürme cihazı</w:t>
            </w:r>
          </w:p>
        </w:tc>
        <w:tc>
          <w:tcPr>
            <w:tcW w:w="1827" w:type="dxa"/>
            <w:tcBorders>
              <w:right w:val="single" w:sz="8" w:space="0" w:color="000000"/>
            </w:tcBorders>
          </w:tcPr>
          <w:p w:rsidR="004B06C0" w:rsidRDefault="008E471D">
            <w:pPr>
              <w:pStyle w:val="TableParagraph"/>
              <w:spacing w:line="270" w:lineRule="exact"/>
              <w:ind w:left="95" w:right="60"/>
              <w:rPr>
                <w:sz w:val="24"/>
              </w:rPr>
            </w:pPr>
            <w:r>
              <w:rPr>
                <w:sz w:val="24"/>
              </w:rPr>
              <w:t>TS ISO 11602-2</w:t>
            </w:r>
          </w:p>
          <w:p w:rsidR="004B06C0" w:rsidRDefault="008E471D">
            <w:pPr>
              <w:pStyle w:val="TableParagraph"/>
              <w:ind w:left="95" w:right="465"/>
              <w:rPr>
                <w:sz w:val="24"/>
              </w:rPr>
            </w:pPr>
            <w:r>
              <w:rPr>
                <w:sz w:val="24"/>
              </w:rPr>
              <w:t>standardında belirtilen sürelerde</w:t>
            </w:r>
          </w:p>
        </w:tc>
        <w:tc>
          <w:tcPr>
            <w:tcW w:w="5087" w:type="dxa"/>
            <w:tcBorders>
              <w:left w:val="single" w:sz="8" w:space="0" w:color="000000"/>
            </w:tcBorders>
          </w:tcPr>
          <w:p w:rsidR="004B06C0" w:rsidRDefault="008E471D">
            <w:pPr>
              <w:pStyle w:val="TableParagraph"/>
              <w:ind w:left="95" w:right="213"/>
              <w:rPr>
                <w:i/>
                <w:sz w:val="24"/>
              </w:rPr>
            </w:pPr>
            <w:r>
              <w:rPr>
                <w:sz w:val="24"/>
              </w:rPr>
              <w:t>TS ISO 11602-2 standardında belirtilen kriterlere uygun olarak yapılır</w:t>
            </w:r>
            <w:r>
              <w:rPr>
                <w:i/>
                <w:sz w:val="24"/>
              </w:rPr>
              <w:t>.</w:t>
            </w:r>
          </w:p>
        </w:tc>
      </w:tr>
      <w:tr w:rsidR="004B06C0">
        <w:trPr>
          <w:trHeight w:hRule="exact" w:val="571"/>
        </w:trPr>
        <w:tc>
          <w:tcPr>
            <w:tcW w:w="3200" w:type="dxa"/>
          </w:tcPr>
          <w:p w:rsidR="004B06C0" w:rsidRDefault="008E471D">
            <w:pPr>
              <w:pStyle w:val="TableParagraph"/>
              <w:ind w:left="100" w:right="755"/>
              <w:rPr>
                <w:sz w:val="24"/>
              </w:rPr>
            </w:pPr>
            <w:r>
              <w:rPr>
                <w:sz w:val="24"/>
              </w:rPr>
              <w:t>Havalandırma ve Klima Tesisatı</w:t>
            </w:r>
          </w:p>
        </w:tc>
        <w:tc>
          <w:tcPr>
            <w:tcW w:w="1827" w:type="dxa"/>
            <w:tcBorders>
              <w:right w:val="single" w:sz="8" w:space="0" w:color="000000"/>
            </w:tcBorders>
          </w:tcPr>
          <w:p w:rsidR="004B06C0" w:rsidRDefault="004B06C0">
            <w:pPr>
              <w:pStyle w:val="TableParagraph"/>
              <w:spacing w:before="3"/>
              <w:rPr>
                <w:sz w:val="23"/>
              </w:rPr>
            </w:pPr>
          </w:p>
          <w:p w:rsidR="004B06C0" w:rsidRDefault="008E471D">
            <w:pPr>
              <w:pStyle w:val="TableParagraph"/>
              <w:ind w:left="95" w:right="60"/>
              <w:rPr>
                <w:sz w:val="24"/>
              </w:rPr>
            </w:pPr>
            <w:r>
              <w:rPr>
                <w:sz w:val="24"/>
              </w:rPr>
              <w:t>1 Yıl</w:t>
            </w:r>
          </w:p>
        </w:tc>
        <w:tc>
          <w:tcPr>
            <w:tcW w:w="5087" w:type="dxa"/>
            <w:tcBorders>
              <w:left w:val="single" w:sz="8" w:space="0" w:color="000000"/>
            </w:tcBorders>
          </w:tcPr>
          <w:p w:rsidR="004B06C0" w:rsidRDefault="008E471D">
            <w:pPr>
              <w:pStyle w:val="TableParagraph"/>
              <w:spacing w:line="268" w:lineRule="exact"/>
              <w:ind w:left="95" w:right="694"/>
              <w:rPr>
                <w:sz w:val="24"/>
              </w:rPr>
            </w:pPr>
            <w:r>
              <w:rPr>
                <w:sz w:val="24"/>
              </w:rPr>
              <w:t>Projede belirtilen kriterlere uygun olup</w:t>
            </w:r>
          </w:p>
          <w:p w:rsidR="004B06C0" w:rsidRDefault="008E471D">
            <w:pPr>
              <w:pStyle w:val="TableParagraph"/>
              <w:ind w:left="95"/>
              <w:rPr>
                <w:sz w:val="24"/>
              </w:rPr>
            </w:pPr>
            <w:proofErr w:type="gramStart"/>
            <w:r>
              <w:rPr>
                <w:sz w:val="24"/>
              </w:rPr>
              <w:t>olmadığının</w:t>
            </w:r>
            <w:proofErr w:type="gramEnd"/>
            <w:r>
              <w:rPr>
                <w:sz w:val="24"/>
              </w:rPr>
              <w:t xml:space="preserve"> belirlenmesine yönelik olarak yapılır.</w:t>
            </w:r>
          </w:p>
        </w:tc>
      </w:tr>
      <w:tr w:rsidR="004B06C0">
        <w:trPr>
          <w:trHeight w:hRule="exact" w:val="1402"/>
        </w:trPr>
        <w:tc>
          <w:tcPr>
            <w:tcW w:w="10114" w:type="dxa"/>
            <w:gridSpan w:val="3"/>
          </w:tcPr>
          <w:p w:rsidR="004B06C0" w:rsidRDefault="008E471D">
            <w:pPr>
              <w:pStyle w:val="TableParagraph"/>
              <w:ind w:left="100" w:right="495"/>
              <w:jc w:val="both"/>
              <w:rPr>
                <w:sz w:val="24"/>
              </w:rPr>
            </w:pPr>
            <w:r>
              <w:rPr>
                <w:position w:val="11"/>
                <w:sz w:val="24"/>
              </w:rPr>
              <w:t xml:space="preserve">(**) </w:t>
            </w:r>
            <w:r>
              <w:rPr>
                <w:sz w:val="24"/>
              </w:rPr>
              <w:t>Periyodik kontrol kriteri için referans olarak tabloda belirtilen standartlar örnek olarak verilmiş olup burada belirtilmeyen ya da Yönetmeliğin yayımı tarihinden sonra yayımlanan konuyla ilgili standartların da dikkate alınması gerekir.</w:t>
            </w:r>
          </w:p>
        </w:tc>
      </w:tr>
    </w:tbl>
    <w:p w:rsidR="004B06C0" w:rsidRDefault="004B06C0">
      <w:pPr>
        <w:jc w:val="both"/>
        <w:rPr>
          <w:sz w:val="24"/>
        </w:rPr>
        <w:sectPr w:rsidR="004B06C0">
          <w:pgSz w:w="11930" w:h="16850"/>
          <w:pgMar w:top="0" w:right="460" w:bottom="280" w:left="540" w:header="708" w:footer="708" w:gutter="0"/>
          <w:cols w:space="708"/>
        </w:sectPr>
      </w:pPr>
    </w:p>
    <w:p w:rsidR="004B06C0" w:rsidRDefault="0098226A">
      <w:pPr>
        <w:spacing w:before="63"/>
        <w:ind w:left="9818" w:right="13"/>
        <w:rPr>
          <w:b/>
          <w:sz w:val="20"/>
        </w:rPr>
      </w:pPr>
      <w:r w:rsidRPr="0098226A">
        <w:lastRenderedPageBreak/>
        <w:pict>
          <v:group id="_x0000_s1042" style="position:absolute;left:0;text-align:left;margin-left:24.45pt;margin-top:24.2pt;width:547.25pt;height:794.1pt;z-index:-61408;mso-position-horizontal-relative:page;mso-position-vertical-relative:page" coordorigin="489,484" coordsize="10945,15882">
            <v:line id="_x0000_s1049" style="position:absolute" from="499,494" to="11409,494" strokeweight=".48pt"/>
            <v:line id="_x0000_s1048" style="position:absolute" from="494,490" to="494,16351" strokeweight=".48pt"/>
            <v:line id="_x0000_s1047" style="position:absolute" from="11424,499" to="11424,16360" strokeweight=".48pt"/>
            <v:line id="_x0000_s1046" style="position:absolute" from="11414,490" to="11414,16351" strokeweight=".17781mm"/>
            <v:line id="_x0000_s1045" style="position:absolute" from="499,16356" to="11409,16356" strokeweight=".48pt"/>
            <v:line id="_x0000_s1044" style="position:absolute" from="499,16346" to="11409,16346" strokeweight=".48pt"/>
            <v:line id="_x0000_s1043" style="position:absolute" from="11409,16356" to="11429,16356" strokeweight=".48pt"/>
            <w10:wrap anchorx="page" anchory="page"/>
          </v:group>
        </w:pict>
      </w:r>
      <w:r w:rsidR="008E471D">
        <w:rPr>
          <w:sz w:val="20"/>
        </w:rPr>
        <w:t xml:space="preserve">Sayfa </w:t>
      </w:r>
      <w:r w:rsidR="008E471D">
        <w:rPr>
          <w:b/>
          <w:sz w:val="20"/>
        </w:rPr>
        <w:t xml:space="preserve">46 </w:t>
      </w:r>
      <w:r w:rsidR="008E471D">
        <w:rPr>
          <w:sz w:val="20"/>
        </w:rPr>
        <w:t xml:space="preserve">/ </w:t>
      </w:r>
      <w:r w:rsidR="008E471D">
        <w:rPr>
          <w:b/>
          <w:sz w:val="20"/>
        </w:rPr>
        <w:t>48</w:t>
      </w:r>
    </w:p>
    <w:p w:rsidR="004B06C0" w:rsidRDefault="004B06C0">
      <w:pPr>
        <w:pStyle w:val="GvdeMetni"/>
        <w:spacing w:before="4"/>
        <w:rPr>
          <w:b/>
          <w:sz w:val="20"/>
        </w:rPr>
      </w:pPr>
    </w:p>
    <w:p w:rsidR="004B06C0" w:rsidRDefault="00C76D38">
      <w:pPr>
        <w:pStyle w:val="Balk1"/>
        <w:ind w:left="106" w:right="13"/>
      </w:pPr>
      <w:proofErr w:type="gramStart"/>
      <w:r>
        <w:rPr>
          <w:w w:val="85"/>
        </w:rPr>
        <w:t>ONBİRİNCİ</w:t>
      </w:r>
      <w:r w:rsidR="008E471D">
        <w:rPr>
          <w:w w:val="85"/>
        </w:rPr>
        <w:t xml:space="preserve">  BÖLÜM</w:t>
      </w:r>
      <w:proofErr w:type="gramEnd"/>
      <w:r w:rsidR="008E471D">
        <w:rPr>
          <w:w w:val="85"/>
        </w:rPr>
        <w:t>:</w:t>
      </w:r>
    </w:p>
    <w:p w:rsidR="004B06C0" w:rsidRDefault="003A34F9">
      <w:pPr>
        <w:tabs>
          <w:tab w:val="left" w:pos="2139"/>
          <w:tab w:val="left" w:pos="3070"/>
          <w:tab w:val="left" w:pos="3733"/>
          <w:tab w:val="left" w:pos="6182"/>
          <w:tab w:val="left" w:pos="6923"/>
          <w:tab w:val="left" w:pos="8918"/>
          <w:tab w:val="left" w:pos="10128"/>
        </w:tabs>
        <w:ind w:left="106" w:right="175"/>
        <w:rPr>
          <w:b/>
          <w:sz w:val="24"/>
        </w:rPr>
      </w:pPr>
      <w:r>
        <w:rPr>
          <w:b/>
          <w:sz w:val="24"/>
        </w:rPr>
        <w:t xml:space="preserve">OKUL/KURUM </w:t>
      </w:r>
      <w:r>
        <w:rPr>
          <w:b/>
          <w:w w:val="95"/>
          <w:sz w:val="24"/>
        </w:rPr>
        <w:t xml:space="preserve">BİNA </w:t>
      </w:r>
      <w:r>
        <w:rPr>
          <w:b/>
          <w:sz w:val="24"/>
        </w:rPr>
        <w:t xml:space="preserve">VE </w:t>
      </w:r>
      <w:r>
        <w:rPr>
          <w:b/>
          <w:w w:val="90"/>
          <w:sz w:val="24"/>
        </w:rPr>
        <w:t xml:space="preserve">EKLENTİLERİNİN </w:t>
      </w:r>
      <w:r>
        <w:rPr>
          <w:b/>
          <w:w w:val="95"/>
          <w:sz w:val="24"/>
        </w:rPr>
        <w:t xml:space="preserve">İSG </w:t>
      </w:r>
      <w:r w:rsidR="008E471D">
        <w:rPr>
          <w:b/>
          <w:sz w:val="24"/>
        </w:rPr>
        <w:t>MEVZUAT</w:t>
      </w:r>
      <w:r>
        <w:rPr>
          <w:b/>
          <w:sz w:val="24"/>
        </w:rPr>
        <w:t xml:space="preserve">INA UYGUN </w:t>
      </w:r>
      <w:r w:rsidR="008E471D">
        <w:rPr>
          <w:b/>
          <w:sz w:val="24"/>
        </w:rPr>
        <w:t>HALE GETİRİLMESİ</w:t>
      </w:r>
    </w:p>
    <w:p w:rsidR="004B06C0" w:rsidRDefault="008E471D">
      <w:pPr>
        <w:ind w:left="221" w:right="13"/>
        <w:rPr>
          <w:b/>
          <w:sz w:val="24"/>
        </w:rPr>
      </w:pPr>
      <w:r>
        <w:rPr>
          <w:b/>
          <w:sz w:val="24"/>
        </w:rPr>
        <w:t xml:space="preserve">MADDE </w:t>
      </w:r>
      <w:r w:rsidR="003A34F9">
        <w:rPr>
          <w:b/>
          <w:sz w:val="24"/>
        </w:rPr>
        <w:t>26</w:t>
      </w:r>
      <w:r>
        <w:rPr>
          <w:b/>
          <w:sz w:val="24"/>
        </w:rPr>
        <w:t>: Okul/Kurum Fiziki Yapısı</w:t>
      </w:r>
    </w:p>
    <w:p w:rsidR="004B06C0" w:rsidRDefault="008E471D">
      <w:pPr>
        <w:pStyle w:val="ListeParagraf"/>
        <w:numPr>
          <w:ilvl w:val="0"/>
          <w:numId w:val="1"/>
        </w:numPr>
        <w:tabs>
          <w:tab w:val="left" w:pos="902"/>
        </w:tabs>
        <w:spacing w:before="177"/>
        <w:ind w:right="248" w:hanging="361"/>
        <w:jc w:val="both"/>
        <w:rPr>
          <w:sz w:val="24"/>
        </w:rPr>
      </w:pPr>
      <w:r>
        <w:rPr>
          <w:sz w:val="24"/>
        </w:rPr>
        <w:t xml:space="preserve">Risk Değerlendirmesi Sonucu; İşyeri bina ve eklentilerinde alınacak sağlık ve güvenlik önlemlerine ilişkin yönetmelik doğrultusunda, iş güvenliği uzmanları ve okul/kurum </w:t>
      </w:r>
      <w:r>
        <w:rPr>
          <w:spacing w:val="-3"/>
          <w:sz w:val="24"/>
        </w:rPr>
        <w:t xml:space="preserve">İSG </w:t>
      </w:r>
      <w:r>
        <w:rPr>
          <w:sz w:val="24"/>
        </w:rPr>
        <w:t xml:space="preserve">kurulunun  yönlendirmesi doğrultusunda kademeli bir biçimde, yakın ve ciddi bir tehlike olması durumunda can emniyeti bakımından hemen ele alınması, zaman içinde çözülmesi gereken sorunların planlı bir biçimde yürütülmesi, tehlikenin kaynağında </w:t>
      </w:r>
      <w:r>
        <w:rPr>
          <w:spacing w:val="-4"/>
          <w:sz w:val="24"/>
        </w:rPr>
        <w:t xml:space="preserve">yok </w:t>
      </w:r>
      <w:r>
        <w:rPr>
          <w:sz w:val="24"/>
        </w:rPr>
        <w:t>edilmesi</w:t>
      </w:r>
      <w:r>
        <w:rPr>
          <w:spacing w:val="-26"/>
          <w:sz w:val="24"/>
        </w:rPr>
        <w:t xml:space="preserve"> </w:t>
      </w:r>
      <w:r>
        <w:rPr>
          <w:sz w:val="24"/>
        </w:rPr>
        <w:t>gerekmektedir.</w:t>
      </w:r>
    </w:p>
    <w:p w:rsidR="004B06C0" w:rsidRDefault="008E471D">
      <w:pPr>
        <w:pStyle w:val="ListeParagraf"/>
        <w:numPr>
          <w:ilvl w:val="0"/>
          <w:numId w:val="1"/>
        </w:numPr>
        <w:tabs>
          <w:tab w:val="left" w:pos="933"/>
        </w:tabs>
        <w:spacing w:before="185"/>
        <w:ind w:right="245" w:hanging="361"/>
        <w:jc w:val="both"/>
        <w:rPr>
          <w:sz w:val="24"/>
        </w:rPr>
      </w:pPr>
      <w:r>
        <w:rPr>
          <w:sz w:val="24"/>
        </w:rPr>
        <w:t>Okul/Kurum fiziki yapısının güvenli olması için yapılacak iyileştirmelerin; Öncelikle risk derecesine göre ele alınması, iyileştirmeler için gerekli olan ekonomik kaynakların okul/kurum bütçeleri, okul- aile birliği ve diğer kaynaklardan</w:t>
      </w:r>
      <w:r>
        <w:rPr>
          <w:spacing w:val="-23"/>
          <w:sz w:val="24"/>
        </w:rPr>
        <w:t xml:space="preserve"> </w:t>
      </w:r>
      <w:r>
        <w:rPr>
          <w:sz w:val="24"/>
        </w:rPr>
        <w:t>karşılanması.</w:t>
      </w:r>
    </w:p>
    <w:p w:rsidR="004B06C0" w:rsidRDefault="008E471D">
      <w:pPr>
        <w:pStyle w:val="ListeParagraf"/>
        <w:numPr>
          <w:ilvl w:val="0"/>
          <w:numId w:val="1"/>
        </w:numPr>
        <w:tabs>
          <w:tab w:val="left" w:pos="919"/>
        </w:tabs>
        <w:spacing w:before="185"/>
        <w:ind w:right="388" w:hanging="361"/>
        <w:jc w:val="both"/>
        <w:rPr>
          <w:sz w:val="24"/>
        </w:rPr>
      </w:pPr>
      <w:r>
        <w:rPr>
          <w:sz w:val="24"/>
        </w:rPr>
        <w:t>Okul/Kurumların; İhata duvarı üzerine çekilecek demir parmaklık ve tel örgülerin, personel ve araç giriş kapılarının tehlike yaratmayacak şekilde düzenlenmesi, çevre aydınlatmasının yeterli düzeyde ışık sağlanarak yapılması ve kamera sistemi ile donatılması, bahçe ve bahçe içerisinde tehlike oluşturacak tüm engellerin giderilmesi, çevre düzeninin tehlike ve risklerden arındırılması, tehlikelerden uzak uygun yerlere acil toplanma alanlarının</w:t>
      </w:r>
      <w:r>
        <w:rPr>
          <w:spacing w:val="-28"/>
          <w:sz w:val="24"/>
        </w:rPr>
        <w:t xml:space="preserve"> </w:t>
      </w:r>
      <w:r>
        <w:rPr>
          <w:sz w:val="24"/>
        </w:rPr>
        <w:t>belirlenmesi.</w:t>
      </w:r>
    </w:p>
    <w:p w:rsidR="004B06C0" w:rsidRDefault="008E471D">
      <w:pPr>
        <w:pStyle w:val="ListeParagraf"/>
        <w:numPr>
          <w:ilvl w:val="0"/>
          <w:numId w:val="1"/>
        </w:numPr>
        <w:tabs>
          <w:tab w:val="left" w:pos="909"/>
        </w:tabs>
        <w:spacing w:before="185"/>
        <w:ind w:right="201" w:hanging="361"/>
        <w:jc w:val="both"/>
        <w:rPr>
          <w:sz w:val="24"/>
        </w:rPr>
      </w:pPr>
      <w:r>
        <w:rPr>
          <w:sz w:val="24"/>
        </w:rPr>
        <w:t xml:space="preserve">Okul/Kurum giriş merdivenlerinin korkuluklarının yapılması, standart kaymaz şerit çekilmesi, düşme tehlikesi bulunan merdiven boşluklarına güvenlik </w:t>
      </w:r>
      <w:r>
        <w:rPr>
          <w:spacing w:val="-3"/>
          <w:sz w:val="24"/>
        </w:rPr>
        <w:t xml:space="preserve">ağı </w:t>
      </w:r>
      <w:r>
        <w:rPr>
          <w:sz w:val="24"/>
        </w:rPr>
        <w:t>çekilmesi, bütün kapıların dışarıya doğru açılması, engelli giriş rampalarının standartlara uygun</w:t>
      </w:r>
      <w:r>
        <w:rPr>
          <w:spacing w:val="-38"/>
          <w:sz w:val="24"/>
        </w:rPr>
        <w:t xml:space="preserve"> </w:t>
      </w:r>
      <w:r>
        <w:rPr>
          <w:sz w:val="24"/>
        </w:rPr>
        <w:t>yapılması.</w:t>
      </w:r>
    </w:p>
    <w:p w:rsidR="004B06C0" w:rsidRDefault="008E471D">
      <w:pPr>
        <w:pStyle w:val="ListeParagraf"/>
        <w:numPr>
          <w:ilvl w:val="0"/>
          <w:numId w:val="1"/>
        </w:numPr>
        <w:tabs>
          <w:tab w:val="left" w:pos="943"/>
        </w:tabs>
        <w:spacing w:before="206"/>
        <w:ind w:right="452" w:hanging="361"/>
        <w:jc w:val="both"/>
        <w:rPr>
          <w:sz w:val="24"/>
        </w:rPr>
      </w:pPr>
      <w:r>
        <w:rPr>
          <w:sz w:val="24"/>
        </w:rPr>
        <w:t>Elektrik panolarının yetkisiz kişilerce açılmasını önleyici tedbirlerin alınması, elektrik panolarının kapakları üzerine standart tehlike işaretlerinin konulması, elektrik panosu önlerinin yalıtımlı malzeme ile kaplanması, bütün panolara standartlara uygun kaçak akım rölelerinin konulması, sigorta sistemlerinin otomatik olması, çıplak kablo ve aksesuarlarını kapatılması, kabloların kapalı kanal içerisinden geçirilmesi, kablo kesitlerinin enerji nakline uygun olması, elektrik topraklama tesisatının standartlara</w:t>
      </w:r>
      <w:r>
        <w:rPr>
          <w:spacing w:val="-43"/>
          <w:sz w:val="24"/>
        </w:rPr>
        <w:t xml:space="preserve"> </w:t>
      </w:r>
      <w:r>
        <w:rPr>
          <w:sz w:val="24"/>
        </w:rPr>
        <w:t>uygun ve ihtiyacı karşılayacak şekilde yapılması.</w:t>
      </w:r>
    </w:p>
    <w:p w:rsidR="004B06C0" w:rsidRDefault="008E471D">
      <w:pPr>
        <w:pStyle w:val="ListeParagraf"/>
        <w:numPr>
          <w:ilvl w:val="0"/>
          <w:numId w:val="1"/>
        </w:numPr>
        <w:tabs>
          <w:tab w:val="left" w:pos="823"/>
        </w:tabs>
        <w:spacing w:before="185"/>
        <w:ind w:right="262" w:hanging="361"/>
        <w:jc w:val="both"/>
        <w:rPr>
          <w:sz w:val="24"/>
        </w:rPr>
      </w:pPr>
      <w:r>
        <w:rPr>
          <w:sz w:val="24"/>
        </w:rPr>
        <w:t xml:space="preserve">Yangın dolapları sisteminin TS EN671-1/2/3 standartlarına uygun hale getirilmesi, yangın söndürme cihazlarının kolay ulaşılabilecek uygun yerlere zeminden asma halkasına 90 cm geçmeyecek şekilde monte edilmesi, </w:t>
      </w:r>
      <w:r>
        <w:rPr>
          <w:spacing w:val="-3"/>
          <w:sz w:val="24"/>
        </w:rPr>
        <w:t xml:space="preserve">yangın </w:t>
      </w:r>
      <w:r>
        <w:rPr>
          <w:sz w:val="24"/>
        </w:rPr>
        <w:t>ihbar ve uyarı sistemlerinin çalışır halde</w:t>
      </w:r>
      <w:r>
        <w:rPr>
          <w:spacing w:val="-18"/>
          <w:sz w:val="24"/>
        </w:rPr>
        <w:t xml:space="preserve"> </w:t>
      </w:r>
      <w:r>
        <w:rPr>
          <w:sz w:val="24"/>
        </w:rPr>
        <w:t>bulundurulması.</w:t>
      </w:r>
    </w:p>
    <w:p w:rsidR="004B06C0" w:rsidRDefault="008E471D">
      <w:pPr>
        <w:pStyle w:val="ListeParagraf"/>
        <w:numPr>
          <w:ilvl w:val="0"/>
          <w:numId w:val="1"/>
        </w:numPr>
        <w:tabs>
          <w:tab w:val="left" w:pos="904"/>
        </w:tabs>
        <w:spacing w:before="206"/>
        <w:ind w:right="396" w:hanging="361"/>
        <w:jc w:val="both"/>
        <w:rPr>
          <w:sz w:val="24"/>
        </w:rPr>
      </w:pPr>
      <w:r>
        <w:rPr>
          <w:sz w:val="24"/>
        </w:rPr>
        <w:t xml:space="preserve">Katlarda koridor başlarına tahliye detay uygulama planlarının konulması, acil çıkış yollarının açık bulunması, standart ışıklandırılmış </w:t>
      </w:r>
      <w:r>
        <w:rPr>
          <w:spacing w:val="-4"/>
          <w:sz w:val="24"/>
        </w:rPr>
        <w:t xml:space="preserve">yön </w:t>
      </w:r>
      <w:r>
        <w:rPr>
          <w:sz w:val="24"/>
        </w:rPr>
        <w:t>levhalarının konulması, acil çıkış kapılarının toplanma alanlarına</w:t>
      </w:r>
      <w:r>
        <w:rPr>
          <w:spacing w:val="-6"/>
          <w:sz w:val="24"/>
        </w:rPr>
        <w:t xml:space="preserve"> </w:t>
      </w:r>
      <w:r>
        <w:rPr>
          <w:sz w:val="24"/>
        </w:rPr>
        <w:t>doğrudan</w:t>
      </w:r>
      <w:r>
        <w:rPr>
          <w:spacing w:val="-8"/>
          <w:sz w:val="24"/>
        </w:rPr>
        <w:t xml:space="preserve"> </w:t>
      </w:r>
      <w:r>
        <w:rPr>
          <w:sz w:val="24"/>
        </w:rPr>
        <w:t>açılması</w:t>
      </w:r>
      <w:r>
        <w:rPr>
          <w:spacing w:val="-5"/>
          <w:sz w:val="24"/>
        </w:rPr>
        <w:t xml:space="preserve"> </w:t>
      </w:r>
      <w:r>
        <w:rPr>
          <w:sz w:val="24"/>
        </w:rPr>
        <w:t>ve</w:t>
      </w:r>
      <w:r>
        <w:rPr>
          <w:spacing w:val="-5"/>
          <w:sz w:val="24"/>
        </w:rPr>
        <w:t xml:space="preserve"> </w:t>
      </w:r>
      <w:r>
        <w:rPr>
          <w:sz w:val="24"/>
        </w:rPr>
        <w:t>çıkış</w:t>
      </w:r>
      <w:r>
        <w:rPr>
          <w:spacing w:val="-7"/>
          <w:sz w:val="24"/>
        </w:rPr>
        <w:t xml:space="preserve"> </w:t>
      </w:r>
      <w:r>
        <w:rPr>
          <w:sz w:val="24"/>
        </w:rPr>
        <w:t>engelinin</w:t>
      </w:r>
      <w:r>
        <w:rPr>
          <w:spacing w:val="-5"/>
          <w:sz w:val="24"/>
        </w:rPr>
        <w:t xml:space="preserve"> </w:t>
      </w:r>
      <w:r>
        <w:rPr>
          <w:sz w:val="24"/>
        </w:rPr>
        <w:t>bulunmaması,</w:t>
      </w:r>
      <w:r>
        <w:rPr>
          <w:spacing w:val="-5"/>
          <w:sz w:val="24"/>
        </w:rPr>
        <w:t xml:space="preserve"> </w:t>
      </w:r>
      <w:r>
        <w:rPr>
          <w:sz w:val="24"/>
        </w:rPr>
        <w:t>kilit</w:t>
      </w:r>
      <w:r>
        <w:rPr>
          <w:spacing w:val="-5"/>
          <w:sz w:val="24"/>
        </w:rPr>
        <w:t xml:space="preserve"> </w:t>
      </w:r>
      <w:r>
        <w:rPr>
          <w:sz w:val="24"/>
        </w:rPr>
        <w:t>altına</w:t>
      </w:r>
      <w:r>
        <w:rPr>
          <w:spacing w:val="-5"/>
          <w:sz w:val="24"/>
        </w:rPr>
        <w:t xml:space="preserve"> </w:t>
      </w:r>
      <w:r>
        <w:rPr>
          <w:sz w:val="24"/>
        </w:rPr>
        <w:t>alınmaması.</w:t>
      </w:r>
    </w:p>
    <w:p w:rsidR="004B06C0" w:rsidRDefault="008E471D">
      <w:pPr>
        <w:pStyle w:val="ListeParagraf"/>
        <w:numPr>
          <w:ilvl w:val="0"/>
          <w:numId w:val="1"/>
        </w:numPr>
        <w:tabs>
          <w:tab w:val="left" w:pos="904"/>
        </w:tabs>
        <w:spacing w:before="185"/>
        <w:ind w:right="227" w:hanging="361"/>
        <w:jc w:val="both"/>
        <w:rPr>
          <w:sz w:val="24"/>
        </w:rPr>
      </w:pPr>
      <w:r>
        <w:rPr>
          <w:sz w:val="24"/>
        </w:rPr>
        <w:t>Okul kapılarının dışa doğru açılması, anaokulu, kreş ve gündüz bakımevi ile ilkokul ve ortaokullarda bütün kapı kollarının öğrencilerin yüzüne gelmeyecek şekilde düzenlenmesi, Mesleki Teknik  Anadolu Liselerinin muhtelif yerlerdeki kapılardan sürgülü sanayi tipi metal kapıların koruyucu askılıklarla desteklenmesi, fotoselli ve cam kapılara standart tehlike şeritlerinin konularak  çarpmaların</w:t>
      </w:r>
      <w:r>
        <w:rPr>
          <w:spacing w:val="-9"/>
          <w:sz w:val="24"/>
        </w:rPr>
        <w:t xml:space="preserve"> </w:t>
      </w:r>
      <w:r>
        <w:rPr>
          <w:sz w:val="24"/>
        </w:rPr>
        <w:t>engellenmesi.</w:t>
      </w:r>
    </w:p>
    <w:p w:rsidR="004B06C0" w:rsidRDefault="008E471D">
      <w:pPr>
        <w:pStyle w:val="ListeParagraf"/>
        <w:numPr>
          <w:ilvl w:val="0"/>
          <w:numId w:val="1"/>
        </w:numPr>
        <w:tabs>
          <w:tab w:val="left" w:pos="938"/>
        </w:tabs>
        <w:spacing w:before="183"/>
        <w:ind w:right="228" w:hanging="361"/>
        <w:jc w:val="both"/>
        <w:rPr>
          <w:sz w:val="24"/>
        </w:rPr>
      </w:pPr>
      <w:r>
        <w:rPr>
          <w:sz w:val="24"/>
        </w:rPr>
        <w:t>Pencerelerin düşmeyi önleyecek şekilde standartlara uygun hale getirilmesi, öğrenci boy seviyelerinin üzerinde havalandırılması, tüm oda ve sınıf içerisindeki kaymaya, devrilmeye, düşmeye karşı tüm malzemelerin</w:t>
      </w:r>
      <w:r>
        <w:rPr>
          <w:spacing w:val="-10"/>
          <w:sz w:val="24"/>
        </w:rPr>
        <w:t xml:space="preserve"> </w:t>
      </w:r>
      <w:r>
        <w:rPr>
          <w:sz w:val="24"/>
        </w:rPr>
        <w:t>sabitlenmesi.</w:t>
      </w:r>
    </w:p>
    <w:p w:rsidR="004B06C0" w:rsidRDefault="008E471D">
      <w:pPr>
        <w:pStyle w:val="ListeParagraf"/>
        <w:numPr>
          <w:ilvl w:val="0"/>
          <w:numId w:val="1"/>
        </w:numPr>
        <w:tabs>
          <w:tab w:val="left" w:pos="1010"/>
        </w:tabs>
        <w:spacing w:before="185"/>
        <w:ind w:left="958" w:right="443" w:hanging="425"/>
        <w:jc w:val="both"/>
        <w:rPr>
          <w:sz w:val="24"/>
        </w:rPr>
      </w:pPr>
      <w:r>
        <w:rPr>
          <w:sz w:val="24"/>
        </w:rPr>
        <w:t>Okul ve kurumlarda lavabo taşlarının alttan zemine öğrencilerin boylarına uygun şekilde sabitlenmesi, aynaların düşmeyecek şekilde monte edilmesi, muslukların standartlara uygun halde öğrencilerin güvenli bir şekilde kullanımının sağlanması, zeminde kaymayı önleyecek tedbirlerin alınması ve „kaygan zemin‟ uyarı işaretlerinin konulması, standart hijyen sağlayıcı temizlik malzemelerinin sürekli kullanıma hazır halde bulundurulması, kullanılmayan temizlik malzeme ve ekipmanlarının tuvaletlerde bulundurulmaması, tuvalet temizliklerinin günlük temizlik çizelgesine işlenerek</w:t>
      </w:r>
      <w:r>
        <w:rPr>
          <w:spacing w:val="36"/>
          <w:sz w:val="24"/>
        </w:rPr>
        <w:t xml:space="preserve"> </w:t>
      </w:r>
      <w:r>
        <w:rPr>
          <w:sz w:val="24"/>
        </w:rPr>
        <w:t>talimatlara</w:t>
      </w:r>
      <w:r>
        <w:rPr>
          <w:spacing w:val="38"/>
          <w:sz w:val="24"/>
        </w:rPr>
        <w:t xml:space="preserve"> </w:t>
      </w:r>
      <w:r>
        <w:rPr>
          <w:sz w:val="24"/>
        </w:rPr>
        <w:t>uygun</w:t>
      </w:r>
      <w:r>
        <w:rPr>
          <w:spacing w:val="36"/>
          <w:sz w:val="24"/>
        </w:rPr>
        <w:t xml:space="preserve"> </w:t>
      </w:r>
      <w:r>
        <w:rPr>
          <w:sz w:val="24"/>
        </w:rPr>
        <w:t>bir</w:t>
      </w:r>
      <w:r>
        <w:rPr>
          <w:spacing w:val="40"/>
          <w:sz w:val="24"/>
        </w:rPr>
        <w:t xml:space="preserve"> </w:t>
      </w:r>
      <w:r>
        <w:rPr>
          <w:sz w:val="24"/>
        </w:rPr>
        <w:t>şekilde</w:t>
      </w:r>
      <w:r>
        <w:rPr>
          <w:spacing w:val="42"/>
          <w:sz w:val="24"/>
        </w:rPr>
        <w:t xml:space="preserve"> </w:t>
      </w:r>
      <w:r>
        <w:rPr>
          <w:sz w:val="24"/>
        </w:rPr>
        <w:t>yapılması</w:t>
      </w:r>
      <w:r>
        <w:rPr>
          <w:spacing w:val="40"/>
          <w:sz w:val="24"/>
        </w:rPr>
        <w:t xml:space="preserve"> </w:t>
      </w:r>
      <w:r>
        <w:rPr>
          <w:sz w:val="24"/>
        </w:rPr>
        <w:t>ve</w:t>
      </w:r>
      <w:r>
        <w:rPr>
          <w:spacing w:val="38"/>
          <w:sz w:val="24"/>
        </w:rPr>
        <w:t xml:space="preserve"> </w:t>
      </w:r>
      <w:r>
        <w:rPr>
          <w:sz w:val="24"/>
        </w:rPr>
        <w:t>kontrol</w:t>
      </w:r>
      <w:r>
        <w:rPr>
          <w:spacing w:val="37"/>
          <w:sz w:val="24"/>
        </w:rPr>
        <w:t xml:space="preserve"> </w:t>
      </w:r>
      <w:r>
        <w:rPr>
          <w:sz w:val="24"/>
        </w:rPr>
        <w:t>edilmesi,</w:t>
      </w:r>
      <w:r>
        <w:rPr>
          <w:spacing w:val="36"/>
          <w:sz w:val="24"/>
        </w:rPr>
        <w:t xml:space="preserve"> </w:t>
      </w:r>
      <w:r>
        <w:rPr>
          <w:sz w:val="24"/>
        </w:rPr>
        <w:t>tuvalet</w:t>
      </w:r>
      <w:r>
        <w:rPr>
          <w:spacing w:val="39"/>
          <w:sz w:val="24"/>
        </w:rPr>
        <w:t xml:space="preserve"> </w:t>
      </w:r>
      <w:r>
        <w:rPr>
          <w:sz w:val="24"/>
        </w:rPr>
        <w:t>ve</w:t>
      </w:r>
      <w:r>
        <w:rPr>
          <w:spacing w:val="38"/>
          <w:sz w:val="24"/>
        </w:rPr>
        <w:t xml:space="preserve"> </w:t>
      </w:r>
      <w:r>
        <w:rPr>
          <w:sz w:val="24"/>
        </w:rPr>
        <w:t>lavabolarda</w:t>
      </w:r>
      <w:r>
        <w:rPr>
          <w:spacing w:val="35"/>
          <w:sz w:val="24"/>
        </w:rPr>
        <w:t xml:space="preserve"> </w:t>
      </w:r>
      <w:r>
        <w:rPr>
          <w:sz w:val="24"/>
        </w:rPr>
        <w:t>su</w:t>
      </w:r>
    </w:p>
    <w:p w:rsidR="004B06C0" w:rsidRDefault="004B06C0">
      <w:pPr>
        <w:jc w:val="both"/>
        <w:rPr>
          <w:sz w:val="24"/>
        </w:rPr>
        <w:sectPr w:rsidR="004B06C0">
          <w:pgSz w:w="11910" w:h="16840"/>
          <w:pgMar w:top="620" w:right="460" w:bottom="280" w:left="460" w:header="708" w:footer="708" w:gutter="0"/>
          <w:cols w:space="708"/>
        </w:sectPr>
      </w:pPr>
    </w:p>
    <w:p w:rsidR="004B06C0" w:rsidRDefault="0098226A">
      <w:pPr>
        <w:spacing w:before="63"/>
        <w:ind w:left="9398"/>
        <w:rPr>
          <w:b/>
          <w:sz w:val="20"/>
        </w:rPr>
      </w:pPr>
      <w:r w:rsidRPr="0098226A">
        <w:lastRenderedPageBreak/>
        <w:pict>
          <v:group id="_x0000_s1034" style="position:absolute;left:0;text-align:left;margin-left:24.45pt;margin-top:24.2pt;width:547.25pt;height:794.1pt;z-index:-61384;mso-position-horizontal-relative:page;mso-position-vertical-relative:page" coordorigin="489,484" coordsize="10945,15882">
            <v:line id="_x0000_s1041" style="position:absolute" from="499,494" to="11409,494" strokeweight=".48pt"/>
            <v:line id="_x0000_s1040" style="position:absolute" from="494,490" to="494,16351" strokeweight=".48pt"/>
            <v:line id="_x0000_s1039" style="position:absolute" from="11424,499" to="11424,16360" strokeweight=".48pt"/>
            <v:line id="_x0000_s1038" style="position:absolute" from="11414,490" to="11414,16351" strokeweight=".17781mm"/>
            <v:line id="_x0000_s1037" style="position:absolute" from="499,16356" to="11409,16356" strokeweight=".48pt"/>
            <v:line id="_x0000_s1036" style="position:absolute" from="499,16346" to="11409,16346" strokeweight=".48pt"/>
            <v:line id="_x0000_s1035" style="position:absolute" from="11409,16356" to="11429,16356" strokeweight=".48pt"/>
            <w10:wrap anchorx="page" anchory="page"/>
          </v:group>
        </w:pict>
      </w:r>
      <w:r w:rsidR="008E471D">
        <w:rPr>
          <w:sz w:val="20"/>
        </w:rPr>
        <w:t xml:space="preserve">Sayfa </w:t>
      </w:r>
      <w:r w:rsidR="008E471D">
        <w:rPr>
          <w:b/>
          <w:sz w:val="20"/>
        </w:rPr>
        <w:t xml:space="preserve">47 </w:t>
      </w:r>
      <w:r w:rsidR="008E471D">
        <w:rPr>
          <w:sz w:val="20"/>
        </w:rPr>
        <w:t xml:space="preserve">/ </w:t>
      </w:r>
      <w:r w:rsidR="008E471D">
        <w:rPr>
          <w:b/>
          <w:sz w:val="20"/>
        </w:rPr>
        <w:t>48</w:t>
      </w:r>
    </w:p>
    <w:p w:rsidR="004B06C0" w:rsidRDefault="004B06C0">
      <w:pPr>
        <w:pStyle w:val="GvdeMetni"/>
        <w:spacing w:before="11"/>
        <w:rPr>
          <w:b/>
          <w:sz w:val="19"/>
        </w:rPr>
      </w:pPr>
    </w:p>
    <w:p w:rsidR="004B06C0" w:rsidRDefault="008E471D">
      <w:pPr>
        <w:pStyle w:val="GvdeMetni"/>
        <w:ind w:left="538" w:right="445"/>
        <w:jc w:val="both"/>
      </w:pPr>
      <w:proofErr w:type="gramStart"/>
      <w:r>
        <w:t>kaçaklarını</w:t>
      </w:r>
      <w:proofErr w:type="gramEnd"/>
      <w:r>
        <w:t xml:space="preserve"> dikkate alarak elektrik tesisatlarının izole edilmesi ve çıplak kablolara öğrencilerin erişiminin engellenmesi, ıslak elle dokunulan alanların elektrik ve biyolojik tehlikelerden arındırılması, havalandırma sistemlerinin standartlara uygun hale getirilmesi.</w:t>
      </w:r>
    </w:p>
    <w:p w:rsidR="004B06C0" w:rsidRDefault="008E471D">
      <w:pPr>
        <w:pStyle w:val="ListeParagraf"/>
        <w:numPr>
          <w:ilvl w:val="0"/>
          <w:numId w:val="1"/>
        </w:numPr>
        <w:tabs>
          <w:tab w:val="left" w:pos="511"/>
        </w:tabs>
        <w:spacing w:before="182"/>
        <w:ind w:left="538" w:right="199" w:hanging="425"/>
        <w:jc w:val="both"/>
        <w:rPr>
          <w:sz w:val="24"/>
        </w:rPr>
      </w:pPr>
      <w:r>
        <w:rPr>
          <w:sz w:val="24"/>
        </w:rPr>
        <w:t>Okul çatılarının tehlike oluşturabilecek yanıcı, parlayıcı, patlayıcı malzemelerden arındırılması, çatıların depo olarak kullanılmaması, elektrik tesisatının çekilmemesi, kuş gübrelerinden temizlenmesi, çatı aralarında oluşturulan asansör motor dairelerinin ayrı bir bölüm içerisine alınması, çatı sac ve kiremitlerinin rüzgar, fırtına gibi doğal olaylardan etkilenmeyecek şekilde sağlamlaştırılması ve aralıklı kontrollerin yapılması, kış aylarında oluşan buz ve sarkıtların temizlenmesi, baca yangınları ve gaz sızıntılarına karşı gerekli kontrol ve önlemlerin alınması, çatı kapak ve kapılarının kilit altında</w:t>
      </w:r>
      <w:r>
        <w:rPr>
          <w:spacing w:val="-19"/>
          <w:sz w:val="24"/>
        </w:rPr>
        <w:t xml:space="preserve"> </w:t>
      </w:r>
      <w:r>
        <w:rPr>
          <w:sz w:val="24"/>
        </w:rPr>
        <w:t>tutulması,</w:t>
      </w:r>
    </w:p>
    <w:p w:rsidR="004B06C0" w:rsidRDefault="008E471D">
      <w:pPr>
        <w:pStyle w:val="ListeParagraf"/>
        <w:numPr>
          <w:ilvl w:val="0"/>
          <w:numId w:val="1"/>
        </w:numPr>
        <w:tabs>
          <w:tab w:val="left" w:pos="368"/>
        </w:tabs>
        <w:spacing w:before="185"/>
        <w:ind w:left="538" w:right="942" w:hanging="425"/>
        <w:jc w:val="left"/>
        <w:rPr>
          <w:sz w:val="24"/>
        </w:rPr>
      </w:pPr>
      <w:r>
        <w:rPr>
          <w:sz w:val="24"/>
        </w:rPr>
        <w:t>Standartlara uygun paratoner tesisatının periyodik kontrol ve ölçümlerin yetkilileri tarafından yapılarak raporlarının</w:t>
      </w:r>
      <w:r>
        <w:rPr>
          <w:spacing w:val="-20"/>
          <w:sz w:val="24"/>
        </w:rPr>
        <w:t xml:space="preserve"> </w:t>
      </w:r>
      <w:r>
        <w:rPr>
          <w:sz w:val="24"/>
        </w:rPr>
        <w:t>düzenlenmesi.</w:t>
      </w:r>
    </w:p>
    <w:p w:rsidR="004B06C0" w:rsidRDefault="008E471D">
      <w:pPr>
        <w:pStyle w:val="ListeParagraf"/>
        <w:numPr>
          <w:ilvl w:val="0"/>
          <w:numId w:val="1"/>
        </w:numPr>
        <w:tabs>
          <w:tab w:val="left" w:pos="499"/>
        </w:tabs>
        <w:spacing w:before="185"/>
        <w:ind w:left="538" w:right="382" w:hanging="425"/>
        <w:jc w:val="both"/>
        <w:rPr>
          <w:sz w:val="24"/>
        </w:rPr>
      </w:pPr>
      <w:r>
        <w:rPr>
          <w:sz w:val="24"/>
        </w:rPr>
        <w:t xml:space="preserve">Öğretmenevi, pansiyon ve yurtlarda barınanların sayısına ve fiziki kapasitesine uygun acil çıkış yollarının mevzuata uygun şekilde tanzim edilmesi, acil çıkış </w:t>
      </w:r>
      <w:r>
        <w:rPr>
          <w:spacing w:val="-4"/>
          <w:sz w:val="24"/>
        </w:rPr>
        <w:t xml:space="preserve">yön </w:t>
      </w:r>
      <w:r>
        <w:rPr>
          <w:sz w:val="24"/>
        </w:rPr>
        <w:t xml:space="preserve">levhalarının standartlara uygun olması, termal konfor şartlarını sağlanması, özellikle uyuma alanlarının amacı dışında kullanılmaması, yangın ihbar ve uyarı sistemleri ile yangın dolaplarının standartlara uygun çalışır halde bulundurulması, duşa kabinli hijyen koşullarına uygun banyo sistemlerinin sağlanması, çamaşırhanelerde kullanılan makinelerin standartlara uygun hale getirilmesi </w:t>
      </w:r>
      <w:r>
        <w:rPr>
          <w:spacing w:val="-3"/>
          <w:sz w:val="24"/>
        </w:rPr>
        <w:t xml:space="preserve">ve </w:t>
      </w:r>
      <w:r>
        <w:rPr>
          <w:sz w:val="24"/>
        </w:rPr>
        <w:t>kullanılan elektrikli makine ve aletlerin mevzuata uygun halde kullanılması, öğrencilerin ve misafirlerin giriş ve çıkışlarının kayıt altına alınması, genel alanlarda kamera kayıt sisteminin kurulması, genel havalandırma sistemlerinin çalışır halde</w:t>
      </w:r>
      <w:r>
        <w:rPr>
          <w:spacing w:val="-26"/>
          <w:sz w:val="24"/>
        </w:rPr>
        <w:t xml:space="preserve"> </w:t>
      </w:r>
      <w:r>
        <w:rPr>
          <w:sz w:val="24"/>
        </w:rPr>
        <w:t>bulunması,</w:t>
      </w:r>
    </w:p>
    <w:p w:rsidR="004B06C0" w:rsidRDefault="004B06C0">
      <w:pPr>
        <w:pStyle w:val="GvdeMetni"/>
      </w:pPr>
    </w:p>
    <w:p w:rsidR="004B06C0" w:rsidRDefault="008E471D">
      <w:pPr>
        <w:pStyle w:val="ListeParagraf"/>
        <w:numPr>
          <w:ilvl w:val="0"/>
          <w:numId w:val="1"/>
        </w:numPr>
        <w:tabs>
          <w:tab w:val="left" w:pos="443"/>
        </w:tabs>
        <w:ind w:left="538" w:right="170" w:hanging="425"/>
        <w:jc w:val="both"/>
        <w:rPr>
          <w:sz w:val="24"/>
        </w:rPr>
      </w:pPr>
      <w:r>
        <w:rPr>
          <w:sz w:val="24"/>
        </w:rPr>
        <w:t xml:space="preserve">Kantinlerde kullanılan lpg tüplerinin bina dışında hava sirkülâsyonu sağlanacak şekilde düzenlenecek korunaklı </w:t>
      </w:r>
      <w:r>
        <w:rPr>
          <w:spacing w:val="-3"/>
          <w:sz w:val="24"/>
        </w:rPr>
        <w:t xml:space="preserve">yapı </w:t>
      </w:r>
      <w:r>
        <w:rPr>
          <w:sz w:val="24"/>
        </w:rPr>
        <w:t>içerisine alınarak ocak ve tüp bağlantılarının bakır boru ile tesisatının çekilmesi, gaz algılama detektörlerinin konulması, havalandırma sistemlerinin çalışır halde bulundurulması, çalışan personelin hijyen eğitimi alması, savcılıktan sabıka kaydına ilişkin belgenin alınması, en az bir adet 6 kg lık kuru kimyevi tozlu yangın söndürme cihazının</w:t>
      </w:r>
      <w:r>
        <w:rPr>
          <w:spacing w:val="-26"/>
          <w:sz w:val="24"/>
        </w:rPr>
        <w:t xml:space="preserve"> </w:t>
      </w:r>
      <w:r>
        <w:rPr>
          <w:sz w:val="24"/>
        </w:rPr>
        <w:t>bulundurulması,</w:t>
      </w:r>
    </w:p>
    <w:p w:rsidR="004B06C0" w:rsidRDefault="004B06C0">
      <w:pPr>
        <w:pStyle w:val="GvdeMetni"/>
      </w:pPr>
    </w:p>
    <w:p w:rsidR="004B06C0" w:rsidRDefault="008E471D">
      <w:pPr>
        <w:pStyle w:val="ListeParagraf"/>
        <w:numPr>
          <w:ilvl w:val="0"/>
          <w:numId w:val="1"/>
        </w:numPr>
        <w:tabs>
          <w:tab w:val="left" w:pos="532"/>
        </w:tabs>
        <w:ind w:left="538" w:right="654" w:hanging="425"/>
        <w:jc w:val="both"/>
        <w:rPr>
          <w:sz w:val="24"/>
        </w:rPr>
      </w:pPr>
      <w:r>
        <w:rPr>
          <w:sz w:val="24"/>
        </w:rPr>
        <w:t xml:space="preserve">Mutfak ve yemekhanelerde kullanılan lpg tüplerinin bina dışında hava sirkülâsyonu sağlanacak şekilde düzenlenecek korunaklı </w:t>
      </w:r>
      <w:r>
        <w:rPr>
          <w:spacing w:val="-3"/>
          <w:sz w:val="24"/>
        </w:rPr>
        <w:t xml:space="preserve">yapı </w:t>
      </w:r>
      <w:r>
        <w:rPr>
          <w:sz w:val="24"/>
        </w:rPr>
        <w:t>içerisine alınarak ocak ve tüp bağlantılarının bakır boru ile tesisatının çekilmesi, gaz algılama detektörlerinin konulması, havalandırma sistemlerinin çalışır halde bulundurulması, çalışan personelin hijyen eğitimi alması ve hijyen kurallarına uygun davranması</w:t>
      </w:r>
      <w:r>
        <w:rPr>
          <w:spacing w:val="-6"/>
          <w:sz w:val="24"/>
        </w:rPr>
        <w:t xml:space="preserve"> </w:t>
      </w:r>
      <w:r>
        <w:rPr>
          <w:sz w:val="24"/>
        </w:rPr>
        <w:t>ile</w:t>
      </w:r>
      <w:r>
        <w:rPr>
          <w:spacing w:val="-8"/>
          <w:sz w:val="24"/>
        </w:rPr>
        <w:t xml:space="preserve"> </w:t>
      </w:r>
      <w:r>
        <w:rPr>
          <w:sz w:val="24"/>
        </w:rPr>
        <w:t>gerekli</w:t>
      </w:r>
      <w:r>
        <w:rPr>
          <w:spacing w:val="-6"/>
          <w:sz w:val="24"/>
        </w:rPr>
        <w:t xml:space="preserve"> </w:t>
      </w:r>
      <w:r>
        <w:rPr>
          <w:sz w:val="24"/>
        </w:rPr>
        <w:t>hijyen</w:t>
      </w:r>
      <w:r>
        <w:rPr>
          <w:spacing w:val="-4"/>
          <w:sz w:val="24"/>
        </w:rPr>
        <w:t xml:space="preserve"> </w:t>
      </w:r>
      <w:r>
        <w:rPr>
          <w:sz w:val="24"/>
        </w:rPr>
        <w:t>donanımlarının</w:t>
      </w:r>
      <w:r>
        <w:rPr>
          <w:spacing w:val="-4"/>
          <w:sz w:val="24"/>
        </w:rPr>
        <w:t xml:space="preserve"> </w:t>
      </w:r>
      <w:r>
        <w:rPr>
          <w:sz w:val="24"/>
        </w:rPr>
        <w:t>kullandırılması,</w:t>
      </w:r>
      <w:r>
        <w:rPr>
          <w:spacing w:val="-4"/>
          <w:sz w:val="24"/>
        </w:rPr>
        <w:t xml:space="preserve"> </w:t>
      </w:r>
      <w:r>
        <w:rPr>
          <w:sz w:val="24"/>
        </w:rPr>
        <w:t>doğalgaz</w:t>
      </w:r>
      <w:r>
        <w:rPr>
          <w:spacing w:val="-5"/>
          <w:sz w:val="24"/>
        </w:rPr>
        <w:t xml:space="preserve"> </w:t>
      </w:r>
      <w:r>
        <w:rPr>
          <w:sz w:val="24"/>
        </w:rPr>
        <w:t>ve</w:t>
      </w:r>
      <w:r>
        <w:rPr>
          <w:spacing w:val="-5"/>
          <w:sz w:val="24"/>
        </w:rPr>
        <w:t xml:space="preserve"> </w:t>
      </w:r>
      <w:r>
        <w:rPr>
          <w:sz w:val="24"/>
        </w:rPr>
        <w:t>lpg</w:t>
      </w:r>
      <w:r>
        <w:rPr>
          <w:spacing w:val="-7"/>
          <w:sz w:val="24"/>
        </w:rPr>
        <w:t xml:space="preserve"> </w:t>
      </w:r>
      <w:r>
        <w:rPr>
          <w:sz w:val="24"/>
        </w:rPr>
        <w:t>tüplü</w:t>
      </w:r>
      <w:r>
        <w:rPr>
          <w:spacing w:val="-3"/>
          <w:sz w:val="24"/>
        </w:rPr>
        <w:t xml:space="preserve"> </w:t>
      </w:r>
      <w:r>
        <w:rPr>
          <w:sz w:val="24"/>
        </w:rPr>
        <w:t>mutfaklarda</w:t>
      </w:r>
    </w:p>
    <w:p w:rsidR="004B06C0" w:rsidRDefault="008E471D">
      <w:pPr>
        <w:pStyle w:val="GvdeMetni"/>
        <w:ind w:left="538" w:right="203"/>
        <w:jc w:val="both"/>
      </w:pPr>
      <w:r>
        <w:t>ocak girişlerinde kolay ulaşılabilecek yerlerde açma-kapama vanası yapılarak işaretlenmesi, her türlü gıda maddelerinin saklanması için ayrılmış alanlarda gerekli sağlık, temizlik ve hijyen tedbirlerinin alınması, gıdaların son kullanma tarihlerine uygun olarak bulundurulması, gıdaların uygun saklama koşullarına uygun bulundurulması, yemek numunelerinin mevzuat doğrultusunda uygun şekilde saklanması, mutfak ve yemekhanelerde Gıda Tarım ve Hayvancılık İl Müdürlükleri tarafından Gıda üretim şartlarına uygun olduğuna dair müsaade ve izinlerin alınması, gıda üretilen alanların bulaşıkhane ve diğer temizlik alanlarından fiziki olarak ayrılması, yemek pişirilen alanlara ilgililer dışında girişlerin engellenmesi, yemekhanede kullanılan bütün ekipmanların günlük temizliklerinin yapılarak periyodik bakımlarının yapılması, talimatlar doğrultusunda çalıştırılması, kaygan zeminler için gerekli önlemlerin alınması ve uyarıcı işaretlerin konulması, ocak davlumbazı üzerine otomatik yangın söndürme sisteminin kurulması, hijyen donatımlı ilkyardım dolaplarının bulundurulması, fırın ve ızgara bacalarının periyodik temizliklerinin yapılarak kayıt altına alınması, en az iki adet 6 kg lık kuru kimyevi tozlu yangın söndürme cihazının bulundurulması, gaz detektörünün konularak</w:t>
      </w:r>
    </w:p>
    <w:p w:rsidR="004B06C0" w:rsidRDefault="008E471D">
      <w:pPr>
        <w:pStyle w:val="GvdeMetni"/>
        <w:ind w:left="538"/>
      </w:pPr>
      <w:proofErr w:type="gramStart"/>
      <w:r>
        <w:t>otomatik</w:t>
      </w:r>
      <w:proofErr w:type="gramEnd"/>
      <w:r>
        <w:t xml:space="preserve"> gaz kesme tesisatının kurulması, personel özel çalışma talimatı ve görev talimatlarının hazırlanması, elektrik panoları ve tesisatlarının standartlara uygun olarak kullanılması, metal gövdeli makinelerin gövde topraklamalarının genel topraklama ile birlikte yapılması.</w:t>
      </w:r>
    </w:p>
    <w:p w:rsidR="004B06C0" w:rsidRDefault="004B06C0">
      <w:pPr>
        <w:pStyle w:val="GvdeMetni"/>
      </w:pPr>
    </w:p>
    <w:p w:rsidR="004B06C0" w:rsidRDefault="008E471D">
      <w:pPr>
        <w:pStyle w:val="ListeParagraf"/>
        <w:numPr>
          <w:ilvl w:val="0"/>
          <w:numId w:val="1"/>
        </w:numPr>
        <w:tabs>
          <w:tab w:val="left" w:pos="491"/>
        </w:tabs>
        <w:ind w:left="538" w:right="363" w:hanging="425"/>
        <w:jc w:val="both"/>
        <w:rPr>
          <w:sz w:val="24"/>
        </w:rPr>
      </w:pPr>
      <w:r>
        <w:rPr>
          <w:sz w:val="24"/>
        </w:rPr>
        <w:t>Kazan dairelerinde binaların yangından korunma yönetmeliği ile MEB yangın önleme ve söndürme yönergesindeki esaslar doğrultusunda gerekli tedbir ve önlemlerin alınması</w:t>
      </w:r>
      <w:r>
        <w:rPr>
          <w:spacing w:val="-30"/>
          <w:sz w:val="24"/>
        </w:rPr>
        <w:t xml:space="preserve"> </w:t>
      </w:r>
      <w:r>
        <w:rPr>
          <w:sz w:val="24"/>
        </w:rPr>
        <w:t>sağlanacaktır.</w:t>
      </w:r>
    </w:p>
    <w:p w:rsidR="004B06C0" w:rsidRDefault="004B06C0">
      <w:pPr>
        <w:jc w:val="both"/>
        <w:rPr>
          <w:sz w:val="24"/>
        </w:rPr>
        <w:sectPr w:rsidR="004B06C0">
          <w:pgSz w:w="11910" w:h="16840"/>
          <w:pgMar w:top="620" w:right="460" w:bottom="280" w:left="880" w:header="708" w:footer="708" w:gutter="0"/>
          <w:cols w:space="708"/>
        </w:sectPr>
      </w:pPr>
    </w:p>
    <w:p w:rsidR="004B06C0" w:rsidRDefault="0098226A">
      <w:pPr>
        <w:spacing w:before="63"/>
        <w:ind w:right="102"/>
        <w:jc w:val="right"/>
        <w:rPr>
          <w:b/>
          <w:sz w:val="20"/>
        </w:rPr>
      </w:pPr>
      <w:r w:rsidRPr="0098226A">
        <w:lastRenderedPageBreak/>
        <w:pict>
          <v:group id="_x0000_s1026" style="position:absolute;left:0;text-align:left;margin-left:24.45pt;margin-top:24.2pt;width:547.25pt;height:794.1pt;z-index:-61360;mso-position-horizontal-relative:page;mso-position-vertical-relative:page" coordorigin="489,484" coordsize="10945,15882">
            <v:line id="_x0000_s1033" style="position:absolute" from="499,494" to="11409,494" strokeweight=".48pt"/>
            <v:line id="_x0000_s1032" style="position:absolute" from="494,490" to="494,16351" strokeweight=".48pt"/>
            <v:line id="_x0000_s1031" style="position:absolute" from="11424,499" to="11424,16360" strokeweight=".48pt"/>
            <v:line id="_x0000_s1030" style="position:absolute" from="11414,490" to="11414,16351" strokeweight=".17781mm"/>
            <v:line id="_x0000_s1029" style="position:absolute" from="499,16356" to="11409,16356" strokeweight=".48pt"/>
            <v:line id="_x0000_s1028" style="position:absolute" from="499,16346" to="11409,16346" strokeweight=".48pt"/>
            <v:line id="_x0000_s1027" style="position:absolute" from="11409,16356" to="11429,16356" strokeweight=".48pt"/>
            <w10:wrap anchorx="page" anchory="page"/>
          </v:group>
        </w:pict>
      </w:r>
      <w:r w:rsidR="008E471D">
        <w:rPr>
          <w:sz w:val="20"/>
        </w:rPr>
        <w:t xml:space="preserve">Sayfa </w:t>
      </w:r>
      <w:r w:rsidR="008E471D">
        <w:rPr>
          <w:b/>
          <w:sz w:val="20"/>
        </w:rPr>
        <w:t xml:space="preserve">48 </w:t>
      </w:r>
      <w:r w:rsidR="008E471D">
        <w:rPr>
          <w:sz w:val="20"/>
        </w:rPr>
        <w:t xml:space="preserve">/ </w:t>
      </w:r>
      <w:r w:rsidR="008E471D">
        <w:rPr>
          <w:b/>
          <w:sz w:val="20"/>
        </w:rPr>
        <w:t>48</w:t>
      </w:r>
    </w:p>
    <w:p w:rsidR="004B06C0" w:rsidRDefault="004B06C0">
      <w:pPr>
        <w:pStyle w:val="GvdeMetni"/>
        <w:spacing w:before="4"/>
        <w:rPr>
          <w:b/>
          <w:sz w:val="14"/>
        </w:rPr>
      </w:pPr>
    </w:p>
    <w:p w:rsidR="004B06C0" w:rsidRDefault="00C76D38">
      <w:pPr>
        <w:pStyle w:val="Balk1"/>
        <w:spacing w:before="69"/>
        <w:ind w:left="497" w:right="13"/>
      </w:pPr>
      <w:r>
        <w:t>ONİKİNCİ</w:t>
      </w:r>
      <w:r w:rsidR="008E471D">
        <w:t xml:space="preserve"> BÖLÜM</w:t>
      </w:r>
    </w:p>
    <w:p w:rsidR="004B06C0" w:rsidRDefault="00C76D38">
      <w:pPr>
        <w:ind w:left="521" w:right="13"/>
        <w:rPr>
          <w:b/>
          <w:sz w:val="24"/>
        </w:rPr>
      </w:pPr>
      <w:r>
        <w:rPr>
          <w:b/>
          <w:w w:val="95"/>
          <w:sz w:val="24"/>
        </w:rPr>
        <w:t>REHBERLİK</w:t>
      </w:r>
    </w:p>
    <w:p w:rsidR="004B06C0" w:rsidRDefault="004B06C0">
      <w:pPr>
        <w:pStyle w:val="GvdeMetni"/>
        <w:spacing w:before="7"/>
        <w:rPr>
          <w:b/>
          <w:sz w:val="23"/>
        </w:rPr>
      </w:pPr>
    </w:p>
    <w:p w:rsidR="004B06C0" w:rsidRDefault="008E471D">
      <w:pPr>
        <w:pStyle w:val="GvdeMetni"/>
        <w:ind w:left="247" w:right="167" w:firstLine="321"/>
        <w:jc w:val="both"/>
      </w:pPr>
      <w:r>
        <w:rPr>
          <w:b/>
        </w:rPr>
        <w:t xml:space="preserve">İlçe Milli Eğitim Müdürlüğünde </w:t>
      </w:r>
      <w:r w:rsidR="00C76D38">
        <w:rPr>
          <w:b/>
        </w:rPr>
        <w:t>Rehberlik</w:t>
      </w:r>
      <w:r>
        <w:rPr>
          <w:b/>
        </w:rPr>
        <w:t xml:space="preserve">: </w:t>
      </w:r>
      <w:r>
        <w:t>İlçe Milli Eğitim Müdürlüğünde isg uygulamaları İlçe İSGB‟de işveren</w:t>
      </w:r>
      <w:r w:rsidR="00C76D38">
        <w:t xml:space="preserve">/işveren vekili ile iş sağlığı ve güvenliği büro yöneticicsi tarafından rehberlik </w:t>
      </w:r>
      <w:r>
        <w:t xml:space="preserve">yapılarak, İlçe İSG Kurulu tarafından belirlenen bir takvim dahilinde yapılır. </w:t>
      </w:r>
      <w:proofErr w:type="gramStart"/>
      <w:r w:rsidR="00C76D38">
        <w:t xml:space="preserve">Rehberlik </w:t>
      </w:r>
      <w:r w:rsidR="003A34F9">
        <w:t xml:space="preserve"> raporları</w:t>
      </w:r>
      <w:r w:rsidR="00084BB0">
        <w:t>nın</w:t>
      </w:r>
      <w:proofErr w:type="gramEnd"/>
      <w:r w:rsidR="00084BB0">
        <w:t xml:space="preserve"> birer örneği</w:t>
      </w:r>
      <w:r w:rsidR="00C76D38">
        <w:t xml:space="preserve"> ilgili okul/kurum müdürlüğüne ve il </w:t>
      </w:r>
      <w:r w:rsidR="00084BB0">
        <w:t>iş sağlığı ve güvenliği birimine</w:t>
      </w:r>
      <w:r w:rsidR="003A34F9">
        <w:t xml:space="preserve"> işveren/işveren vekilinin onayı ile </w:t>
      </w:r>
      <w:r w:rsidR="00084BB0">
        <w:t>verilir.</w:t>
      </w:r>
    </w:p>
    <w:p w:rsidR="004B06C0" w:rsidRDefault="004B06C0">
      <w:pPr>
        <w:pStyle w:val="GvdeMetni"/>
      </w:pPr>
    </w:p>
    <w:p w:rsidR="004B06C0" w:rsidRDefault="004B06C0">
      <w:pPr>
        <w:pStyle w:val="GvdeMetni"/>
        <w:spacing w:before="4"/>
      </w:pPr>
    </w:p>
    <w:p w:rsidR="004B06C0" w:rsidRDefault="008E471D">
      <w:pPr>
        <w:pStyle w:val="Balk1"/>
        <w:spacing w:before="1"/>
        <w:ind w:left="106" w:right="13"/>
      </w:pPr>
      <w:r>
        <w:t>Yürürlük</w:t>
      </w:r>
    </w:p>
    <w:p w:rsidR="004B06C0" w:rsidRDefault="004B06C0">
      <w:pPr>
        <w:pStyle w:val="GvdeMetni"/>
        <w:spacing w:before="6"/>
        <w:rPr>
          <w:b/>
          <w:sz w:val="23"/>
        </w:rPr>
      </w:pPr>
    </w:p>
    <w:p w:rsidR="004B06C0" w:rsidRDefault="008E471D">
      <w:pPr>
        <w:pStyle w:val="GvdeMetni"/>
        <w:ind w:left="106" w:right="13"/>
      </w:pPr>
      <w:proofErr w:type="gramStart"/>
      <w:r>
        <w:rPr>
          <w:b/>
        </w:rPr>
        <w:t>MADDE 38-</w:t>
      </w:r>
      <w:r>
        <w:t xml:space="preserve">(1) Bu yönerge, </w:t>
      </w:r>
      <w:r w:rsidR="00BF6A34">
        <w:t xml:space="preserve">Büyükçekmece </w:t>
      </w:r>
      <w:r>
        <w:t>İlçe Milli Eğitim Müdürlüğü tarafından kabulünü müteakip yürürlüğe girer.</w:t>
      </w:r>
      <w:proofErr w:type="gramEnd"/>
    </w:p>
    <w:p w:rsidR="004B06C0" w:rsidRDefault="004B06C0">
      <w:pPr>
        <w:pStyle w:val="GvdeMetni"/>
        <w:spacing w:before="4"/>
      </w:pPr>
    </w:p>
    <w:p w:rsidR="004B06C0" w:rsidRDefault="008E471D">
      <w:pPr>
        <w:pStyle w:val="Balk1"/>
        <w:spacing w:before="1"/>
        <w:ind w:left="106" w:right="13"/>
      </w:pPr>
      <w:r>
        <w:t>Yürütme</w:t>
      </w:r>
    </w:p>
    <w:p w:rsidR="004B06C0" w:rsidRDefault="004B06C0">
      <w:pPr>
        <w:pStyle w:val="GvdeMetni"/>
        <w:spacing w:before="4"/>
        <w:rPr>
          <w:b/>
          <w:sz w:val="23"/>
        </w:rPr>
      </w:pPr>
    </w:p>
    <w:p w:rsidR="004B06C0" w:rsidRDefault="008E471D">
      <w:pPr>
        <w:pStyle w:val="GvdeMetni"/>
        <w:spacing w:before="1"/>
        <w:ind w:left="106" w:right="13"/>
      </w:pPr>
      <w:proofErr w:type="gramStart"/>
      <w:r>
        <w:rPr>
          <w:b/>
        </w:rPr>
        <w:t>MADDE 39-</w:t>
      </w:r>
      <w:r>
        <w:t xml:space="preserve">(1) Bu yönergeyi </w:t>
      </w:r>
      <w:r w:rsidR="00BF6A34">
        <w:t>Büyükçekmece</w:t>
      </w:r>
      <w:r>
        <w:t xml:space="preserve"> İlçe Milli Eğitim Müdürlüğü yürütür.</w:t>
      </w:r>
      <w:proofErr w:type="gramEnd"/>
    </w:p>
    <w:p w:rsidR="004B06C0" w:rsidRDefault="004B06C0">
      <w:pPr>
        <w:pStyle w:val="GvdeMetni"/>
      </w:pPr>
    </w:p>
    <w:p w:rsidR="004B06C0" w:rsidRDefault="004B06C0">
      <w:pPr>
        <w:pStyle w:val="GvdeMetni"/>
      </w:pPr>
    </w:p>
    <w:p w:rsidR="004B06C0" w:rsidRDefault="004B06C0">
      <w:pPr>
        <w:pStyle w:val="GvdeMetni"/>
      </w:pPr>
    </w:p>
    <w:p w:rsidR="004B06C0" w:rsidRDefault="004B06C0">
      <w:pPr>
        <w:pStyle w:val="GvdeMetni"/>
        <w:spacing w:before="2"/>
      </w:pPr>
    </w:p>
    <w:p w:rsidR="004B06C0" w:rsidRDefault="004B06C0">
      <w:pPr>
        <w:pStyle w:val="GvdeMetni"/>
        <w:rPr>
          <w:sz w:val="20"/>
        </w:rPr>
      </w:pPr>
    </w:p>
    <w:p w:rsidR="004B06C0" w:rsidRDefault="004B06C0">
      <w:pPr>
        <w:pStyle w:val="GvdeMetni"/>
        <w:rPr>
          <w:sz w:val="20"/>
        </w:rPr>
      </w:pPr>
    </w:p>
    <w:p w:rsidR="004B06C0" w:rsidRDefault="004B06C0">
      <w:pPr>
        <w:pStyle w:val="GvdeMetni"/>
        <w:spacing w:before="9"/>
        <w:rPr>
          <w:sz w:val="22"/>
        </w:rPr>
      </w:pPr>
    </w:p>
    <w:tbl>
      <w:tblPr>
        <w:tblStyle w:val="TableNormal"/>
        <w:tblW w:w="0" w:type="auto"/>
        <w:jc w:val="center"/>
        <w:tblLayout w:type="fixed"/>
        <w:tblLook w:val="04A0"/>
      </w:tblPr>
      <w:tblGrid>
        <w:gridCol w:w="3419"/>
        <w:gridCol w:w="3137"/>
        <w:gridCol w:w="3862"/>
      </w:tblGrid>
      <w:tr w:rsidR="00FD2B49" w:rsidTr="00C354B9">
        <w:trPr>
          <w:jc w:val="center"/>
        </w:trPr>
        <w:tc>
          <w:tcPr>
            <w:tcW w:w="3419" w:type="dxa"/>
          </w:tcPr>
          <w:p w:rsidR="00FD2B49" w:rsidRDefault="00FD2B49" w:rsidP="00FD2B49">
            <w:pPr>
              <w:jc w:val="center"/>
            </w:pPr>
            <w:r>
              <w:t>20.06.2018</w:t>
            </w:r>
          </w:p>
        </w:tc>
        <w:tc>
          <w:tcPr>
            <w:tcW w:w="3137" w:type="dxa"/>
          </w:tcPr>
          <w:p w:rsidR="00FD2B49" w:rsidRDefault="00FD2B49" w:rsidP="00FD2B49"/>
        </w:tc>
        <w:tc>
          <w:tcPr>
            <w:tcW w:w="3862" w:type="dxa"/>
          </w:tcPr>
          <w:p w:rsidR="00FD2B49" w:rsidRDefault="00FD2B49" w:rsidP="00FD2B49">
            <w:bookmarkStart w:id="2" w:name="_GoBack"/>
            <w:bookmarkEnd w:id="2"/>
          </w:p>
        </w:tc>
      </w:tr>
      <w:tr w:rsidR="00FD2B49" w:rsidTr="00C354B9">
        <w:trPr>
          <w:trHeight w:val="911"/>
          <w:jc w:val="center"/>
        </w:trPr>
        <w:tc>
          <w:tcPr>
            <w:tcW w:w="3419" w:type="dxa"/>
          </w:tcPr>
          <w:p w:rsidR="00FD2B49" w:rsidRDefault="00FD2B49" w:rsidP="00FD2B49">
            <w:pPr>
              <w:jc w:val="center"/>
            </w:pPr>
          </w:p>
        </w:tc>
        <w:tc>
          <w:tcPr>
            <w:tcW w:w="3137" w:type="dxa"/>
          </w:tcPr>
          <w:p w:rsidR="00FD2B49" w:rsidRDefault="00FD2B49" w:rsidP="00FD2B49"/>
        </w:tc>
        <w:tc>
          <w:tcPr>
            <w:tcW w:w="3862" w:type="dxa"/>
          </w:tcPr>
          <w:p w:rsidR="00FD2B49" w:rsidRDefault="00FD2B49" w:rsidP="00FD2B49"/>
        </w:tc>
      </w:tr>
      <w:tr w:rsidR="00FD2B49" w:rsidTr="00C354B9">
        <w:trPr>
          <w:jc w:val="center"/>
        </w:trPr>
        <w:tc>
          <w:tcPr>
            <w:tcW w:w="3419" w:type="dxa"/>
          </w:tcPr>
          <w:p w:rsidR="00FD2B49" w:rsidRDefault="00BF6A34" w:rsidP="00FD2B49">
            <w:pPr>
              <w:jc w:val="center"/>
            </w:pPr>
            <w:r>
              <w:t>Hasan UYGUN</w:t>
            </w:r>
          </w:p>
        </w:tc>
        <w:tc>
          <w:tcPr>
            <w:tcW w:w="3137" w:type="dxa"/>
          </w:tcPr>
          <w:p w:rsidR="00FD2B49" w:rsidRPr="00851064" w:rsidRDefault="00BF6A34" w:rsidP="00FD2B49">
            <w:pPr>
              <w:jc w:val="center"/>
            </w:pPr>
            <w:r>
              <w:t>Mustafa Şenol Saygılı</w:t>
            </w:r>
          </w:p>
        </w:tc>
        <w:tc>
          <w:tcPr>
            <w:tcW w:w="3862" w:type="dxa"/>
          </w:tcPr>
          <w:p w:rsidR="00FD2B49" w:rsidRPr="00F5423B" w:rsidRDefault="00BF6A34" w:rsidP="00FD2B49">
            <w:pPr>
              <w:jc w:val="center"/>
            </w:pPr>
            <w:r>
              <w:t>Muhamet Emin ALKAN</w:t>
            </w:r>
          </w:p>
        </w:tc>
      </w:tr>
      <w:tr w:rsidR="00FD2B49" w:rsidTr="00C354B9">
        <w:trPr>
          <w:jc w:val="center"/>
        </w:trPr>
        <w:tc>
          <w:tcPr>
            <w:tcW w:w="3419" w:type="dxa"/>
          </w:tcPr>
          <w:p w:rsidR="00FD2B49" w:rsidRPr="0038663E" w:rsidRDefault="00FD2B49" w:rsidP="00FD2B49">
            <w:pPr>
              <w:jc w:val="center"/>
            </w:pPr>
            <w:r>
              <w:t xml:space="preserve">İlçe Milli Eğitim </w:t>
            </w:r>
            <w:r w:rsidRPr="0038663E">
              <w:t>Müdürü</w:t>
            </w:r>
          </w:p>
        </w:tc>
        <w:tc>
          <w:tcPr>
            <w:tcW w:w="3137" w:type="dxa"/>
          </w:tcPr>
          <w:p w:rsidR="00FD2B49" w:rsidRPr="00851064" w:rsidRDefault="00FD2B49" w:rsidP="00FD2B49">
            <w:pPr>
              <w:jc w:val="center"/>
            </w:pPr>
            <w:r w:rsidRPr="00851064">
              <w:t>İlçe Milli Eğitim Şube Müdürü</w:t>
            </w:r>
          </w:p>
        </w:tc>
        <w:tc>
          <w:tcPr>
            <w:tcW w:w="3862" w:type="dxa"/>
          </w:tcPr>
          <w:p w:rsidR="00FD2B49" w:rsidRDefault="00FD2B49" w:rsidP="00FD2B49">
            <w:pPr>
              <w:jc w:val="center"/>
            </w:pPr>
            <w:r w:rsidRPr="00F5423B">
              <w:t>İş Sağlığı ve Güvenliği Büro Yöneticisi</w:t>
            </w:r>
          </w:p>
        </w:tc>
      </w:tr>
      <w:tr w:rsidR="00FD2B49" w:rsidTr="00C354B9">
        <w:trPr>
          <w:jc w:val="center"/>
        </w:trPr>
        <w:tc>
          <w:tcPr>
            <w:tcW w:w="3419" w:type="dxa"/>
          </w:tcPr>
          <w:p w:rsidR="00FD2B49" w:rsidRDefault="00FD2B49" w:rsidP="00FD2B49">
            <w:pPr>
              <w:jc w:val="center"/>
            </w:pPr>
            <w:r>
              <w:t>İşveren</w:t>
            </w:r>
          </w:p>
        </w:tc>
        <w:tc>
          <w:tcPr>
            <w:tcW w:w="3137" w:type="dxa"/>
          </w:tcPr>
          <w:p w:rsidR="00FD2B49" w:rsidRDefault="00FD2B49" w:rsidP="00FD2B49">
            <w:pPr>
              <w:jc w:val="center"/>
            </w:pPr>
            <w:r w:rsidRPr="00851064">
              <w:t>İşveren Vekili</w:t>
            </w:r>
          </w:p>
        </w:tc>
        <w:tc>
          <w:tcPr>
            <w:tcW w:w="3862" w:type="dxa"/>
          </w:tcPr>
          <w:p w:rsidR="00FD2B49" w:rsidRDefault="00FD2B49" w:rsidP="00FD2B49">
            <w:pPr>
              <w:jc w:val="center"/>
            </w:pPr>
            <w:r>
              <w:t>İş Güvenliği Uzmanı</w:t>
            </w:r>
          </w:p>
        </w:tc>
      </w:tr>
    </w:tbl>
    <w:p w:rsidR="008E471D" w:rsidRDefault="008E471D"/>
    <w:sectPr w:rsidR="008E471D" w:rsidSect="0098226A">
      <w:pgSz w:w="11910" w:h="16840"/>
      <w:pgMar w:top="620" w:right="460" w:bottom="280" w:left="4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E3" w:rsidRDefault="00E873E3" w:rsidP="003366B0">
      <w:r>
        <w:separator/>
      </w:r>
    </w:p>
  </w:endnote>
  <w:endnote w:type="continuationSeparator" w:id="0">
    <w:p w:rsidR="00E873E3" w:rsidRDefault="00E873E3" w:rsidP="00336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E3" w:rsidRDefault="00E873E3" w:rsidP="003366B0">
      <w:r>
        <w:separator/>
      </w:r>
    </w:p>
  </w:footnote>
  <w:footnote w:type="continuationSeparator" w:id="0">
    <w:p w:rsidR="00E873E3" w:rsidRDefault="00E873E3" w:rsidP="00336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9B7"/>
    <w:multiLevelType w:val="hybridMultilevel"/>
    <w:tmpl w:val="F732E900"/>
    <w:lvl w:ilvl="0" w:tplc="251E4B84">
      <w:start w:val="1"/>
      <w:numFmt w:val="lowerLetter"/>
      <w:lvlText w:val="%1)"/>
      <w:lvlJc w:val="left"/>
      <w:pPr>
        <w:ind w:left="653" w:hanging="245"/>
        <w:jc w:val="right"/>
      </w:pPr>
      <w:rPr>
        <w:rFonts w:ascii="Times New Roman" w:eastAsia="Times New Roman" w:hAnsi="Times New Roman" w:cs="Times New Roman" w:hint="default"/>
        <w:spacing w:val="-1"/>
        <w:w w:val="100"/>
        <w:sz w:val="24"/>
        <w:szCs w:val="24"/>
      </w:rPr>
    </w:lvl>
    <w:lvl w:ilvl="1" w:tplc="984E8482">
      <w:start w:val="1"/>
      <w:numFmt w:val="bullet"/>
      <w:lvlText w:val="•"/>
      <w:lvlJc w:val="left"/>
      <w:pPr>
        <w:ind w:left="1694" w:hanging="245"/>
      </w:pPr>
      <w:rPr>
        <w:rFonts w:hint="default"/>
      </w:rPr>
    </w:lvl>
    <w:lvl w:ilvl="2" w:tplc="0A501EFC">
      <w:start w:val="1"/>
      <w:numFmt w:val="bullet"/>
      <w:lvlText w:val="•"/>
      <w:lvlJc w:val="left"/>
      <w:pPr>
        <w:ind w:left="2728" w:hanging="245"/>
      </w:pPr>
      <w:rPr>
        <w:rFonts w:hint="default"/>
      </w:rPr>
    </w:lvl>
    <w:lvl w:ilvl="3" w:tplc="34F02594">
      <w:start w:val="1"/>
      <w:numFmt w:val="bullet"/>
      <w:lvlText w:val="•"/>
      <w:lvlJc w:val="left"/>
      <w:pPr>
        <w:ind w:left="3762" w:hanging="245"/>
      </w:pPr>
      <w:rPr>
        <w:rFonts w:hint="default"/>
      </w:rPr>
    </w:lvl>
    <w:lvl w:ilvl="4" w:tplc="022CA95E">
      <w:start w:val="1"/>
      <w:numFmt w:val="bullet"/>
      <w:lvlText w:val="•"/>
      <w:lvlJc w:val="left"/>
      <w:pPr>
        <w:ind w:left="4796" w:hanging="245"/>
      </w:pPr>
      <w:rPr>
        <w:rFonts w:hint="default"/>
      </w:rPr>
    </w:lvl>
    <w:lvl w:ilvl="5" w:tplc="E65AC18A">
      <w:start w:val="1"/>
      <w:numFmt w:val="bullet"/>
      <w:lvlText w:val="•"/>
      <w:lvlJc w:val="left"/>
      <w:pPr>
        <w:ind w:left="5830" w:hanging="245"/>
      </w:pPr>
      <w:rPr>
        <w:rFonts w:hint="default"/>
      </w:rPr>
    </w:lvl>
    <w:lvl w:ilvl="6" w:tplc="3E5260FC">
      <w:start w:val="1"/>
      <w:numFmt w:val="bullet"/>
      <w:lvlText w:val="•"/>
      <w:lvlJc w:val="left"/>
      <w:pPr>
        <w:ind w:left="6864" w:hanging="245"/>
      </w:pPr>
      <w:rPr>
        <w:rFonts w:hint="default"/>
      </w:rPr>
    </w:lvl>
    <w:lvl w:ilvl="7" w:tplc="007C055C">
      <w:start w:val="1"/>
      <w:numFmt w:val="bullet"/>
      <w:lvlText w:val="•"/>
      <w:lvlJc w:val="left"/>
      <w:pPr>
        <w:ind w:left="7898" w:hanging="245"/>
      </w:pPr>
      <w:rPr>
        <w:rFonts w:hint="default"/>
      </w:rPr>
    </w:lvl>
    <w:lvl w:ilvl="8" w:tplc="00E8FB04">
      <w:start w:val="1"/>
      <w:numFmt w:val="bullet"/>
      <w:lvlText w:val="•"/>
      <w:lvlJc w:val="left"/>
      <w:pPr>
        <w:ind w:left="8932" w:hanging="245"/>
      </w:pPr>
      <w:rPr>
        <w:rFonts w:hint="default"/>
      </w:rPr>
    </w:lvl>
  </w:abstractNum>
  <w:abstractNum w:abstractNumId="1">
    <w:nsid w:val="01622D9E"/>
    <w:multiLevelType w:val="multilevel"/>
    <w:tmpl w:val="51C6A1E4"/>
    <w:lvl w:ilvl="0">
      <w:start w:val="1"/>
      <w:numFmt w:val="upperLetter"/>
      <w:lvlText w:val="%1"/>
      <w:lvlJc w:val="left"/>
      <w:pPr>
        <w:ind w:left="647" w:hanging="427"/>
        <w:jc w:val="left"/>
      </w:pPr>
      <w:rPr>
        <w:rFonts w:hint="default"/>
      </w:rPr>
    </w:lvl>
    <w:lvl w:ilvl="1">
      <w:start w:val="1"/>
      <w:numFmt w:val="upperLetter"/>
      <w:lvlText w:val="%1-%2"/>
      <w:lvlJc w:val="left"/>
      <w:pPr>
        <w:ind w:left="647" w:hanging="427"/>
        <w:jc w:val="left"/>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221" w:hanging="201"/>
        <w:jc w:val="left"/>
      </w:pPr>
      <w:rPr>
        <w:rFonts w:ascii="Times New Roman" w:eastAsia="Times New Roman" w:hAnsi="Times New Roman" w:cs="Times New Roman" w:hint="default"/>
        <w:b/>
        <w:bCs/>
        <w:spacing w:val="-1"/>
        <w:w w:val="100"/>
        <w:sz w:val="24"/>
        <w:szCs w:val="24"/>
      </w:rPr>
    </w:lvl>
    <w:lvl w:ilvl="3">
      <w:start w:val="1"/>
      <w:numFmt w:val="bullet"/>
      <w:lvlText w:val="•"/>
      <w:lvlJc w:val="left"/>
      <w:pPr>
        <w:ind w:left="2942" w:hanging="201"/>
      </w:pPr>
      <w:rPr>
        <w:rFonts w:hint="default"/>
      </w:rPr>
    </w:lvl>
    <w:lvl w:ilvl="4">
      <w:start w:val="1"/>
      <w:numFmt w:val="bullet"/>
      <w:lvlText w:val="•"/>
      <w:lvlJc w:val="left"/>
      <w:pPr>
        <w:ind w:left="4093" w:hanging="201"/>
      </w:pPr>
      <w:rPr>
        <w:rFonts w:hint="default"/>
      </w:rPr>
    </w:lvl>
    <w:lvl w:ilvl="5">
      <w:start w:val="1"/>
      <w:numFmt w:val="bullet"/>
      <w:lvlText w:val="•"/>
      <w:lvlJc w:val="left"/>
      <w:pPr>
        <w:ind w:left="5244" w:hanging="201"/>
      </w:pPr>
      <w:rPr>
        <w:rFonts w:hint="default"/>
      </w:rPr>
    </w:lvl>
    <w:lvl w:ilvl="6">
      <w:start w:val="1"/>
      <w:numFmt w:val="bullet"/>
      <w:lvlText w:val="•"/>
      <w:lvlJc w:val="left"/>
      <w:pPr>
        <w:ind w:left="6396" w:hanging="201"/>
      </w:pPr>
      <w:rPr>
        <w:rFonts w:hint="default"/>
      </w:rPr>
    </w:lvl>
    <w:lvl w:ilvl="7">
      <w:start w:val="1"/>
      <w:numFmt w:val="bullet"/>
      <w:lvlText w:val="•"/>
      <w:lvlJc w:val="left"/>
      <w:pPr>
        <w:ind w:left="7547" w:hanging="201"/>
      </w:pPr>
      <w:rPr>
        <w:rFonts w:hint="default"/>
      </w:rPr>
    </w:lvl>
    <w:lvl w:ilvl="8">
      <w:start w:val="1"/>
      <w:numFmt w:val="bullet"/>
      <w:lvlText w:val="•"/>
      <w:lvlJc w:val="left"/>
      <w:pPr>
        <w:ind w:left="8698" w:hanging="201"/>
      </w:pPr>
      <w:rPr>
        <w:rFonts w:hint="default"/>
      </w:rPr>
    </w:lvl>
  </w:abstractNum>
  <w:abstractNum w:abstractNumId="2">
    <w:nsid w:val="050E2CBA"/>
    <w:multiLevelType w:val="hybridMultilevel"/>
    <w:tmpl w:val="1D6AB04E"/>
    <w:lvl w:ilvl="0" w:tplc="4CF833C0">
      <w:start w:val="1"/>
      <w:numFmt w:val="lowerLetter"/>
      <w:lvlText w:val="%1)"/>
      <w:lvlJc w:val="left"/>
      <w:pPr>
        <w:ind w:left="101" w:hanging="363"/>
        <w:jc w:val="left"/>
      </w:pPr>
      <w:rPr>
        <w:rFonts w:ascii="Times New Roman" w:eastAsia="Times New Roman" w:hAnsi="Times New Roman" w:cs="Times New Roman" w:hint="default"/>
        <w:spacing w:val="-12"/>
        <w:w w:val="99"/>
        <w:sz w:val="24"/>
        <w:szCs w:val="24"/>
      </w:rPr>
    </w:lvl>
    <w:lvl w:ilvl="1" w:tplc="D454385A">
      <w:start w:val="1"/>
      <w:numFmt w:val="bullet"/>
      <w:lvlText w:val="•"/>
      <w:lvlJc w:val="left"/>
      <w:pPr>
        <w:ind w:left="1178" w:hanging="363"/>
      </w:pPr>
      <w:rPr>
        <w:rFonts w:hint="default"/>
      </w:rPr>
    </w:lvl>
    <w:lvl w:ilvl="2" w:tplc="6108E200">
      <w:start w:val="1"/>
      <w:numFmt w:val="bullet"/>
      <w:lvlText w:val="•"/>
      <w:lvlJc w:val="left"/>
      <w:pPr>
        <w:ind w:left="2256" w:hanging="363"/>
      </w:pPr>
      <w:rPr>
        <w:rFonts w:hint="default"/>
      </w:rPr>
    </w:lvl>
    <w:lvl w:ilvl="3" w:tplc="D494CEA2">
      <w:start w:val="1"/>
      <w:numFmt w:val="bullet"/>
      <w:lvlText w:val="•"/>
      <w:lvlJc w:val="left"/>
      <w:pPr>
        <w:ind w:left="3334" w:hanging="363"/>
      </w:pPr>
      <w:rPr>
        <w:rFonts w:hint="default"/>
      </w:rPr>
    </w:lvl>
    <w:lvl w:ilvl="4" w:tplc="BA6C3428">
      <w:start w:val="1"/>
      <w:numFmt w:val="bullet"/>
      <w:lvlText w:val="•"/>
      <w:lvlJc w:val="left"/>
      <w:pPr>
        <w:ind w:left="4412" w:hanging="363"/>
      </w:pPr>
      <w:rPr>
        <w:rFonts w:hint="default"/>
      </w:rPr>
    </w:lvl>
    <w:lvl w:ilvl="5" w:tplc="683C44AC">
      <w:start w:val="1"/>
      <w:numFmt w:val="bullet"/>
      <w:lvlText w:val="•"/>
      <w:lvlJc w:val="left"/>
      <w:pPr>
        <w:ind w:left="5490" w:hanging="363"/>
      </w:pPr>
      <w:rPr>
        <w:rFonts w:hint="default"/>
      </w:rPr>
    </w:lvl>
    <w:lvl w:ilvl="6" w:tplc="D1EA7E44">
      <w:start w:val="1"/>
      <w:numFmt w:val="bullet"/>
      <w:lvlText w:val="•"/>
      <w:lvlJc w:val="left"/>
      <w:pPr>
        <w:ind w:left="6568" w:hanging="363"/>
      </w:pPr>
      <w:rPr>
        <w:rFonts w:hint="default"/>
      </w:rPr>
    </w:lvl>
    <w:lvl w:ilvl="7" w:tplc="8AAC6014">
      <w:start w:val="1"/>
      <w:numFmt w:val="bullet"/>
      <w:lvlText w:val="•"/>
      <w:lvlJc w:val="left"/>
      <w:pPr>
        <w:ind w:left="7646" w:hanging="363"/>
      </w:pPr>
      <w:rPr>
        <w:rFonts w:hint="default"/>
      </w:rPr>
    </w:lvl>
    <w:lvl w:ilvl="8" w:tplc="366A0B0C">
      <w:start w:val="1"/>
      <w:numFmt w:val="bullet"/>
      <w:lvlText w:val="•"/>
      <w:lvlJc w:val="left"/>
      <w:pPr>
        <w:ind w:left="8724" w:hanging="363"/>
      </w:pPr>
      <w:rPr>
        <w:rFonts w:hint="default"/>
      </w:rPr>
    </w:lvl>
  </w:abstractNum>
  <w:abstractNum w:abstractNumId="3">
    <w:nsid w:val="055F4C41"/>
    <w:multiLevelType w:val="hybridMultilevel"/>
    <w:tmpl w:val="2118DA54"/>
    <w:lvl w:ilvl="0" w:tplc="4BDCA2DE">
      <w:start w:val="1"/>
      <w:numFmt w:val="lowerLetter"/>
      <w:lvlText w:val="%1)"/>
      <w:lvlJc w:val="left"/>
      <w:pPr>
        <w:ind w:left="653" w:hanging="245"/>
        <w:jc w:val="left"/>
      </w:pPr>
      <w:rPr>
        <w:rFonts w:ascii="Times New Roman" w:eastAsia="Times New Roman" w:hAnsi="Times New Roman" w:cs="Times New Roman" w:hint="default"/>
        <w:spacing w:val="-1"/>
        <w:w w:val="100"/>
        <w:sz w:val="24"/>
        <w:szCs w:val="24"/>
      </w:rPr>
    </w:lvl>
    <w:lvl w:ilvl="1" w:tplc="AA02C244">
      <w:start w:val="1"/>
      <w:numFmt w:val="bullet"/>
      <w:lvlText w:val="•"/>
      <w:lvlJc w:val="left"/>
      <w:pPr>
        <w:ind w:left="1694" w:hanging="245"/>
      </w:pPr>
      <w:rPr>
        <w:rFonts w:hint="default"/>
      </w:rPr>
    </w:lvl>
    <w:lvl w:ilvl="2" w:tplc="376EC6A2">
      <w:start w:val="1"/>
      <w:numFmt w:val="bullet"/>
      <w:lvlText w:val="•"/>
      <w:lvlJc w:val="left"/>
      <w:pPr>
        <w:ind w:left="2728" w:hanging="245"/>
      </w:pPr>
      <w:rPr>
        <w:rFonts w:hint="default"/>
      </w:rPr>
    </w:lvl>
    <w:lvl w:ilvl="3" w:tplc="BD88B924">
      <w:start w:val="1"/>
      <w:numFmt w:val="bullet"/>
      <w:lvlText w:val="•"/>
      <w:lvlJc w:val="left"/>
      <w:pPr>
        <w:ind w:left="3762" w:hanging="245"/>
      </w:pPr>
      <w:rPr>
        <w:rFonts w:hint="default"/>
      </w:rPr>
    </w:lvl>
    <w:lvl w:ilvl="4" w:tplc="09FED5AE">
      <w:start w:val="1"/>
      <w:numFmt w:val="bullet"/>
      <w:lvlText w:val="•"/>
      <w:lvlJc w:val="left"/>
      <w:pPr>
        <w:ind w:left="4796" w:hanging="245"/>
      </w:pPr>
      <w:rPr>
        <w:rFonts w:hint="default"/>
      </w:rPr>
    </w:lvl>
    <w:lvl w:ilvl="5" w:tplc="F342D67A">
      <w:start w:val="1"/>
      <w:numFmt w:val="bullet"/>
      <w:lvlText w:val="•"/>
      <w:lvlJc w:val="left"/>
      <w:pPr>
        <w:ind w:left="5830" w:hanging="245"/>
      </w:pPr>
      <w:rPr>
        <w:rFonts w:hint="default"/>
      </w:rPr>
    </w:lvl>
    <w:lvl w:ilvl="6" w:tplc="ADE4AF38">
      <w:start w:val="1"/>
      <w:numFmt w:val="bullet"/>
      <w:lvlText w:val="•"/>
      <w:lvlJc w:val="left"/>
      <w:pPr>
        <w:ind w:left="6864" w:hanging="245"/>
      </w:pPr>
      <w:rPr>
        <w:rFonts w:hint="default"/>
      </w:rPr>
    </w:lvl>
    <w:lvl w:ilvl="7" w:tplc="834215F0">
      <w:start w:val="1"/>
      <w:numFmt w:val="bullet"/>
      <w:lvlText w:val="•"/>
      <w:lvlJc w:val="left"/>
      <w:pPr>
        <w:ind w:left="7898" w:hanging="245"/>
      </w:pPr>
      <w:rPr>
        <w:rFonts w:hint="default"/>
      </w:rPr>
    </w:lvl>
    <w:lvl w:ilvl="8" w:tplc="FF1A3E4A">
      <w:start w:val="1"/>
      <w:numFmt w:val="bullet"/>
      <w:lvlText w:val="•"/>
      <w:lvlJc w:val="left"/>
      <w:pPr>
        <w:ind w:left="8932" w:hanging="245"/>
      </w:pPr>
      <w:rPr>
        <w:rFonts w:hint="default"/>
      </w:rPr>
    </w:lvl>
  </w:abstractNum>
  <w:abstractNum w:abstractNumId="4">
    <w:nsid w:val="057B6AE4"/>
    <w:multiLevelType w:val="hybridMultilevel"/>
    <w:tmpl w:val="D2767D44"/>
    <w:lvl w:ilvl="0" w:tplc="20A4BF8A">
      <w:start w:val="1"/>
      <w:numFmt w:val="decimal"/>
      <w:lvlText w:val="(%1)"/>
      <w:lvlJc w:val="left"/>
      <w:pPr>
        <w:ind w:left="461" w:hanging="341"/>
        <w:jc w:val="left"/>
      </w:pPr>
      <w:rPr>
        <w:rFonts w:hint="default"/>
        <w:b/>
        <w:bCs/>
        <w:spacing w:val="-4"/>
        <w:w w:val="99"/>
      </w:rPr>
    </w:lvl>
    <w:lvl w:ilvl="1" w:tplc="C854C2E2">
      <w:start w:val="1"/>
      <w:numFmt w:val="bullet"/>
      <w:lvlText w:val="•"/>
      <w:lvlJc w:val="left"/>
      <w:pPr>
        <w:ind w:left="1502" w:hanging="341"/>
      </w:pPr>
      <w:rPr>
        <w:rFonts w:hint="default"/>
      </w:rPr>
    </w:lvl>
    <w:lvl w:ilvl="2" w:tplc="E4EE1F42">
      <w:start w:val="1"/>
      <w:numFmt w:val="bullet"/>
      <w:lvlText w:val="•"/>
      <w:lvlJc w:val="left"/>
      <w:pPr>
        <w:ind w:left="2544" w:hanging="341"/>
      </w:pPr>
      <w:rPr>
        <w:rFonts w:hint="default"/>
      </w:rPr>
    </w:lvl>
    <w:lvl w:ilvl="3" w:tplc="75244E56">
      <w:start w:val="1"/>
      <w:numFmt w:val="bullet"/>
      <w:lvlText w:val="•"/>
      <w:lvlJc w:val="left"/>
      <w:pPr>
        <w:ind w:left="3586" w:hanging="341"/>
      </w:pPr>
      <w:rPr>
        <w:rFonts w:hint="default"/>
      </w:rPr>
    </w:lvl>
    <w:lvl w:ilvl="4" w:tplc="8F7CEE14">
      <w:start w:val="1"/>
      <w:numFmt w:val="bullet"/>
      <w:lvlText w:val="•"/>
      <w:lvlJc w:val="left"/>
      <w:pPr>
        <w:ind w:left="4628" w:hanging="341"/>
      </w:pPr>
      <w:rPr>
        <w:rFonts w:hint="default"/>
      </w:rPr>
    </w:lvl>
    <w:lvl w:ilvl="5" w:tplc="21807C62">
      <w:start w:val="1"/>
      <w:numFmt w:val="bullet"/>
      <w:lvlText w:val="•"/>
      <w:lvlJc w:val="left"/>
      <w:pPr>
        <w:ind w:left="5670" w:hanging="341"/>
      </w:pPr>
      <w:rPr>
        <w:rFonts w:hint="default"/>
      </w:rPr>
    </w:lvl>
    <w:lvl w:ilvl="6" w:tplc="2A20742E">
      <w:start w:val="1"/>
      <w:numFmt w:val="bullet"/>
      <w:lvlText w:val="•"/>
      <w:lvlJc w:val="left"/>
      <w:pPr>
        <w:ind w:left="6712" w:hanging="341"/>
      </w:pPr>
      <w:rPr>
        <w:rFonts w:hint="default"/>
      </w:rPr>
    </w:lvl>
    <w:lvl w:ilvl="7" w:tplc="8C448F54">
      <w:start w:val="1"/>
      <w:numFmt w:val="bullet"/>
      <w:lvlText w:val="•"/>
      <w:lvlJc w:val="left"/>
      <w:pPr>
        <w:ind w:left="7754" w:hanging="341"/>
      </w:pPr>
      <w:rPr>
        <w:rFonts w:hint="default"/>
      </w:rPr>
    </w:lvl>
    <w:lvl w:ilvl="8" w:tplc="F90E4658">
      <w:start w:val="1"/>
      <w:numFmt w:val="bullet"/>
      <w:lvlText w:val="•"/>
      <w:lvlJc w:val="left"/>
      <w:pPr>
        <w:ind w:left="8796" w:hanging="341"/>
      </w:pPr>
      <w:rPr>
        <w:rFonts w:hint="default"/>
      </w:rPr>
    </w:lvl>
  </w:abstractNum>
  <w:abstractNum w:abstractNumId="5">
    <w:nsid w:val="0B4759E4"/>
    <w:multiLevelType w:val="hybridMultilevel"/>
    <w:tmpl w:val="81D0A892"/>
    <w:lvl w:ilvl="0" w:tplc="6568E1BA">
      <w:start w:val="2"/>
      <w:numFmt w:val="decimal"/>
      <w:lvlText w:val="(%1)"/>
      <w:lvlJc w:val="left"/>
      <w:pPr>
        <w:ind w:left="101" w:hanging="344"/>
        <w:jc w:val="right"/>
      </w:pPr>
      <w:rPr>
        <w:rFonts w:ascii="Times New Roman" w:eastAsia="Times New Roman" w:hAnsi="Times New Roman" w:cs="Times New Roman" w:hint="default"/>
        <w:w w:val="99"/>
        <w:sz w:val="24"/>
        <w:szCs w:val="24"/>
      </w:rPr>
    </w:lvl>
    <w:lvl w:ilvl="1" w:tplc="58566476">
      <w:start w:val="1"/>
      <w:numFmt w:val="bullet"/>
      <w:lvlText w:val="•"/>
      <w:lvlJc w:val="left"/>
      <w:pPr>
        <w:ind w:left="1178" w:hanging="344"/>
      </w:pPr>
      <w:rPr>
        <w:rFonts w:hint="default"/>
      </w:rPr>
    </w:lvl>
    <w:lvl w:ilvl="2" w:tplc="5AAE5A76">
      <w:start w:val="1"/>
      <w:numFmt w:val="bullet"/>
      <w:lvlText w:val="•"/>
      <w:lvlJc w:val="left"/>
      <w:pPr>
        <w:ind w:left="2256" w:hanging="344"/>
      </w:pPr>
      <w:rPr>
        <w:rFonts w:hint="default"/>
      </w:rPr>
    </w:lvl>
    <w:lvl w:ilvl="3" w:tplc="CAF252AA">
      <w:start w:val="1"/>
      <w:numFmt w:val="bullet"/>
      <w:lvlText w:val="•"/>
      <w:lvlJc w:val="left"/>
      <w:pPr>
        <w:ind w:left="3334" w:hanging="344"/>
      </w:pPr>
      <w:rPr>
        <w:rFonts w:hint="default"/>
      </w:rPr>
    </w:lvl>
    <w:lvl w:ilvl="4" w:tplc="A1E665D2">
      <w:start w:val="1"/>
      <w:numFmt w:val="bullet"/>
      <w:lvlText w:val="•"/>
      <w:lvlJc w:val="left"/>
      <w:pPr>
        <w:ind w:left="4412" w:hanging="344"/>
      </w:pPr>
      <w:rPr>
        <w:rFonts w:hint="default"/>
      </w:rPr>
    </w:lvl>
    <w:lvl w:ilvl="5" w:tplc="A6CC8CA6">
      <w:start w:val="1"/>
      <w:numFmt w:val="bullet"/>
      <w:lvlText w:val="•"/>
      <w:lvlJc w:val="left"/>
      <w:pPr>
        <w:ind w:left="5490" w:hanging="344"/>
      </w:pPr>
      <w:rPr>
        <w:rFonts w:hint="default"/>
      </w:rPr>
    </w:lvl>
    <w:lvl w:ilvl="6" w:tplc="63A8B832">
      <w:start w:val="1"/>
      <w:numFmt w:val="bullet"/>
      <w:lvlText w:val="•"/>
      <w:lvlJc w:val="left"/>
      <w:pPr>
        <w:ind w:left="6568" w:hanging="344"/>
      </w:pPr>
      <w:rPr>
        <w:rFonts w:hint="default"/>
      </w:rPr>
    </w:lvl>
    <w:lvl w:ilvl="7" w:tplc="F358119A">
      <w:start w:val="1"/>
      <w:numFmt w:val="bullet"/>
      <w:lvlText w:val="•"/>
      <w:lvlJc w:val="left"/>
      <w:pPr>
        <w:ind w:left="7646" w:hanging="344"/>
      </w:pPr>
      <w:rPr>
        <w:rFonts w:hint="default"/>
      </w:rPr>
    </w:lvl>
    <w:lvl w:ilvl="8" w:tplc="85F0C4E4">
      <w:start w:val="1"/>
      <w:numFmt w:val="bullet"/>
      <w:lvlText w:val="•"/>
      <w:lvlJc w:val="left"/>
      <w:pPr>
        <w:ind w:left="8724" w:hanging="344"/>
      </w:pPr>
      <w:rPr>
        <w:rFonts w:hint="default"/>
      </w:rPr>
    </w:lvl>
  </w:abstractNum>
  <w:abstractNum w:abstractNumId="6">
    <w:nsid w:val="0B532D54"/>
    <w:multiLevelType w:val="hybridMultilevel"/>
    <w:tmpl w:val="49361906"/>
    <w:lvl w:ilvl="0" w:tplc="4806A3BC">
      <w:start w:val="1"/>
      <w:numFmt w:val="decimal"/>
      <w:lvlText w:val="%1)"/>
      <w:lvlJc w:val="left"/>
      <w:pPr>
        <w:ind w:left="101" w:hanging="315"/>
        <w:jc w:val="left"/>
      </w:pPr>
      <w:rPr>
        <w:rFonts w:ascii="Times New Roman" w:eastAsia="Times New Roman" w:hAnsi="Times New Roman" w:cs="Times New Roman" w:hint="default"/>
        <w:color w:val="1C283B"/>
        <w:spacing w:val="-7"/>
        <w:w w:val="99"/>
        <w:sz w:val="24"/>
        <w:szCs w:val="24"/>
      </w:rPr>
    </w:lvl>
    <w:lvl w:ilvl="1" w:tplc="139E062A">
      <w:start w:val="1"/>
      <w:numFmt w:val="bullet"/>
      <w:lvlText w:val="•"/>
      <w:lvlJc w:val="left"/>
      <w:pPr>
        <w:ind w:left="1178" w:hanging="315"/>
      </w:pPr>
      <w:rPr>
        <w:rFonts w:hint="default"/>
      </w:rPr>
    </w:lvl>
    <w:lvl w:ilvl="2" w:tplc="B330B95E">
      <w:start w:val="1"/>
      <w:numFmt w:val="bullet"/>
      <w:lvlText w:val="•"/>
      <w:lvlJc w:val="left"/>
      <w:pPr>
        <w:ind w:left="2256" w:hanging="315"/>
      </w:pPr>
      <w:rPr>
        <w:rFonts w:hint="default"/>
      </w:rPr>
    </w:lvl>
    <w:lvl w:ilvl="3" w:tplc="DCAC6A14">
      <w:start w:val="1"/>
      <w:numFmt w:val="bullet"/>
      <w:lvlText w:val="•"/>
      <w:lvlJc w:val="left"/>
      <w:pPr>
        <w:ind w:left="3334" w:hanging="315"/>
      </w:pPr>
      <w:rPr>
        <w:rFonts w:hint="default"/>
      </w:rPr>
    </w:lvl>
    <w:lvl w:ilvl="4" w:tplc="DC02B522">
      <w:start w:val="1"/>
      <w:numFmt w:val="bullet"/>
      <w:lvlText w:val="•"/>
      <w:lvlJc w:val="left"/>
      <w:pPr>
        <w:ind w:left="4412" w:hanging="315"/>
      </w:pPr>
      <w:rPr>
        <w:rFonts w:hint="default"/>
      </w:rPr>
    </w:lvl>
    <w:lvl w:ilvl="5" w:tplc="64DA8890">
      <w:start w:val="1"/>
      <w:numFmt w:val="bullet"/>
      <w:lvlText w:val="•"/>
      <w:lvlJc w:val="left"/>
      <w:pPr>
        <w:ind w:left="5490" w:hanging="315"/>
      </w:pPr>
      <w:rPr>
        <w:rFonts w:hint="default"/>
      </w:rPr>
    </w:lvl>
    <w:lvl w:ilvl="6" w:tplc="9CA8440C">
      <w:start w:val="1"/>
      <w:numFmt w:val="bullet"/>
      <w:lvlText w:val="•"/>
      <w:lvlJc w:val="left"/>
      <w:pPr>
        <w:ind w:left="6568" w:hanging="315"/>
      </w:pPr>
      <w:rPr>
        <w:rFonts w:hint="default"/>
      </w:rPr>
    </w:lvl>
    <w:lvl w:ilvl="7" w:tplc="F898A200">
      <w:start w:val="1"/>
      <w:numFmt w:val="bullet"/>
      <w:lvlText w:val="•"/>
      <w:lvlJc w:val="left"/>
      <w:pPr>
        <w:ind w:left="7646" w:hanging="315"/>
      </w:pPr>
      <w:rPr>
        <w:rFonts w:hint="default"/>
      </w:rPr>
    </w:lvl>
    <w:lvl w:ilvl="8" w:tplc="54FA65F6">
      <w:start w:val="1"/>
      <w:numFmt w:val="bullet"/>
      <w:lvlText w:val="•"/>
      <w:lvlJc w:val="left"/>
      <w:pPr>
        <w:ind w:left="8724" w:hanging="315"/>
      </w:pPr>
      <w:rPr>
        <w:rFonts w:hint="default"/>
      </w:rPr>
    </w:lvl>
  </w:abstractNum>
  <w:abstractNum w:abstractNumId="7">
    <w:nsid w:val="0EB0210C"/>
    <w:multiLevelType w:val="hybridMultilevel"/>
    <w:tmpl w:val="0C0C6AA4"/>
    <w:lvl w:ilvl="0" w:tplc="90A8E1E2">
      <w:start w:val="1"/>
      <w:numFmt w:val="lowerLetter"/>
      <w:lvlText w:val="%1)"/>
      <w:lvlJc w:val="left"/>
      <w:pPr>
        <w:ind w:left="700" w:hanging="245"/>
        <w:jc w:val="left"/>
      </w:pPr>
      <w:rPr>
        <w:rFonts w:ascii="Times New Roman" w:eastAsia="Times New Roman" w:hAnsi="Times New Roman" w:cs="Times New Roman" w:hint="default"/>
        <w:color w:val="1C283B"/>
        <w:spacing w:val="-1"/>
        <w:w w:val="99"/>
        <w:sz w:val="24"/>
        <w:szCs w:val="24"/>
      </w:rPr>
    </w:lvl>
    <w:lvl w:ilvl="1" w:tplc="30FC7B14">
      <w:start w:val="1"/>
      <w:numFmt w:val="bullet"/>
      <w:lvlText w:val="•"/>
      <w:lvlJc w:val="left"/>
      <w:pPr>
        <w:ind w:left="1479" w:hanging="245"/>
      </w:pPr>
      <w:rPr>
        <w:rFonts w:hint="default"/>
      </w:rPr>
    </w:lvl>
    <w:lvl w:ilvl="2" w:tplc="1F52DD0E">
      <w:start w:val="1"/>
      <w:numFmt w:val="bullet"/>
      <w:lvlText w:val="•"/>
      <w:lvlJc w:val="left"/>
      <w:pPr>
        <w:ind w:left="2258" w:hanging="245"/>
      </w:pPr>
      <w:rPr>
        <w:rFonts w:hint="default"/>
      </w:rPr>
    </w:lvl>
    <w:lvl w:ilvl="3" w:tplc="E7DC62D6">
      <w:start w:val="1"/>
      <w:numFmt w:val="bullet"/>
      <w:lvlText w:val="•"/>
      <w:lvlJc w:val="left"/>
      <w:pPr>
        <w:ind w:left="3037" w:hanging="245"/>
      </w:pPr>
      <w:rPr>
        <w:rFonts w:hint="default"/>
      </w:rPr>
    </w:lvl>
    <w:lvl w:ilvl="4" w:tplc="4B8825AA">
      <w:start w:val="1"/>
      <w:numFmt w:val="bullet"/>
      <w:lvlText w:val="•"/>
      <w:lvlJc w:val="left"/>
      <w:pPr>
        <w:ind w:left="3816" w:hanging="245"/>
      </w:pPr>
      <w:rPr>
        <w:rFonts w:hint="default"/>
      </w:rPr>
    </w:lvl>
    <w:lvl w:ilvl="5" w:tplc="72C0BB16">
      <w:start w:val="1"/>
      <w:numFmt w:val="bullet"/>
      <w:lvlText w:val="•"/>
      <w:lvlJc w:val="left"/>
      <w:pPr>
        <w:ind w:left="4595" w:hanging="245"/>
      </w:pPr>
      <w:rPr>
        <w:rFonts w:hint="default"/>
      </w:rPr>
    </w:lvl>
    <w:lvl w:ilvl="6" w:tplc="C29A143E">
      <w:start w:val="1"/>
      <w:numFmt w:val="bullet"/>
      <w:lvlText w:val="•"/>
      <w:lvlJc w:val="left"/>
      <w:pPr>
        <w:ind w:left="5374" w:hanging="245"/>
      </w:pPr>
      <w:rPr>
        <w:rFonts w:hint="default"/>
      </w:rPr>
    </w:lvl>
    <w:lvl w:ilvl="7" w:tplc="EAF4180A">
      <w:start w:val="1"/>
      <w:numFmt w:val="bullet"/>
      <w:lvlText w:val="•"/>
      <w:lvlJc w:val="left"/>
      <w:pPr>
        <w:ind w:left="6153" w:hanging="245"/>
      </w:pPr>
      <w:rPr>
        <w:rFonts w:hint="default"/>
      </w:rPr>
    </w:lvl>
    <w:lvl w:ilvl="8" w:tplc="AEA0E6C4">
      <w:start w:val="1"/>
      <w:numFmt w:val="bullet"/>
      <w:lvlText w:val="•"/>
      <w:lvlJc w:val="left"/>
      <w:pPr>
        <w:ind w:left="6932" w:hanging="245"/>
      </w:pPr>
      <w:rPr>
        <w:rFonts w:hint="default"/>
      </w:rPr>
    </w:lvl>
  </w:abstractNum>
  <w:abstractNum w:abstractNumId="8">
    <w:nsid w:val="0F1D7D63"/>
    <w:multiLevelType w:val="hybridMultilevel"/>
    <w:tmpl w:val="14BCE3FA"/>
    <w:lvl w:ilvl="0" w:tplc="95B2644C">
      <w:start w:val="2"/>
      <w:numFmt w:val="decimal"/>
      <w:lvlText w:val="(%1)"/>
      <w:lvlJc w:val="left"/>
      <w:pPr>
        <w:ind w:left="221" w:hanging="492"/>
        <w:jc w:val="left"/>
      </w:pPr>
      <w:rPr>
        <w:rFonts w:ascii="Times New Roman" w:eastAsia="Times New Roman" w:hAnsi="Times New Roman" w:cs="Times New Roman" w:hint="default"/>
        <w:spacing w:val="-11"/>
        <w:w w:val="99"/>
        <w:sz w:val="24"/>
        <w:szCs w:val="24"/>
      </w:rPr>
    </w:lvl>
    <w:lvl w:ilvl="1" w:tplc="3288F4A2">
      <w:start w:val="1"/>
      <w:numFmt w:val="bullet"/>
      <w:lvlText w:val="•"/>
      <w:lvlJc w:val="left"/>
      <w:pPr>
        <w:ind w:left="1298" w:hanging="492"/>
      </w:pPr>
      <w:rPr>
        <w:rFonts w:hint="default"/>
      </w:rPr>
    </w:lvl>
    <w:lvl w:ilvl="2" w:tplc="AAA6401E">
      <w:start w:val="1"/>
      <w:numFmt w:val="bullet"/>
      <w:lvlText w:val="•"/>
      <w:lvlJc w:val="left"/>
      <w:pPr>
        <w:ind w:left="2376" w:hanging="492"/>
      </w:pPr>
      <w:rPr>
        <w:rFonts w:hint="default"/>
      </w:rPr>
    </w:lvl>
    <w:lvl w:ilvl="3" w:tplc="40BE2E1E">
      <w:start w:val="1"/>
      <w:numFmt w:val="bullet"/>
      <w:lvlText w:val="•"/>
      <w:lvlJc w:val="left"/>
      <w:pPr>
        <w:ind w:left="3454" w:hanging="492"/>
      </w:pPr>
      <w:rPr>
        <w:rFonts w:hint="default"/>
      </w:rPr>
    </w:lvl>
    <w:lvl w:ilvl="4" w:tplc="A81479DC">
      <w:start w:val="1"/>
      <w:numFmt w:val="bullet"/>
      <w:lvlText w:val="•"/>
      <w:lvlJc w:val="left"/>
      <w:pPr>
        <w:ind w:left="4532" w:hanging="492"/>
      </w:pPr>
      <w:rPr>
        <w:rFonts w:hint="default"/>
      </w:rPr>
    </w:lvl>
    <w:lvl w:ilvl="5" w:tplc="866A12F6">
      <w:start w:val="1"/>
      <w:numFmt w:val="bullet"/>
      <w:lvlText w:val="•"/>
      <w:lvlJc w:val="left"/>
      <w:pPr>
        <w:ind w:left="5610" w:hanging="492"/>
      </w:pPr>
      <w:rPr>
        <w:rFonts w:hint="default"/>
      </w:rPr>
    </w:lvl>
    <w:lvl w:ilvl="6" w:tplc="BCC0BB72">
      <w:start w:val="1"/>
      <w:numFmt w:val="bullet"/>
      <w:lvlText w:val="•"/>
      <w:lvlJc w:val="left"/>
      <w:pPr>
        <w:ind w:left="6688" w:hanging="492"/>
      </w:pPr>
      <w:rPr>
        <w:rFonts w:hint="default"/>
      </w:rPr>
    </w:lvl>
    <w:lvl w:ilvl="7" w:tplc="ADC256CC">
      <w:start w:val="1"/>
      <w:numFmt w:val="bullet"/>
      <w:lvlText w:val="•"/>
      <w:lvlJc w:val="left"/>
      <w:pPr>
        <w:ind w:left="7766" w:hanging="492"/>
      </w:pPr>
      <w:rPr>
        <w:rFonts w:hint="default"/>
      </w:rPr>
    </w:lvl>
    <w:lvl w:ilvl="8" w:tplc="23A604AE">
      <w:start w:val="1"/>
      <w:numFmt w:val="bullet"/>
      <w:lvlText w:val="•"/>
      <w:lvlJc w:val="left"/>
      <w:pPr>
        <w:ind w:left="8844" w:hanging="492"/>
      </w:pPr>
      <w:rPr>
        <w:rFonts w:hint="default"/>
      </w:rPr>
    </w:lvl>
  </w:abstractNum>
  <w:abstractNum w:abstractNumId="9">
    <w:nsid w:val="138335CA"/>
    <w:multiLevelType w:val="hybridMultilevel"/>
    <w:tmpl w:val="A3E29E24"/>
    <w:lvl w:ilvl="0" w:tplc="54967D1C">
      <w:start w:val="1"/>
      <w:numFmt w:val="lowerLetter"/>
      <w:lvlText w:val="%1)"/>
      <w:lvlJc w:val="left"/>
      <w:pPr>
        <w:ind w:left="1038" w:hanging="248"/>
        <w:jc w:val="left"/>
      </w:pPr>
      <w:rPr>
        <w:rFonts w:ascii="Times New Roman" w:eastAsia="Times New Roman" w:hAnsi="Times New Roman" w:cs="Times New Roman" w:hint="default"/>
        <w:spacing w:val="-1"/>
        <w:w w:val="100"/>
        <w:sz w:val="24"/>
        <w:szCs w:val="24"/>
      </w:rPr>
    </w:lvl>
    <w:lvl w:ilvl="1" w:tplc="0B3C6C14">
      <w:start w:val="1"/>
      <w:numFmt w:val="bullet"/>
      <w:lvlText w:val="•"/>
      <w:lvlJc w:val="left"/>
      <w:pPr>
        <w:ind w:left="2036" w:hanging="248"/>
      </w:pPr>
      <w:rPr>
        <w:rFonts w:hint="default"/>
      </w:rPr>
    </w:lvl>
    <w:lvl w:ilvl="2" w:tplc="DE1699D0">
      <w:start w:val="1"/>
      <w:numFmt w:val="bullet"/>
      <w:lvlText w:val="•"/>
      <w:lvlJc w:val="left"/>
      <w:pPr>
        <w:ind w:left="3032" w:hanging="248"/>
      </w:pPr>
      <w:rPr>
        <w:rFonts w:hint="default"/>
      </w:rPr>
    </w:lvl>
    <w:lvl w:ilvl="3" w:tplc="4B58DE44">
      <w:start w:val="1"/>
      <w:numFmt w:val="bullet"/>
      <w:lvlText w:val="•"/>
      <w:lvlJc w:val="left"/>
      <w:pPr>
        <w:ind w:left="4028" w:hanging="248"/>
      </w:pPr>
      <w:rPr>
        <w:rFonts w:hint="default"/>
      </w:rPr>
    </w:lvl>
    <w:lvl w:ilvl="4" w:tplc="940CFAE8">
      <w:start w:val="1"/>
      <w:numFmt w:val="bullet"/>
      <w:lvlText w:val="•"/>
      <w:lvlJc w:val="left"/>
      <w:pPr>
        <w:ind w:left="5024" w:hanging="248"/>
      </w:pPr>
      <w:rPr>
        <w:rFonts w:hint="default"/>
      </w:rPr>
    </w:lvl>
    <w:lvl w:ilvl="5" w:tplc="6426A2DE">
      <w:start w:val="1"/>
      <w:numFmt w:val="bullet"/>
      <w:lvlText w:val="•"/>
      <w:lvlJc w:val="left"/>
      <w:pPr>
        <w:ind w:left="6020" w:hanging="248"/>
      </w:pPr>
      <w:rPr>
        <w:rFonts w:hint="default"/>
      </w:rPr>
    </w:lvl>
    <w:lvl w:ilvl="6" w:tplc="C6CAE874">
      <w:start w:val="1"/>
      <w:numFmt w:val="bullet"/>
      <w:lvlText w:val="•"/>
      <w:lvlJc w:val="left"/>
      <w:pPr>
        <w:ind w:left="7016" w:hanging="248"/>
      </w:pPr>
      <w:rPr>
        <w:rFonts w:hint="default"/>
      </w:rPr>
    </w:lvl>
    <w:lvl w:ilvl="7" w:tplc="5576E0D2">
      <w:start w:val="1"/>
      <w:numFmt w:val="bullet"/>
      <w:lvlText w:val="•"/>
      <w:lvlJc w:val="left"/>
      <w:pPr>
        <w:ind w:left="8012" w:hanging="248"/>
      </w:pPr>
      <w:rPr>
        <w:rFonts w:hint="default"/>
      </w:rPr>
    </w:lvl>
    <w:lvl w:ilvl="8" w:tplc="5EF2CA92">
      <w:start w:val="1"/>
      <w:numFmt w:val="bullet"/>
      <w:lvlText w:val="•"/>
      <w:lvlJc w:val="left"/>
      <w:pPr>
        <w:ind w:left="9008" w:hanging="248"/>
      </w:pPr>
      <w:rPr>
        <w:rFonts w:hint="default"/>
      </w:rPr>
    </w:lvl>
  </w:abstractNum>
  <w:abstractNum w:abstractNumId="10">
    <w:nsid w:val="154E74AF"/>
    <w:multiLevelType w:val="multilevel"/>
    <w:tmpl w:val="1FAA2AB0"/>
    <w:lvl w:ilvl="0">
      <w:start w:val="4"/>
      <w:numFmt w:val="upperLetter"/>
      <w:lvlText w:val="%1"/>
      <w:lvlJc w:val="left"/>
      <w:pPr>
        <w:ind w:left="546" w:hanging="440"/>
        <w:jc w:val="left"/>
      </w:pPr>
      <w:rPr>
        <w:rFonts w:hint="default"/>
      </w:rPr>
    </w:lvl>
    <w:lvl w:ilvl="1">
      <w:start w:val="7"/>
      <w:numFmt w:val="upperLetter"/>
      <w:lvlText w:val="%1-%2"/>
      <w:lvlJc w:val="left"/>
      <w:pPr>
        <w:ind w:left="546" w:hanging="440"/>
        <w:jc w:val="left"/>
      </w:pPr>
      <w:rPr>
        <w:rFonts w:ascii="Times New Roman" w:eastAsia="Times New Roman" w:hAnsi="Times New Roman" w:cs="Times New Roman" w:hint="default"/>
        <w:b/>
        <w:bCs/>
        <w:color w:val="1C283B"/>
        <w:spacing w:val="-2"/>
        <w:w w:val="99"/>
        <w:sz w:val="24"/>
        <w:szCs w:val="24"/>
      </w:rPr>
    </w:lvl>
    <w:lvl w:ilvl="2">
      <w:start w:val="1"/>
      <w:numFmt w:val="decimal"/>
      <w:lvlText w:val="(%3)"/>
      <w:lvlJc w:val="left"/>
      <w:pPr>
        <w:ind w:left="790" w:hanging="353"/>
        <w:jc w:val="left"/>
      </w:pPr>
      <w:rPr>
        <w:rFonts w:ascii="Times New Roman" w:eastAsia="Times New Roman" w:hAnsi="Times New Roman" w:cs="Times New Roman" w:hint="default"/>
        <w:color w:val="1C283B"/>
        <w:spacing w:val="-1"/>
        <w:w w:val="99"/>
        <w:sz w:val="24"/>
        <w:szCs w:val="24"/>
      </w:rPr>
    </w:lvl>
    <w:lvl w:ilvl="3">
      <w:start w:val="1"/>
      <w:numFmt w:val="bullet"/>
      <w:lvlText w:val="•"/>
      <w:lvlJc w:val="left"/>
      <w:pPr>
        <w:ind w:left="3066" w:hanging="353"/>
      </w:pPr>
      <w:rPr>
        <w:rFonts w:hint="default"/>
      </w:rPr>
    </w:lvl>
    <w:lvl w:ilvl="4">
      <w:start w:val="1"/>
      <w:numFmt w:val="bullet"/>
      <w:lvlText w:val="•"/>
      <w:lvlJc w:val="left"/>
      <w:pPr>
        <w:ind w:left="4200" w:hanging="353"/>
      </w:pPr>
      <w:rPr>
        <w:rFonts w:hint="default"/>
      </w:rPr>
    </w:lvl>
    <w:lvl w:ilvl="5">
      <w:start w:val="1"/>
      <w:numFmt w:val="bullet"/>
      <w:lvlText w:val="•"/>
      <w:lvlJc w:val="left"/>
      <w:pPr>
        <w:ind w:left="5333" w:hanging="353"/>
      </w:pPr>
      <w:rPr>
        <w:rFonts w:hint="default"/>
      </w:rPr>
    </w:lvl>
    <w:lvl w:ilvl="6">
      <w:start w:val="1"/>
      <w:numFmt w:val="bullet"/>
      <w:lvlText w:val="•"/>
      <w:lvlJc w:val="left"/>
      <w:pPr>
        <w:ind w:left="6467" w:hanging="353"/>
      </w:pPr>
      <w:rPr>
        <w:rFonts w:hint="default"/>
      </w:rPr>
    </w:lvl>
    <w:lvl w:ilvl="7">
      <w:start w:val="1"/>
      <w:numFmt w:val="bullet"/>
      <w:lvlText w:val="•"/>
      <w:lvlJc w:val="left"/>
      <w:pPr>
        <w:ind w:left="7600" w:hanging="353"/>
      </w:pPr>
      <w:rPr>
        <w:rFonts w:hint="default"/>
      </w:rPr>
    </w:lvl>
    <w:lvl w:ilvl="8">
      <w:start w:val="1"/>
      <w:numFmt w:val="bullet"/>
      <w:lvlText w:val="•"/>
      <w:lvlJc w:val="left"/>
      <w:pPr>
        <w:ind w:left="8733" w:hanging="353"/>
      </w:pPr>
      <w:rPr>
        <w:rFonts w:hint="default"/>
      </w:rPr>
    </w:lvl>
  </w:abstractNum>
  <w:abstractNum w:abstractNumId="11">
    <w:nsid w:val="15F5015B"/>
    <w:multiLevelType w:val="hybridMultilevel"/>
    <w:tmpl w:val="6176538A"/>
    <w:lvl w:ilvl="0" w:tplc="60AAD67C">
      <w:start w:val="1"/>
      <w:numFmt w:val="decimal"/>
      <w:lvlText w:val="(%1)"/>
      <w:lvlJc w:val="left"/>
      <w:pPr>
        <w:ind w:left="221" w:hanging="392"/>
        <w:jc w:val="left"/>
      </w:pPr>
      <w:rPr>
        <w:rFonts w:ascii="Times New Roman" w:eastAsia="Times New Roman" w:hAnsi="Times New Roman" w:cs="Times New Roman" w:hint="default"/>
        <w:spacing w:val="-10"/>
        <w:w w:val="99"/>
        <w:sz w:val="24"/>
        <w:szCs w:val="24"/>
      </w:rPr>
    </w:lvl>
    <w:lvl w:ilvl="1" w:tplc="EF00903A">
      <w:start w:val="1"/>
      <w:numFmt w:val="bullet"/>
      <w:lvlText w:val="•"/>
      <w:lvlJc w:val="left"/>
      <w:pPr>
        <w:ind w:left="1298" w:hanging="392"/>
      </w:pPr>
      <w:rPr>
        <w:rFonts w:hint="default"/>
      </w:rPr>
    </w:lvl>
    <w:lvl w:ilvl="2" w:tplc="8A6A819C">
      <w:start w:val="1"/>
      <w:numFmt w:val="bullet"/>
      <w:lvlText w:val="•"/>
      <w:lvlJc w:val="left"/>
      <w:pPr>
        <w:ind w:left="2376" w:hanging="392"/>
      </w:pPr>
      <w:rPr>
        <w:rFonts w:hint="default"/>
      </w:rPr>
    </w:lvl>
    <w:lvl w:ilvl="3" w:tplc="C3367984">
      <w:start w:val="1"/>
      <w:numFmt w:val="bullet"/>
      <w:lvlText w:val="•"/>
      <w:lvlJc w:val="left"/>
      <w:pPr>
        <w:ind w:left="3454" w:hanging="392"/>
      </w:pPr>
      <w:rPr>
        <w:rFonts w:hint="default"/>
      </w:rPr>
    </w:lvl>
    <w:lvl w:ilvl="4" w:tplc="42727EF4">
      <w:start w:val="1"/>
      <w:numFmt w:val="bullet"/>
      <w:lvlText w:val="•"/>
      <w:lvlJc w:val="left"/>
      <w:pPr>
        <w:ind w:left="4532" w:hanging="392"/>
      </w:pPr>
      <w:rPr>
        <w:rFonts w:hint="default"/>
      </w:rPr>
    </w:lvl>
    <w:lvl w:ilvl="5" w:tplc="C6C2A324">
      <w:start w:val="1"/>
      <w:numFmt w:val="bullet"/>
      <w:lvlText w:val="•"/>
      <w:lvlJc w:val="left"/>
      <w:pPr>
        <w:ind w:left="5610" w:hanging="392"/>
      </w:pPr>
      <w:rPr>
        <w:rFonts w:hint="default"/>
      </w:rPr>
    </w:lvl>
    <w:lvl w:ilvl="6" w:tplc="064E31EC">
      <w:start w:val="1"/>
      <w:numFmt w:val="bullet"/>
      <w:lvlText w:val="•"/>
      <w:lvlJc w:val="left"/>
      <w:pPr>
        <w:ind w:left="6688" w:hanging="392"/>
      </w:pPr>
      <w:rPr>
        <w:rFonts w:hint="default"/>
      </w:rPr>
    </w:lvl>
    <w:lvl w:ilvl="7" w:tplc="8F8A1324">
      <w:start w:val="1"/>
      <w:numFmt w:val="bullet"/>
      <w:lvlText w:val="•"/>
      <w:lvlJc w:val="left"/>
      <w:pPr>
        <w:ind w:left="7766" w:hanging="392"/>
      </w:pPr>
      <w:rPr>
        <w:rFonts w:hint="default"/>
      </w:rPr>
    </w:lvl>
    <w:lvl w:ilvl="8" w:tplc="B0984484">
      <w:start w:val="1"/>
      <w:numFmt w:val="bullet"/>
      <w:lvlText w:val="•"/>
      <w:lvlJc w:val="left"/>
      <w:pPr>
        <w:ind w:left="8844" w:hanging="392"/>
      </w:pPr>
      <w:rPr>
        <w:rFonts w:hint="default"/>
      </w:rPr>
    </w:lvl>
  </w:abstractNum>
  <w:abstractNum w:abstractNumId="12">
    <w:nsid w:val="16C81DC0"/>
    <w:multiLevelType w:val="hybridMultilevel"/>
    <w:tmpl w:val="EAF69952"/>
    <w:lvl w:ilvl="0" w:tplc="5B86A886">
      <w:start w:val="1"/>
      <w:numFmt w:val="bullet"/>
      <w:lvlText w:val="-"/>
      <w:lvlJc w:val="left"/>
      <w:pPr>
        <w:ind w:left="822" w:hanging="361"/>
      </w:pPr>
      <w:rPr>
        <w:rFonts w:ascii="Times New Roman" w:eastAsia="Times New Roman" w:hAnsi="Times New Roman" w:cs="Times New Roman" w:hint="default"/>
        <w:spacing w:val="-5"/>
        <w:w w:val="99"/>
        <w:sz w:val="24"/>
        <w:szCs w:val="24"/>
      </w:rPr>
    </w:lvl>
    <w:lvl w:ilvl="1" w:tplc="CEE267F6">
      <w:start w:val="1"/>
      <w:numFmt w:val="bullet"/>
      <w:lvlText w:val="•"/>
      <w:lvlJc w:val="left"/>
      <w:pPr>
        <w:ind w:left="1826" w:hanging="361"/>
      </w:pPr>
      <w:rPr>
        <w:rFonts w:hint="default"/>
      </w:rPr>
    </w:lvl>
    <w:lvl w:ilvl="2" w:tplc="AC5CD096">
      <w:start w:val="1"/>
      <w:numFmt w:val="bullet"/>
      <w:lvlText w:val="•"/>
      <w:lvlJc w:val="left"/>
      <w:pPr>
        <w:ind w:left="2832" w:hanging="361"/>
      </w:pPr>
      <w:rPr>
        <w:rFonts w:hint="default"/>
      </w:rPr>
    </w:lvl>
    <w:lvl w:ilvl="3" w:tplc="9CDC4F08">
      <w:start w:val="1"/>
      <w:numFmt w:val="bullet"/>
      <w:lvlText w:val="•"/>
      <w:lvlJc w:val="left"/>
      <w:pPr>
        <w:ind w:left="3838" w:hanging="361"/>
      </w:pPr>
      <w:rPr>
        <w:rFonts w:hint="default"/>
      </w:rPr>
    </w:lvl>
    <w:lvl w:ilvl="4" w:tplc="53B47D16">
      <w:start w:val="1"/>
      <w:numFmt w:val="bullet"/>
      <w:lvlText w:val="•"/>
      <w:lvlJc w:val="left"/>
      <w:pPr>
        <w:ind w:left="4844" w:hanging="361"/>
      </w:pPr>
      <w:rPr>
        <w:rFonts w:hint="default"/>
      </w:rPr>
    </w:lvl>
    <w:lvl w:ilvl="5" w:tplc="1AF8E4E8">
      <w:start w:val="1"/>
      <w:numFmt w:val="bullet"/>
      <w:lvlText w:val="•"/>
      <w:lvlJc w:val="left"/>
      <w:pPr>
        <w:ind w:left="5850" w:hanging="361"/>
      </w:pPr>
      <w:rPr>
        <w:rFonts w:hint="default"/>
      </w:rPr>
    </w:lvl>
    <w:lvl w:ilvl="6" w:tplc="44B8CECC">
      <w:start w:val="1"/>
      <w:numFmt w:val="bullet"/>
      <w:lvlText w:val="•"/>
      <w:lvlJc w:val="left"/>
      <w:pPr>
        <w:ind w:left="6856" w:hanging="361"/>
      </w:pPr>
      <w:rPr>
        <w:rFonts w:hint="default"/>
      </w:rPr>
    </w:lvl>
    <w:lvl w:ilvl="7" w:tplc="F42E5290">
      <w:start w:val="1"/>
      <w:numFmt w:val="bullet"/>
      <w:lvlText w:val="•"/>
      <w:lvlJc w:val="left"/>
      <w:pPr>
        <w:ind w:left="7862" w:hanging="361"/>
      </w:pPr>
      <w:rPr>
        <w:rFonts w:hint="default"/>
      </w:rPr>
    </w:lvl>
    <w:lvl w:ilvl="8" w:tplc="BF800A60">
      <w:start w:val="1"/>
      <w:numFmt w:val="bullet"/>
      <w:lvlText w:val="•"/>
      <w:lvlJc w:val="left"/>
      <w:pPr>
        <w:ind w:left="8868" w:hanging="361"/>
      </w:pPr>
      <w:rPr>
        <w:rFonts w:hint="default"/>
      </w:rPr>
    </w:lvl>
  </w:abstractNum>
  <w:abstractNum w:abstractNumId="13">
    <w:nsid w:val="18D316F7"/>
    <w:multiLevelType w:val="hybridMultilevel"/>
    <w:tmpl w:val="694C0CF0"/>
    <w:lvl w:ilvl="0" w:tplc="A7B8C382">
      <w:start w:val="2"/>
      <w:numFmt w:val="decimal"/>
      <w:lvlText w:val="(%1)"/>
      <w:lvlJc w:val="left"/>
      <w:pPr>
        <w:ind w:left="221" w:hanging="353"/>
        <w:jc w:val="left"/>
      </w:pPr>
      <w:rPr>
        <w:rFonts w:ascii="Times New Roman" w:eastAsia="Times New Roman" w:hAnsi="Times New Roman" w:cs="Times New Roman" w:hint="default"/>
        <w:w w:val="99"/>
        <w:sz w:val="24"/>
        <w:szCs w:val="24"/>
      </w:rPr>
    </w:lvl>
    <w:lvl w:ilvl="1" w:tplc="E41803A6">
      <w:start w:val="1"/>
      <w:numFmt w:val="lowerLetter"/>
      <w:lvlText w:val="%2)"/>
      <w:lvlJc w:val="left"/>
      <w:pPr>
        <w:ind w:left="106" w:hanging="308"/>
        <w:jc w:val="left"/>
      </w:pPr>
      <w:rPr>
        <w:rFonts w:ascii="Times New Roman" w:eastAsia="Times New Roman" w:hAnsi="Times New Roman" w:cs="Times New Roman" w:hint="default"/>
        <w:spacing w:val="-12"/>
        <w:w w:val="99"/>
        <w:sz w:val="24"/>
        <w:szCs w:val="24"/>
      </w:rPr>
    </w:lvl>
    <w:lvl w:ilvl="2" w:tplc="685E780A">
      <w:start w:val="1"/>
      <w:numFmt w:val="bullet"/>
      <w:lvlText w:val="•"/>
      <w:lvlJc w:val="left"/>
      <w:pPr>
        <w:ind w:left="1417" w:hanging="308"/>
      </w:pPr>
      <w:rPr>
        <w:rFonts w:hint="default"/>
      </w:rPr>
    </w:lvl>
    <w:lvl w:ilvl="3" w:tplc="89AC287A">
      <w:start w:val="1"/>
      <w:numFmt w:val="bullet"/>
      <w:lvlText w:val="•"/>
      <w:lvlJc w:val="left"/>
      <w:pPr>
        <w:ind w:left="2615" w:hanging="308"/>
      </w:pPr>
      <w:rPr>
        <w:rFonts w:hint="default"/>
      </w:rPr>
    </w:lvl>
    <w:lvl w:ilvl="4" w:tplc="204A2096">
      <w:start w:val="1"/>
      <w:numFmt w:val="bullet"/>
      <w:lvlText w:val="•"/>
      <w:lvlJc w:val="left"/>
      <w:pPr>
        <w:ind w:left="3813" w:hanging="308"/>
      </w:pPr>
      <w:rPr>
        <w:rFonts w:hint="default"/>
      </w:rPr>
    </w:lvl>
    <w:lvl w:ilvl="5" w:tplc="681C60F8">
      <w:start w:val="1"/>
      <w:numFmt w:val="bullet"/>
      <w:lvlText w:val="•"/>
      <w:lvlJc w:val="left"/>
      <w:pPr>
        <w:ind w:left="5011" w:hanging="308"/>
      </w:pPr>
      <w:rPr>
        <w:rFonts w:hint="default"/>
      </w:rPr>
    </w:lvl>
    <w:lvl w:ilvl="6" w:tplc="71CACB18">
      <w:start w:val="1"/>
      <w:numFmt w:val="bullet"/>
      <w:lvlText w:val="•"/>
      <w:lvlJc w:val="left"/>
      <w:pPr>
        <w:ind w:left="6209" w:hanging="308"/>
      </w:pPr>
      <w:rPr>
        <w:rFonts w:hint="default"/>
      </w:rPr>
    </w:lvl>
    <w:lvl w:ilvl="7" w:tplc="0A301B1C">
      <w:start w:val="1"/>
      <w:numFmt w:val="bullet"/>
      <w:lvlText w:val="•"/>
      <w:lvlJc w:val="left"/>
      <w:pPr>
        <w:ind w:left="7407" w:hanging="308"/>
      </w:pPr>
      <w:rPr>
        <w:rFonts w:hint="default"/>
      </w:rPr>
    </w:lvl>
    <w:lvl w:ilvl="8" w:tplc="81ECCA98">
      <w:start w:val="1"/>
      <w:numFmt w:val="bullet"/>
      <w:lvlText w:val="•"/>
      <w:lvlJc w:val="left"/>
      <w:pPr>
        <w:ind w:left="8605" w:hanging="308"/>
      </w:pPr>
      <w:rPr>
        <w:rFonts w:hint="default"/>
      </w:rPr>
    </w:lvl>
  </w:abstractNum>
  <w:abstractNum w:abstractNumId="14">
    <w:nsid w:val="1FF8259B"/>
    <w:multiLevelType w:val="hybridMultilevel"/>
    <w:tmpl w:val="B7BC2EFC"/>
    <w:lvl w:ilvl="0" w:tplc="D1F64544">
      <w:start w:val="1"/>
      <w:numFmt w:val="lowerLetter"/>
      <w:lvlText w:val="%1)"/>
      <w:lvlJc w:val="left"/>
      <w:pPr>
        <w:ind w:left="101" w:hanging="245"/>
        <w:jc w:val="left"/>
      </w:pPr>
      <w:rPr>
        <w:rFonts w:ascii="Times New Roman" w:eastAsia="Times New Roman" w:hAnsi="Times New Roman" w:cs="Times New Roman" w:hint="default"/>
        <w:spacing w:val="-1"/>
        <w:w w:val="100"/>
        <w:sz w:val="24"/>
        <w:szCs w:val="24"/>
      </w:rPr>
    </w:lvl>
    <w:lvl w:ilvl="1" w:tplc="D736ED30">
      <w:start w:val="1"/>
      <w:numFmt w:val="bullet"/>
      <w:lvlText w:val="•"/>
      <w:lvlJc w:val="left"/>
      <w:pPr>
        <w:ind w:left="1178" w:hanging="245"/>
      </w:pPr>
      <w:rPr>
        <w:rFonts w:hint="default"/>
      </w:rPr>
    </w:lvl>
    <w:lvl w:ilvl="2" w:tplc="E294F542">
      <w:start w:val="1"/>
      <w:numFmt w:val="bullet"/>
      <w:lvlText w:val="•"/>
      <w:lvlJc w:val="left"/>
      <w:pPr>
        <w:ind w:left="2256" w:hanging="245"/>
      </w:pPr>
      <w:rPr>
        <w:rFonts w:hint="default"/>
      </w:rPr>
    </w:lvl>
    <w:lvl w:ilvl="3" w:tplc="876824D0">
      <w:start w:val="1"/>
      <w:numFmt w:val="bullet"/>
      <w:lvlText w:val="•"/>
      <w:lvlJc w:val="left"/>
      <w:pPr>
        <w:ind w:left="3334" w:hanging="245"/>
      </w:pPr>
      <w:rPr>
        <w:rFonts w:hint="default"/>
      </w:rPr>
    </w:lvl>
    <w:lvl w:ilvl="4" w:tplc="85B27C8E">
      <w:start w:val="1"/>
      <w:numFmt w:val="bullet"/>
      <w:lvlText w:val="•"/>
      <w:lvlJc w:val="left"/>
      <w:pPr>
        <w:ind w:left="4412" w:hanging="245"/>
      </w:pPr>
      <w:rPr>
        <w:rFonts w:hint="default"/>
      </w:rPr>
    </w:lvl>
    <w:lvl w:ilvl="5" w:tplc="F1DC280A">
      <w:start w:val="1"/>
      <w:numFmt w:val="bullet"/>
      <w:lvlText w:val="•"/>
      <w:lvlJc w:val="left"/>
      <w:pPr>
        <w:ind w:left="5490" w:hanging="245"/>
      </w:pPr>
      <w:rPr>
        <w:rFonts w:hint="default"/>
      </w:rPr>
    </w:lvl>
    <w:lvl w:ilvl="6" w:tplc="6CD484FC">
      <w:start w:val="1"/>
      <w:numFmt w:val="bullet"/>
      <w:lvlText w:val="•"/>
      <w:lvlJc w:val="left"/>
      <w:pPr>
        <w:ind w:left="6568" w:hanging="245"/>
      </w:pPr>
      <w:rPr>
        <w:rFonts w:hint="default"/>
      </w:rPr>
    </w:lvl>
    <w:lvl w:ilvl="7" w:tplc="3F121184">
      <w:start w:val="1"/>
      <w:numFmt w:val="bullet"/>
      <w:lvlText w:val="•"/>
      <w:lvlJc w:val="left"/>
      <w:pPr>
        <w:ind w:left="7646" w:hanging="245"/>
      </w:pPr>
      <w:rPr>
        <w:rFonts w:hint="default"/>
      </w:rPr>
    </w:lvl>
    <w:lvl w:ilvl="8" w:tplc="754C4244">
      <w:start w:val="1"/>
      <w:numFmt w:val="bullet"/>
      <w:lvlText w:val="•"/>
      <w:lvlJc w:val="left"/>
      <w:pPr>
        <w:ind w:left="8724" w:hanging="245"/>
      </w:pPr>
      <w:rPr>
        <w:rFonts w:hint="default"/>
      </w:rPr>
    </w:lvl>
  </w:abstractNum>
  <w:abstractNum w:abstractNumId="15">
    <w:nsid w:val="21A20346"/>
    <w:multiLevelType w:val="hybridMultilevel"/>
    <w:tmpl w:val="AC00F62C"/>
    <w:lvl w:ilvl="0" w:tplc="98C42658">
      <w:start w:val="1"/>
      <w:numFmt w:val="lowerLetter"/>
      <w:lvlText w:val="%1)"/>
      <w:lvlJc w:val="left"/>
      <w:pPr>
        <w:ind w:left="101" w:hanging="260"/>
        <w:jc w:val="left"/>
      </w:pPr>
      <w:rPr>
        <w:rFonts w:ascii="Times New Roman" w:eastAsia="Times New Roman" w:hAnsi="Times New Roman" w:cs="Times New Roman" w:hint="default"/>
        <w:b/>
        <w:bCs/>
        <w:w w:val="100"/>
        <w:sz w:val="24"/>
        <w:szCs w:val="24"/>
      </w:rPr>
    </w:lvl>
    <w:lvl w:ilvl="1" w:tplc="83CCA44E">
      <w:start w:val="1"/>
      <w:numFmt w:val="bullet"/>
      <w:lvlText w:val="•"/>
      <w:lvlJc w:val="left"/>
      <w:pPr>
        <w:ind w:left="1178" w:hanging="260"/>
      </w:pPr>
      <w:rPr>
        <w:rFonts w:hint="default"/>
      </w:rPr>
    </w:lvl>
    <w:lvl w:ilvl="2" w:tplc="D2C2D96A">
      <w:start w:val="1"/>
      <w:numFmt w:val="bullet"/>
      <w:lvlText w:val="•"/>
      <w:lvlJc w:val="left"/>
      <w:pPr>
        <w:ind w:left="2256" w:hanging="260"/>
      </w:pPr>
      <w:rPr>
        <w:rFonts w:hint="default"/>
      </w:rPr>
    </w:lvl>
    <w:lvl w:ilvl="3" w:tplc="4ED47D54">
      <w:start w:val="1"/>
      <w:numFmt w:val="bullet"/>
      <w:lvlText w:val="•"/>
      <w:lvlJc w:val="left"/>
      <w:pPr>
        <w:ind w:left="3334" w:hanging="260"/>
      </w:pPr>
      <w:rPr>
        <w:rFonts w:hint="default"/>
      </w:rPr>
    </w:lvl>
    <w:lvl w:ilvl="4" w:tplc="6BE6B1CC">
      <w:start w:val="1"/>
      <w:numFmt w:val="bullet"/>
      <w:lvlText w:val="•"/>
      <w:lvlJc w:val="left"/>
      <w:pPr>
        <w:ind w:left="4412" w:hanging="260"/>
      </w:pPr>
      <w:rPr>
        <w:rFonts w:hint="default"/>
      </w:rPr>
    </w:lvl>
    <w:lvl w:ilvl="5" w:tplc="969C8D3A">
      <w:start w:val="1"/>
      <w:numFmt w:val="bullet"/>
      <w:lvlText w:val="•"/>
      <w:lvlJc w:val="left"/>
      <w:pPr>
        <w:ind w:left="5490" w:hanging="260"/>
      </w:pPr>
      <w:rPr>
        <w:rFonts w:hint="default"/>
      </w:rPr>
    </w:lvl>
    <w:lvl w:ilvl="6" w:tplc="75EA2AF0">
      <w:start w:val="1"/>
      <w:numFmt w:val="bullet"/>
      <w:lvlText w:val="•"/>
      <w:lvlJc w:val="left"/>
      <w:pPr>
        <w:ind w:left="6568" w:hanging="260"/>
      </w:pPr>
      <w:rPr>
        <w:rFonts w:hint="default"/>
      </w:rPr>
    </w:lvl>
    <w:lvl w:ilvl="7" w:tplc="7FDCA930">
      <w:start w:val="1"/>
      <w:numFmt w:val="bullet"/>
      <w:lvlText w:val="•"/>
      <w:lvlJc w:val="left"/>
      <w:pPr>
        <w:ind w:left="7646" w:hanging="260"/>
      </w:pPr>
      <w:rPr>
        <w:rFonts w:hint="default"/>
      </w:rPr>
    </w:lvl>
    <w:lvl w:ilvl="8" w:tplc="262EFB28">
      <w:start w:val="1"/>
      <w:numFmt w:val="bullet"/>
      <w:lvlText w:val="•"/>
      <w:lvlJc w:val="left"/>
      <w:pPr>
        <w:ind w:left="8724" w:hanging="260"/>
      </w:pPr>
      <w:rPr>
        <w:rFonts w:hint="default"/>
      </w:rPr>
    </w:lvl>
  </w:abstractNum>
  <w:abstractNum w:abstractNumId="16">
    <w:nsid w:val="23F76F79"/>
    <w:multiLevelType w:val="hybridMultilevel"/>
    <w:tmpl w:val="AE36C08A"/>
    <w:lvl w:ilvl="0" w:tplc="0658BCE6">
      <w:start w:val="1"/>
      <w:numFmt w:val="lowerLetter"/>
      <w:lvlText w:val="%1)"/>
      <w:lvlJc w:val="left"/>
      <w:pPr>
        <w:ind w:left="581" w:hanging="360"/>
        <w:jc w:val="left"/>
      </w:pPr>
      <w:rPr>
        <w:rFonts w:ascii="Times New Roman" w:eastAsia="Times New Roman" w:hAnsi="Times New Roman" w:cs="Times New Roman" w:hint="default"/>
        <w:b/>
        <w:bCs/>
        <w:spacing w:val="-23"/>
        <w:w w:val="99"/>
        <w:sz w:val="24"/>
        <w:szCs w:val="24"/>
      </w:rPr>
    </w:lvl>
    <w:lvl w:ilvl="1" w:tplc="5B1833B2">
      <w:start w:val="2"/>
      <w:numFmt w:val="upperLetter"/>
      <w:lvlText w:val="%2."/>
      <w:lvlJc w:val="left"/>
      <w:pPr>
        <w:ind w:left="862" w:hanging="282"/>
        <w:jc w:val="right"/>
      </w:pPr>
      <w:rPr>
        <w:rFonts w:ascii="Times New Roman" w:eastAsia="Times New Roman" w:hAnsi="Times New Roman" w:cs="Times New Roman" w:hint="default"/>
        <w:b/>
        <w:bCs/>
        <w:spacing w:val="-6"/>
        <w:w w:val="63"/>
        <w:sz w:val="24"/>
        <w:szCs w:val="24"/>
      </w:rPr>
    </w:lvl>
    <w:lvl w:ilvl="2" w:tplc="929A881C">
      <w:start w:val="1"/>
      <w:numFmt w:val="bullet"/>
      <w:lvlText w:val="•"/>
      <w:lvlJc w:val="left"/>
      <w:pPr>
        <w:ind w:left="1986" w:hanging="282"/>
      </w:pPr>
      <w:rPr>
        <w:rFonts w:hint="default"/>
      </w:rPr>
    </w:lvl>
    <w:lvl w:ilvl="3" w:tplc="1666C078">
      <w:start w:val="1"/>
      <w:numFmt w:val="bullet"/>
      <w:lvlText w:val="•"/>
      <w:lvlJc w:val="left"/>
      <w:pPr>
        <w:ind w:left="3113" w:hanging="282"/>
      </w:pPr>
      <w:rPr>
        <w:rFonts w:hint="default"/>
      </w:rPr>
    </w:lvl>
    <w:lvl w:ilvl="4" w:tplc="69B85672">
      <w:start w:val="1"/>
      <w:numFmt w:val="bullet"/>
      <w:lvlText w:val="•"/>
      <w:lvlJc w:val="left"/>
      <w:pPr>
        <w:ind w:left="4240" w:hanging="282"/>
      </w:pPr>
      <w:rPr>
        <w:rFonts w:hint="default"/>
      </w:rPr>
    </w:lvl>
    <w:lvl w:ilvl="5" w:tplc="B366DD04">
      <w:start w:val="1"/>
      <w:numFmt w:val="bullet"/>
      <w:lvlText w:val="•"/>
      <w:lvlJc w:val="left"/>
      <w:pPr>
        <w:ind w:left="5367" w:hanging="282"/>
      </w:pPr>
      <w:rPr>
        <w:rFonts w:hint="default"/>
      </w:rPr>
    </w:lvl>
    <w:lvl w:ilvl="6" w:tplc="6CC8C8E6">
      <w:start w:val="1"/>
      <w:numFmt w:val="bullet"/>
      <w:lvlText w:val="•"/>
      <w:lvlJc w:val="left"/>
      <w:pPr>
        <w:ind w:left="6493" w:hanging="282"/>
      </w:pPr>
      <w:rPr>
        <w:rFonts w:hint="default"/>
      </w:rPr>
    </w:lvl>
    <w:lvl w:ilvl="7" w:tplc="9240115C">
      <w:start w:val="1"/>
      <w:numFmt w:val="bullet"/>
      <w:lvlText w:val="•"/>
      <w:lvlJc w:val="left"/>
      <w:pPr>
        <w:ind w:left="7620" w:hanging="282"/>
      </w:pPr>
      <w:rPr>
        <w:rFonts w:hint="default"/>
      </w:rPr>
    </w:lvl>
    <w:lvl w:ilvl="8" w:tplc="6EBEFA1E">
      <w:start w:val="1"/>
      <w:numFmt w:val="bullet"/>
      <w:lvlText w:val="•"/>
      <w:lvlJc w:val="left"/>
      <w:pPr>
        <w:ind w:left="8747" w:hanging="282"/>
      </w:pPr>
      <w:rPr>
        <w:rFonts w:hint="default"/>
      </w:rPr>
    </w:lvl>
  </w:abstractNum>
  <w:abstractNum w:abstractNumId="17">
    <w:nsid w:val="246C0085"/>
    <w:multiLevelType w:val="multilevel"/>
    <w:tmpl w:val="217CDB2E"/>
    <w:lvl w:ilvl="0">
      <w:start w:val="2"/>
      <w:numFmt w:val="upperLetter"/>
      <w:lvlText w:val="%1"/>
      <w:lvlJc w:val="left"/>
      <w:pPr>
        <w:ind w:left="534" w:hanging="428"/>
        <w:jc w:val="left"/>
      </w:pPr>
      <w:rPr>
        <w:rFonts w:hint="default"/>
      </w:rPr>
    </w:lvl>
    <w:lvl w:ilvl="1">
      <w:start w:val="15"/>
      <w:numFmt w:val="upperLetter"/>
      <w:lvlText w:val="%1-%2"/>
      <w:lvlJc w:val="left"/>
      <w:pPr>
        <w:ind w:left="534" w:hanging="428"/>
        <w:jc w:val="left"/>
      </w:pPr>
      <w:rPr>
        <w:rFonts w:ascii="Times New Roman" w:eastAsia="Times New Roman" w:hAnsi="Times New Roman" w:cs="Times New Roman" w:hint="default"/>
        <w:b/>
        <w:bCs/>
        <w:spacing w:val="-1"/>
        <w:w w:val="100"/>
        <w:sz w:val="24"/>
        <w:szCs w:val="24"/>
      </w:rPr>
    </w:lvl>
    <w:lvl w:ilvl="2">
      <w:start w:val="1"/>
      <w:numFmt w:val="decimal"/>
      <w:lvlText w:val="%3."/>
      <w:lvlJc w:val="left"/>
      <w:pPr>
        <w:ind w:left="651" w:hanging="246"/>
        <w:jc w:val="right"/>
      </w:pPr>
      <w:rPr>
        <w:rFonts w:ascii="Times New Roman" w:eastAsia="Times New Roman" w:hAnsi="Times New Roman" w:cs="Times New Roman" w:hint="default"/>
        <w:w w:val="100"/>
        <w:sz w:val="24"/>
        <w:szCs w:val="24"/>
      </w:rPr>
    </w:lvl>
    <w:lvl w:ilvl="3">
      <w:start w:val="1"/>
      <w:numFmt w:val="decimal"/>
      <w:lvlText w:val="%3.%4."/>
      <w:lvlJc w:val="left"/>
      <w:pPr>
        <w:ind w:left="651" w:hanging="543"/>
        <w:jc w:val="left"/>
      </w:pPr>
      <w:rPr>
        <w:rFonts w:ascii="Times New Roman" w:eastAsia="Times New Roman" w:hAnsi="Times New Roman" w:cs="Times New Roman" w:hint="default"/>
        <w:spacing w:val="-22"/>
        <w:w w:val="99"/>
        <w:sz w:val="24"/>
        <w:szCs w:val="24"/>
      </w:rPr>
    </w:lvl>
    <w:lvl w:ilvl="4">
      <w:start w:val="1"/>
      <w:numFmt w:val="bullet"/>
      <w:lvlText w:val="•"/>
      <w:lvlJc w:val="left"/>
      <w:pPr>
        <w:ind w:left="4106" w:hanging="543"/>
      </w:pPr>
      <w:rPr>
        <w:rFonts w:hint="default"/>
      </w:rPr>
    </w:lvl>
    <w:lvl w:ilvl="5">
      <w:start w:val="1"/>
      <w:numFmt w:val="bullet"/>
      <w:lvlText w:val="•"/>
      <w:lvlJc w:val="left"/>
      <w:pPr>
        <w:ind w:left="5255" w:hanging="543"/>
      </w:pPr>
      <w:rPr>
        <w:rFonts w:hint="default"/>
      </w:rPr>
    </w:lvl>
    <w:lvl w:ilvl="6">
      <w:start w:val="1"/>
      <w:numFmt w:val="bullet"/>
      <w:lvlText w:val="•"/>
      <w:lvlJc w:val="left"/>
      <w:pPr>
        <w:ind w:left="6404" w:hanging="543"/>
      </w:pPr>
      <w:rPr>
        <w:rFonts w:hint="default"/>
      </w:rPr>
    </w:lvl>
    <w:lvl w:ilvl="7">
      <w:start w:val="1"/>
      <w:numFmt w:val="bullet"/>
      <w:lvlText w:val="•"/>
      <w:lvlJc w:val="left"/>
      <w:pPr>
        <w:ind w:left="7553" w:hanging="543"/>
      </w:pPr>
      <w:rPr>
        <w:rFonts w:hint="default"/>
      </w:rPr>
    </w:lvl>
    <w:lvl w:ilvl="8">
      <w:start w:val="1"/>
      <w:numFmt w:val="bullet"/>
      <w:lvlText w:val="•"/>
      <w:lvlJc w:val="left"/>
      <w:pPr>
        <w:ind w:left="8702" w:hanging="543"/>
      </w:pPr>
      <w:rPr>
        <w:rFonts w:hint="default"/>
      </w:rPr>
    </w:lvl>
  </w:abstractNum>
  <w:abstractNum w:abstractNumId="18">
    <w:nsid w:val="27B50D76"/>
    <w:multiLevelType w:val="hybridMultilevel"/>
    <w:tmpl w:val="23A624B0"/>
    <w:lvl w:ilvl="0" w:tplc="C6E60698">
      <w:start w:val="1"/>
      <w:numFmt w:val="decimal"/>
      <w:lvlText w:val="(%1)"/>
      <w:lvlJc w:val="left"/>
      <w:pPr>
        <w:ind w:left="221" w:hanging="387"/>
        <w:jc w:val="left"/>
      </w:pPr>
      <w:rPr>
        <w:rFonts w:ascii="Times New Roman" w:eastAsia="Times New Roman" w:hAnsi="Times New Roman" w:cs="Times New Roman" w:hint="default"/>
        <w:spacing w:val="-15"/>
        <w:w w:val="99"/>
        <w:sz w:val="24"/>
        <w:szCs w:val="24"/>
      </w:rPr>
    </w:lvl>
    <w:lvl w:ilvl="1" w:tplc="3EEC5338">
      <w:start w:val="1"/>
      <w:numFmt w:val="bullet"/>
      <w:lvlText w:val="•"/>
      <w:lvlJc w:val="left"/>
      <w:pPr>
        <w:ind w:left="1298" w:hanging="387"/>
      </w:pPr>
      <w:rPr>
        <w:rFonts w:hint="default"/>
      </w:rPr>
    </w:lvl>
    <w:lvl w:ilvl="2" w:tplc="E20698CC">
      <w:start w:val="1"/>
      <w:numFmt w:val="bullet"/>
      <w:lvlText w:val="•"/>
      <w:lvlJc w:val="left"/>
      <w:pPr>
        <w:ind w:left="2376" w:hanging="387"/>
      </w:pPr>
      <w:rPr>
        <w:rFonts w:hint="default"/>
      </w:rPr>
    </w:lvl>
    <w:lvl w:ilvl="3" w:tplc="4CA2500E">
      <w:start w:val="1"/>
      <w:numFmt w:val="bullet"/>
      <w:lvlText w:val="•"/>
      <w:lvlJc w:val="left"/>
      <w:pPr>
        <w:ind w:left="3454" w:hanging="387"/>
      </w:pPr>
      <w:rPr>
        <w:rFonts w:hint="default"/>
      </w:rPr>
    </w:lvl>
    <w:lvl w:ilvl="4" w:tplc="BA40BECE">
      <w:start w:val="1"/>
      <w:numFmt w:val="bullet"/>
      <w:lvlText w:val="•"/>
      <w:lvlJc w:val="left"/>
      <w:pPr>
        <w:ind w:left="4532" w:hanging="387"/>
      </w:pPr>
      <w:rPr>
        <w:rFonts w:hint="default"/>
      </w:rPr>
    </w:lvl>
    <w:lvl w:ilvl="5" w:tplc="8F18F4C2">
      <w:start w:val="1"/>
      <w:numFmt w:val="bullet"/>
      <w:lvlText w:val="•"/>
      <w:lvlJc w:val="left"/>
      <w:pPr>
        <w:ind w:left="5610" w:hanging="387"/>
      </w:pPr>
      <w:rPr>
        <w:rFonts w:hint="default"/>
      </w:rPr>
    </w:lvl>
    <w:lvl w:ilvl="6" w:tplc="559215CA">
      <w:start w:val="1"/>
      <w:numFmt w:val="bullet"/>
      <w:lvlText w:val="•"/>
      <w:lvlJc w:val="left"/>
      <w:pPr>
        <w:ind w:left="6688" w:hanging="387"/>
      </w:pPr>
      <w:rPr>
        <w:rFonts w:hint="default"/>
      </w:rPr>
    </w:lvl>
    <w:lvl w:ilvl="7" w:tplc="6CA8E4B6">
      <w:start w:val="1"/>
      <w:numFmt w:val="bullet"/>
      <w:lvlText w:val="•"/>
      <w:lvlJc w:val="left"/>
      <w:pPr>
        <w:ind w:left="7766" w:hanging="387"/>
      </w:pPr>
      <w:rPr>
        <w:rFonts w:hint="default"/>
      </w:rPr>
    </w:lvl>
    <w:lvl w:ilvl="8" w:tplc="D722ABB2">
      <w:start w:val="1"/>
      <w:numFmt w:val="bullet"/>
      <w:lvlText w:val="•"/>
      <w:lvlJc w:val="left"/>
      <w:pPr>
        <w:ind w:left="8844" w:hanging="387"/>
      </w:pPr>
      <w:rPr>
        <w:rFonts w:hint="default"/>
      </w:rPr>
    </w:lvl>
  </w:abstractNum>
  <w:abstractNum w:abstractNumId="19">
    <w:nsid w:val="27E0770B"/>
    <w:multiLevelType w:val="hybridMultilevel"/>
    <w:tmpl w:val="5AA4A702"/>
    <w:lvl w:ilvl="0" w:tplc="9BCC5234">
      <w:start w:val="1"/>
      <w:numFmt w:val="decimal"/>
      <w:lvlText w:val="(%1)"/>
      <w:lvlJc w:val="left"/>
      <w:pPr>
        <w:ind w:left="101" w:hanging="360"/>
        <w:jc w:val="right"/>
      </w:pPr>
      <w:rPr>
        <w:rFonts w:ascii="Times New Roman" w:eastAsia="Times New Roman" w:hAnsi="Times New Roman" w:cs="Times New Roman" w:hint="default"/>
        <w:w w:val="99"/>
        <w:sz w:val="24"/>
        <w:szCs w:val="24"/>
      </w:rPr>
    </w:lvl>
    <w:lvl w:ilvl="1" w:tplc="086A4C98">
      <w:start w:val="1"/>
      <w:numFmt w:val="bullet"/>
      <w:lvlText w:val="•"/>
      <w:lvlJc w:val="left"/>
      <w:pPr>
        <w:ind w:left="1190" w:hanging="360"/>
      </w:pPr>
      <w:rPr>
        <w:rFonts w:hint="default"/>
      </w:rPr>
    </w:lvl>
    <w:lvl w:ilvl="2" w:tplc="BFEEA0AE">
      <w:start w:val="1"/>
      <w:numFmt w:val="bullet"/>
      <w:lvlText w:val="•"/>
      <w:lvlJc w:val="left"/>
      <w:pPr>
        <w:ind w:left="2280" w:hanging="360"/>
      </w:pPr>
      <w:rPr>
        <w:rFonts w:hint="default"/>
      </w:rPr>
    </w:lvl>
    <w:lvl w:ilvl="3" w:tplc="A4B42E04">
      <w:start w:val="1"/>
      <w:numFmt w:val="bullet"/>
      <w:lvlText w:val="•"/>
      <w:lvlJc w:val="left"/>
      <w:pPr>
        <w:ind w:left="3370" w:hanging="360"/>
      </w:pPr>
      <w:rPr>
        <w:rFonts w:hint="default"/>
      </w:rPr>
    </w:lvl>
    <w:lvl w:ilvl="4" w:tplc="D8061F40">
      <w:start w:val="1"/>
      <w:numFmt w:val="bullet"/>
      <w:lvlText w:val="•"/>
      <w:lvlJc w:val="left"/>
      <w:pPr>
        <w:ind w:left="4460" w:hanging="360"/>
      </w:pPr>
      <w:rPr>
        <w:rFonts w:hint="default"/>
      </w:rPr>
    </w:lvl>
    <w:lvl w:ilvl="5" w:tplc="371A3BE2">
      <w:start w:val="1"/>
      <w:numFmt w:val="bullet"/>
      <w:lvlText w:val="•"/>
      <w:lvlJc w:val="left"/>
      <w:pPr>
        <w:ind w:left="5550" w:hanging="360"/>
      </w:pPr>
      <w:rPr>
        <w:rFonts w:hint="default"/>
      </w:rPr>
    </w:lvl>
    <w:lvl w:ilvl="6" w:tplc="D6865BC6">
      <w:start w:val="1"/>
      <w:numFmt w:val="bullet"/>
      <w:lvlText w:val="•"/>
      <w:lvlJc w:val="left"/>
      <w:pPr>
        <w:ind w:left="6640" w:hanging="360"/>
      </w:pPr>
      <w:rPr>
        <w:rFonts w:hint="default"/>
      </w:rPr>
    </w:lvl>
    <w:lvl w:ilvl="7" w:tplc="3E324DC6">
      <w:start w:val="1"/>
      <w:numFmt w:val="bullet"/>
      <w:lvlText w:val="•"/>
      <w:lvlJc w:val="left"/>
      <w:pPr>
        <w:ind w:left="7730" w:hanging="360"/>
      </w:pPr>
      <w:rPr>
        <w:rFonts w:hint="default"/>
      </w:rPr>
    </w:lvl>
    <w:lvl w:ilvl="8" w:tplc="2926D9F6">
      <w:start w:val="1"/>
      <w:numFmt w:val="bullet"/>
      <w:lvlText w:val="•"/>
      <w:lvlJc w:val="left"/>
      <w:pPr>
        <w:ind w:left="8820" w:hanging="360"/>
      </w:pPr>
      <w:rPr>
        <w:rFonts w:hint="default"/>
      </w:rPr>
    </w:lvl>
  </w:abstractNum>
  <w:abstractNum w:abstractNumId="20">
    <w:nsid w:val="37C11932"/>
    <w:multiLevelType w:val="hybridMultilevel"/>
    <w:tmpl w:val="9E28CDB6"/>
    <w:lvl w:ilvl="0" w:tplc="5832D8AC">
      <w:start w:val="1"/>
      <w:numFmt w:val="lowerLetter"/>
      <w:lvlText w:val="%1)"/>
      <w:lvlJc w:val="left"/>
      <w:pPr>
        <w:ind w:left="455" w:hanging="245"/>
        <w:jc w:val="left"/>
      </w:pPr>
      <w:rPr>
        <w:rFonts w:ascii="Times New Roman" w:eastAsia="Times New Roman" w:hAnsi="Times New Roman" w:cs="Times New Roman" w:hint="default"/>
        <w:color w:val="1C283B"/>
        <w:spacing w:val="-1"/>
        <w:w w:val="99"/>
        <w:sz w:val="24"/>
        <w:szCs w:val="24"/>
      </w:rPr>
    </w:lvl>
    <w:lvl w:ilvl="1" w:tplc="DC787B2C">
      <w:start w:val="1"/>
      <w:numFmt w:val="bullet"/>
      <w:lvlText w:val="•"/>
      <w:lvlJc w:val="left"/>
      <w:pPr>
        <w:ind w:left="1263" w:hanging="245"/>
      </w:pPr>
      <w:rPr>
        <w:rFonts w:hint="default"/>
      </w:rPr>
    </w:lvl>
    <w:lvl w:ilvl="2" w:tplc="CF9E744A">
      <w:start w:val="1"/>
      <w:numFmt w:val="bullet"/>
      <w:lvlText w:val="•"/>
      <w:lvlJc w:val="left"/>
      <w:pPr>
        <w:ind w:left="2066" w:hanging="245"/>
      </w:pPr>
      <w:rPr>
        <w:rFonts w:hint="default"/>
      </w:rPr>
    </w:lvl>
    <w:lvl w:ilvl="3" w:tplc="9E20BFD6">
      <w:start w:val="1"/>
      <w:numFmt w:val="bullet"/>
      <w:lvlText w:val="•"/>
      <w:lvlJc w:val="left"/>
      <w:pPr>
        <w:ind w:left="2869" w:hanging="245"/>
      </w:pPr>
      <w:rPr>
        <w:rFonts w:hint="default"/>
      </w:rPr>
    </w:lvl>
    <w:lvl w:ilvl="4" w:tplc="FDAC7374">
      <w:start w:val="1"/>
      <w:numFmt w:val="bullet"/>
      <w:lvlText w:val="•"/>
      <w:lvlJc w:val="left"/>
      <w:pPr>
        <w:ind w:left="3672" w:hanging="245"/>
      </w:pPr>
      <w:rPr>
        <w:rFonts w:hint="default"/>
      </w:rPr>
    </w:lvl>
    <w:lvl w:ilvl="5" w:tplc="CC1AA60E">
      <w:start w:val="1"/>
      <w:numFmt w:val="bullet"/>
      <w:lvlText w:val="•"/>
      <w:lvlJc w:val="left"/>
      <w:pPr>
        <w:ind w:left="4475" w:hanging="245"/>
      </w:pPr>
      <w:rPr>
        <w:rFonts w:hint="default"/>
      </w:rPr>
    </w:lvl>
    <w:lvl w:ilvl="6" w:tplc="188E6FE6">
      <w:start w:val="1"/>
      <w:numFmt w:val="bullet"/>
      <w:lvlText w:val="•"/>
      <w:lvlJc w:val="left"/>
      <w:pPr>
        <w:ind w:left="5278" w:hanging="245"/>
      </w:pPr>
      <w:rPr>
        <w:rFonts w:hint="default"/>
      </w:rPr>
    </w:lvl>
    <w:lvl w:ilvl="7" w:tplc="6916E070">
      <w:start w:val="1"/>
      <w:numFmt w:val="bullet"/>
      <w:lvlText w:val="•"/>
      <w:lvlJc w:val="left"/>
      <w:pPr>
        <w:ind w:left="6081" w:hanging="245"/>
      </w:pPr>
      <w:rPr>
        <w:rFonts w:hint="default"/>
      </w:rPr>
    </w:lvl>
    <w:lvl w:ilvl="8" w:tplc="A72A6A0A">
      <w:start w:val="1"/>
      <w:numFmt w:val="bullet"/>
      <w:lvlText w:val="•"/>
      <w:lvlJc w:val="left"/>
      <w:pPr>
        <w:ind w:left="6884" w:hanging="245"/>
      </w:pPr>
      <w:rPr>
        <w:rFonts w:hint="default"/>
      </w:rPr>
    </w:lvl>
  </w:abstractNum>
  <w:abstractNum w:abstractNumId="21">
    <w:nsid w:val="385D7B0B"/>
    <w:multiLevelType w:val="hybridMultilevel"/>
    <w:tmpl w:val="5D3ADABC"/>
    <w:lvl w:ilvl="0" w:tplc="1BAC0C96">
      <w:start w:val="1"/>
      <w:numFmt w:val="lowerLetter"/>
      <w:lvlText w:val="%1)"/>
      <w:lvlJc w:val="left"/>
      <w:pPr>
        <w:ind w:left="101" w:hanging="293"/>
        <w:jc w:val="right"/>
      </w:pPr>
      <w:rPr>
        <w:rFonts w:ascii="Times New Roman" w:eastAsia="Times New Roman" w:hAnsi="Times New Roman" w:cs="Times New Roman" w:hint="default"/>
        <w:spacing w:val="-14"/>
        <w:w w:val="99"/>
        <w:sz w:val="24"/>
        <w:szCs w:val="24"/>
      </w:rPr>
    </w:lvl>
    <w:lvl w:ilvl="1" w:tplc="3FC86C4E">
      <w:start w:val="1"/>
      <w:numFmt w:val="bullet"/>
      <w:lvlText w:val="•"/>
      <w:lvlJc w:val="left"/>
      <w:pPr>
        <w:ind w:left="1178" w:hanging="293"/>
      </w:pPr>
      <w:rPr>
        <w:rFonts w:hint="default"/>
      </w:rPr>
    </w:lvl>
    <w:lvl w:ilvl="2" w:tplc="473A1208">
      <w:start w:val="1"/>
      <w:numFmt w:val="bullet"/>
      <w:lvlText w:val="•"/>
      <w:lvlJc w:val="left"/>
      <w:pPr>
        <w:ind w:left="2256" w:hanging="293"/>
      </w:pPr>
      <w:rPr>
        <w:rFonts w:hint="default"/>
      </w:rPr>
    </w:lvl>
    <w:lvl w:ilvl="3" w:tplc="FC2AA282">
      <w:start w:val="1"/>
      <w:numFmt w:val="bullet"/>
      <w:lvlText w:val="•"/>
      <w:lvlJc w:val="left"/>
      <w:pPr>
        <w:ind w:left="3334" w:hanging="293"/>
      </w:pPr>
      <w:rPr>
        <w:rFonts w:hint="default"/>
      </w:rPr>
    </w:lvl>
    <w:lvl w:ilvl="4" w:tplc="FFA28164">
      <w:start w:val="1"/>
      <w:numFmt w:val="bullet"/>
      <w:lvlText w:val="•"/>
      <w:lvlJc w:val="left"/>
      <w:pPr>
        <w:ind w:left="4412" w:hanging="293"/>
      </w:pPr>
      <w:rPr>
        <w:rFonts w:hint="default"/>
      </w:rPr>
    </w:lvl>
    <w:lvl w:ilvl="5" w:tplc="718464A2">
      <w:start w:val="1"/>
      <w:numFmt w:val="bullet"/>
      <w:lvlText w:val="•"/>
      <w:lvlJc w:val="left"/>
      <w:pPr>
        <w:ind w:left="5490" w:hanging="293"/>
      </w:pPr>
      <w:rPr>
        <w:rFonts w:hint="default"/>
      </w:rPr>
    </w:lvl>
    <w:lvl w:ilvl="6" w:tplc="2F0C30FE">
      <w:start w:val="1"/>
      <w:numFmt w:val="bullet"/>
      <w:lvlText w:val="•"/>
      <w:lvlJc w:val="left"/>
      <w:pPr>
        <w:ind w:left="6568" w:hanging="293"/>
      </w:pPr>
      <w:rPr>
        <w:rFonts w:hint="default"/>
      </w:rPr>
    </w:lvl>
    <w:lvl w:ilvl="7" w:tplc="D1AC5A12">
      <w:start w:val="1"/>
      <w:numFmt w:val="bullet"/>
      <w:lvlText w:val="•"/>
      <w:lvlJc w:val="left"/>
      <w:pPr>
        <w:ind w:left="7646" w:hanging="293"/>
      </w:pPr>
      <w:rPr>
        <w:rFonts w:hint="default"/>
      </w:rPr>
    </w:lvl>
    <w:lvl w:ilvl="8" w:tplc="BD866C6A">
      <w:start w:val="1"/>
      <w:numFmt w:val="bullet"/>
      <w:lvlText w:val="•"/>
      <w:lvlJc w:val="left"/>
      <w:pPr>
        <w:ind w:left="8724" w:hanging="293"/>
      </w:pPr>
      <w:rPr>
        <w:rFonts w:hint="default"/>
      </w:rPr>
    </w:lvl>
  </w:abstractNum>
  <w:abstractNum w:abstractNumId="22">
    <w:nsid w:val="39D324D6"/>
    <w:multiLevelType w:val="hybridMultilevel"/>
    <w:tmpl w:val="D91217EA"/>
    <w:lvl w:ilvl="0" w:tplc="BFC2074C">
      <w:start w:val="2"/>
      <w:numFmt w:val="upperLetter"/>
      <w:lvlText w:val="%1-"/>
      <w:lvlJc w:val="left"/>
      <w:pPr>
        <w:ind w:left="322" w:hanging="385"/>
        <w:jc w:val="right"/>
      </w:pPr>
      <w:rPr>
        <w:rFonts w:ascii="Times New Roman" w:eastAsia="Times New Roman" w:hAnsi="Times New Roman" w:cs="Times New Roman" w:hint="default"/>
        <w:b/>
        <w:bCs/>
        <w:color w:val="1C283B"/>
        <w:spacing w:val="-7"/>
        <w:w w:val="69"/>
        <w:sz w:val="24"/>
        <w:szCs w:val="24"/>
      </w:rPr>
    </w:lvl>
    <w:lvl w:ilvl="1" w:tplc="4332276C">
      <w:start w:val="1"/>
      <w:numFmt w:val="decimal"/>
      <w:lvlText w:val="(%2)"/>
      <w:lvlJc w:val="left"/>
      <w:pPr>
        <w:ind w:left="221" w:hanging="459"/>
        <w:jc w:val="left"/>
      </w:pPr>
      <w:rPr>
        <w:rFonts w:ascii="Times New Roman" w:eastAsia="Times New Roman" w:hAnsi="Times New Roman" w:cs="Times New Roman" w:hint="default"/>
        <w:color w:val="1C283B"/>
        <w:spacing w:val="-18"/>
        <w:w w:val="99"/>
        <w:sz w:val="24"/>
        <w:szCs w:val="24"/>
      </w:rPr>
    </w:lvl>
    <w:lvl w:ilvl="2" w:tplc="D50CACB8">
      <w:start w:val="1"/>
      <w:numFmt w:val="bullet"/>
      <w:lvlText w:val="•"/>
      <w:lvlJc w:val="left"/>
      <w:pPr>
        <w:ind w:left="1506" w:hanging="459"/>
      </w:pPr>
      <w:rPr>
        <w:rFonts w:hint="default"/>
      </w:rPr>
    </w:lvl>
    <w:lvl w:ilvl="3" w:tplc="AB70592C">
      <w:start w:val="1"/>
      <w:numFmt w:val="bullet"/>
      <w:lvlText w:val="•"/>
      <w:lvlJc w:val="left"/>
      <w:pPr>
        <w:ind w:left="2693" w:hanging="459"/>
      </w:pPr>
      <w:rPr>
        <w:rFonts w:hint="default"/>
      </w:rPr>
    </w:lvl>
    <w:lvl w:ilvl="4" w:tplc="7EB69962">
      <w:start w:val="1"/>
      <w:numFmt w:val="bullet"/>
      <w:lvlText w:val="•"/>
      <w:lvlJc w:val="left"/>
      <w:pPr>
        <w:ind w:left="3880" w:hanging="459"/>
      </w:pPr>
      <w:rPr>
        <w:rFonts w:hint="default"/>
      </w:rPr>
    </w:lvl>
    <w:lvl w:ilvl="5" w:tplc="D5245DE2">
      <w:start w:val="1"/>
      <w:numFmt w:val="bullet"/>
      <w:lvlText w:val="•"/>
      <w:lvlJc w:val="left"/>
      <w:pPr>
        <w:ind w:left="5067" w:hanging="459"/>
      </w:pPr>
      <w:rPr>
        <w:rFonts w:hint="default"/>
      </w:rPr>
    </w:lvl>
    <w:lvl w:ilvl="6" w:tplc="2D3A8476">
      <w:start w:val="1"/>
      <w:numFmt w:val="bullet"/>
      <w:lvlText w:val="•"/>
      <w:lvlJc w:val="left"/>
      <w:pPr>
        <w:ind w:left="6253" w:hanging="459"/>
      </w:pPr>
      <w:rPr>
        <w:rFonts w:hint="default"/>
      </w:rPr>
    </w:lvl>
    <w:lvl w:ilvl="7" w:tplc="3588108C">
      <w:start w:val="1"/>
      <w:numFmt w:val="bullet"/>
      <w:lvlText w:val="•"/>
      <w:lvlJc w:val="left"/>
      <w:pPr>
        <w:ind w:left="7440" w:hanging="459"/>
      </w:pPr>
      <w:rPr>
        <w:rFonts w:hint="default"/>
      </w:rPr>
    </w:lvl>
    <w:lvl w:ilvl="8" w:tplc="4E6AC936">
      <w:start w:val="1"/>
      <w:numFmt w:val="bullet"/>
      <w:lvlText w:val="•"/>
      <w:lvlJc w:val="left"/>
      <w:pPr>
        <w:ind w:left="8627" w:hanging="459"/>
      </w:pPr>
      <w:rPr>
        <w:rFonts w:hint="default"/>
      </w:rPr>
    </w:lvl>
  </w:abstractNum>
  <w:abstractNum w:abstractNumId="23">
    <w:nsid w:val="39EF431D"/>
    <w:multiLevelType w:val="hybridMultilevel"/>
    <w:tmpl w:val="D20E0DBE"/>
    <w:lvl w:ilvl="0" w:tplc="6CAEBFB4">
      <w:start w:val="1"/>
      <w:numFmt w:val="decimal"/>
      <w:lvlText w:val="(%1)"/>
      <w:lvlJc w:val="left"/>
      <w:pPr>
        <w:ind w:left="101" w:hanging="348"/>
        <w:jc w:val="left"/>
      </w:pPr>
      <w:rPr>
        <w:rFonts w:ascii="Times New Roman" w:eastAsia="Times New Roman" w:hAnsi="Times New Roman" w:cs="Times New Roman" w:hint="default"/>
        <w:w w:val="99"/>
        <w:sz w:val="24"/>
        <w:szCs w:val="24"/>
      </w:rPr>
    </w:lvl>
    <w:lvl w:ilvl="1" w:tplc="08F060CC">
      <w:start w:val="1"/>
      <w:numFmt w:val="bullet"/>
      <w:lvlText w:val="•"/>
      <w:lvlJc w:val="left"/>
      <w:pPr>
        <w:ind w:left="1178" w:hanging="348"/>
      </w:pPr>
      <w:rPr>
        <w:rFonts w:hint="default"/>
      </w:rPr>
    </w:lvl>
    <w:lvl w:ilvl="2" w:tplc="0FB85BC0">
      <w:start w:val="1"/>
      <w:numFmt w:val="bullet"/>
      <w:lvlText w:val="•"/>
      <w:lvlJc w:val="left"/>
      <w:pPr>
        <w:ind w:left="2256" w:hanging="348"/>
      </w:pPr>
      <w:rPr>
        <w:rFonts w:hint="default"/>
      </w:rPr>
    </w:lvl>
    <w:lvl w:ilvl="3" w:tplc="65CA5F84">
      <w:start w:val="1"/>
      <w:numFmt w:val="bullet"/>
      <w:lvlText w:val="•"/>
      <w:lvlJc w:val="left"/>
      <w:pPr>
        <w:ind w:left="3334" w:hanging="348"/>
      </w:pPr>
      <w:rPr>
        <w:rFonts w:hint="default"/>
      </w:rPr>
    </w:lvl>
    <w:lvl w:ilvl="4" w:tplc="B1569C10">
      <w:start w:val="1"/>
      <w:numFmt w:val="bullet"/>
      <w:lvlText w:val="•"/>
      <w:lvlJc w:val="left"/>
      <w:pPr>
        <w:ind w:left="4412" w:hanging="348"/>
      </w:pPr>
      <w:rPr>
        <w:rFonts w:hint="default"/>
      </w:rPr>
    </w:lvl>
    <w:lvl w:ilvl="5" w:tplc="A80ED454">
      <w:start w:val="1"/>
      <w:numFmt w:val="bullet"/>
      <w:lvlText w:val="•"/>
      <w:lvlJc w:val="left"/>
      <w:pPr>
        <w:ind w:left="5490" w:hanging="348"/>
      </w:pPr>
      <w:rPr>
        <w:rFonts w:hint="default"/>
      </w:rPr>
    </w:lvl>
    <w:lvl w:ilvl="6" w:tplc="1972A238">
      <w:start w:val="1"/>
      <w:numFmt w:val="bullet"/>
      <w:lvlText w:val="•"/>
      <w:lvlJc w:val="left"/>
      <w:pPr>
        <w:ind w:left="6568" w:hanging="348"/>
      </w:pPr>
      <w:rPr>
        <w:rFonts w:hint="default"/>
      </w:rPr>
    </w:lvl>
    <w:lvl w:ilvl="7" w:tplc="E056D4A4">
      <w:start w:val="1"/>
      <w:numFmt w:val="bullet"/>
      <w:lvlText w:val="•"/>
      <w:lvlJc w:val="left"/>
      <w:pPr>
        <w:ind w:left="7646" w:hanging="348"/>
      </w:pPr>
      <w:rPr>
        <w:rFonts w:hint="default"/>
      </w:rPr>
    </w:lvl>
    <w:lvl w:ilvl="8" w:tplc="327647B2">
      <w:start w:val="1"/>
      <w:numFmt w:val="bullet"/>
      <w:lvlText w:val="•"/>
      <w:lvlJc w:val="left"/>
      <w:pPr>
        <w:ind w:left="8724" w:hanging="348"/>
      </w:pPr>
      <w:rPr>
        <w:rFonts w:hint="default"/>
      </w:rPr>
    </w:lvl>
  </w:abstractNum>
  <w:abstractNum w:abstractNumId="24">
    <w:nsid w:val="3ACC6493"/>
    <w:multiLevelType w:val="hybridMultilevel"/>
    <w:tmpl w:val="4440A318"/>
    <w:lvl w:ilvl="0" w:tplc="3D86B9AA">
      <w:start w:val="4"/>
      <w:numFmt w:val="upperLetter"/>
      <w:lvlText w:val="%1-"/>
      <w:lvlJc w:val="left"/>
      <w:pPr>
        <w:ind w:left="413" w:hanging="312"/>
        <w:jc w:val="right"/>
      </w:pPr>
      <w:rPr>
        <w:rFonts w:ascii="Times New Roman" w:eastAsia="Times New Roman" w:hAnsi="Times New Roman" w:cs="Times New Roman" w:hint="default"/>
        <w:b/>
        <w:bCs/>
        <w:spacing w:val="-1"/>
        <w:w w:val="99"/>
        <w:sz w:val="24"/>
        <w:szCs w:val="24"/>
      </w:rPr>
    </w:lvl>
    <w:lvl w:ilvl="1" w:tplc="2D4AE5AE">
      <w:start w:val="1"/>
      <w:numFmt w:val="decimal"/>
      <w:lvlText w:val="(%2)"/>
      <w:lvlJc w:val="left"/>
      <w:pPr>
        <w:ind w:left="101" w:hanging="394"/>
        <w:jc w:val="left"/>
      </w:pPr>
      <w:rPr>
        <w:rFonts w:ascii="Times New Roman" w:eastAsia="Times New Roman" w:hAnsi="Times New Roman" w:cs="Times New Roman" w:hint="default"/>
        <w:spacing w:val="-30"/>
        <w:w w:val="99"/>
        <w:sz w:val="24"/>
        <w:szCs w:val="24"/>
      </w:rPr>
    </w:lvl>
    <w:lvl w:ilvl="2" w:tplc="EBA4A726">
      <w:start w:val="1"/>
      <w:numFmt w:val="bullet"/>
      <w:lvlText w:val="•"/>
      <w:lvlJc w:val="left"/>
      <w:pPr>
        <w:ind w:left="1582" w:hanging="394"/>
      </w:pPr>
      <w:rPr>
        <w:rFonts w:hint="default"/>
      </w:rPr>
    </w:lvl>
    <w:lvl w:ilvl="3" w:tplc="F14459B4">
      <w:start w:val="1"/>
      <w:numFmt w:val="bullet"/>
      <w:lvlText w:val="•"/>
      <w:lvlJc w:val="left"/>
      <w:pPr>
        <w:ind w:left="2744" w:hanging="394"/>
      </w:pPr>
      <w:rPr>
        <w:rFonts w:hint="default"/>
      </w:rPr>
    </w:lvl>
    <w:lvl w:ilvl="4" w:tplc="AAC83B24">
      <w:start w:val="1"/>
      <w:numFmt w:val="bullet"/>
      <w:lvlText w:val="•"/>
      <w:lvlJc w:val="left"/>
      <w:pPr>
        <w:ind w:left="3906" w:hanging="394"/>
      </w:pPr>
      <w:rPr>
        <w:rFonts w:hint="default"/>
      </w:rPr>
    </w:lvl>
    <w:lvl w:ilvl="5" w:tplc="23FE46B2">
      <w:start w:val="1"/>
      <w:numFmt w:val="bullet"/>
      <w:lvlText w:val="•"/>
      <w:lvlJc w:val="left"/>
      <w:pPr>
        <w:ind w:left="5069" w:hanging="394"/>
      </w:pPr>
      <w:rPr>
        <w:rFonts w:hint="default"/>
      </w:rPr>
    </w:lvl>
    <w:lvl w:ilvl="6" w:tplc="7908B39E">
      <w:start w:val="1"/>
      <w:numFmt w:val="bullet"/>
      <w:lvlText w:val="•"/>
      <w:lvlJc w:val="left"/>
      <w:pPr>
        <w:ind w:left="6231" w:hanging="394"/>
      </w:pPr>
      <w:rPr>
        <w:rFonts w:hint="default"/>
      </w:rPr>
    </w:lvl>
    <w:lvl w:ilvl="7" w:tplc="30184F5C">
      <w:start w:val="1"/>
      <w:numFmt w:val="bullet"/>
      <w:lvlText w:val="•"/>
      <w:lvlJc w:val="left"/>
      <w:pPr>
        <w:ind w:left="7393" w:hanging="394"/>
      </w:pPr>
      <w:rPr>
        <w:rFonts w:hint="default"/>
      </w:rPr>
    </w:lvl>
    <w:lvl w:ilvl="8" w:tplc="F1C49F94">
      <w:start w:val="1"/>
      <w:numFmt w:val="bullet"/>
      <w:lvlText w:val="•"/>
      <w:lvlJc w:val="left"/>
      <w:pPr>
        <w:ind w:left="8556" w:hanging="394"/>
      </w:pPr>
      <w:rPr>
        <w:rFonts w:hint="default"/>
      </w:rPr>
    </w:lvl>
  </w:abstractNum>
  <w:abstractNum w:abstractNumId="25">
    <w:nsid w:val="3B557811"/>
    <w:multiLevelType w:val="hybridMultilevel"/>
    <w:tmpl w:val="C8B455E0"/>
    <w:lvl w:ilvl="0" w:tplc="D194D808">
      <w:start w:val="1"/>
      <w:numFmt w:val="lowerLetter"/>
      <w:lvlText w:val="%1)"/>
      <w:lvlJc w:val="left"/>
      <w:pPr>
        <w:ind w:left="653" w:hanging="245"/>
        <w:jc w:val="left"/>
      </w:pPr>
      <w:rPr>
        <w:rFonts w:ascii="Times New Roman" w:eastAsia="Times New Roman" w:hAnsi="Times New Roman" w:cs="Times New Roman" w:hint="default"/>
        <w:spacing w:val="-1"/>
        <w:w w:val="100"/>
        <w:sz w:val="24"/>
        <w:szCs w:val="24"/>
      </w:rPr>
    </w:lvl>
    <w:lvl w:ilvl="1" w:tplc="3FD2A740">
      <w:start w:val="1"/>
      <w:numFmt w:val="bullet"/>
      <w:lvlText w:val="•"/>
      <w:lvlJc w:val="left"/>
      <w:pPr>
        <w:ind w:left="1694" w:hanging="245"/>
      </w:pPr>
      <w:rPr>
        <w:rFonts w:hint="default"/>
      </w:rPr>
    </w:lvl>
    <w:lvl w:ilvl="2" w:tplc="DD602F1A">
      <w:start w:val="1"/>
      <w:numFmt w:val="bullet"/>
      <w:lvlText w:val="•"/>
      <w:lvlJc w:val="left"/>
      <w:pPr>
        <w:ind w:left="2728" w:hanging="245"/>
      </w:pPr>
      <w:rPr>
        <w:rFonts w:hint="default"/>
      </w:rPr>
    </w:lvl>
    <w:lvl w:ilvl="3" w:tplc="60FAE932">
      <w:start w:val="1"/>
      <w:numFmt w:val="bullet"/>
      <w:lvlText w:val="•"/>
      <w:lvlJc w:val="left"/>
      <w:pPr>
        <w:ind w:left="3762" w:hanging="245"/>
      </w:pPr>
      <w:rPr>
        <w:rFonts w:hint="default"/>
      </w:rPr>
    </w:lvl>
    <w:lvl w:ilvl="4" w:tplc="CB5C19DC">
      <w:start w:val="1"/>
      <w:numFmt w:val="bullet"/>
      <w:lvlText w:val="•"/>
      <w:lvlJc w:val="left"/>
      <w:pPr>
        <w:ind w:left="4796" w:hanging="245"/>
      </w:pPr>
      <w:rPr>
        <w:rFonts w:hint="default"/>
      </w:rPr>
    </w:lvl>
    <w:lvl w:ilvl="5" w:tplc="4C724A72">
      <w:start w:val="1"/>
      <w:numFmt w:val="bullet"/>
      <w:lvlText w:val="•"/>
      <w:lvlJc w:val="left"/>
      <w:pPr>
        <w:ind w:left="5830" w:hanging="245"/>
      </w:pPr>
      <w:rPr>
        <w:rFonts w:hint="default"/>
      </w:rPr>
    </w:lvl>
    <w:lvl w:ilvl="6" w:tplc="7750B50C">
      <w:start w:val="1"/>
      <w:numFmt w:val="bullet"/>
      <w:lvlText w:val="•"/>
      <w:lvlJc w:val="left"/>
      <w:pPr>
        <w:ind w:left="6864" w:hanging="245"/>
      </w:pPr>
      <w:rPr>
        <w:rFonts w:hint="default"/>
      </w:rPr>
    </w:lvl>
    <w:lvl w:ilvl="7" w:tplc="1B086CBC">
      <w:start w:val="1"/>
      <w:numFmt w:val="bullet"/>
      <w:lvlText w:val="•"/>
      <w:lvlJc w:val="left"/>
      <w:pPr>
        <w:ind w:left="7898" w:hanging="245"/>
      </w:pPr>
      <w:rPr>
        <w:rFonts w:hint="default"/>
      </w:rPr>
    </w:lvl>
    <w:lvl w:ilvl="8" w:tplc="07849CAC">
      <w:start w:val="1"/>
      <w:numFmt w:val="bullet"/>
      <w:lvlText w:val="•"/>
      <w:lvlJc w:val="left"/>
      <w:pPr>
        <w:ind w:left="8932" w:hanging="245"/>
      </w:pPr>
      <w:rPr>
        <w:rFonts w:hint="default"/>
      </w:rPr>
    </w:lvl>
  </w:abstractNum>
  <w:abstractNum w:abstractNumId="26">
    <w:nsid w:val="3BC40602"/>
    <w:multiLevelType w:val="hybridMultilevel"/>
    <w:tmpl w:val="5EA0A5D0"/>
    <w:lvl w:ilvl="0" w:tplc="8B84C95A">
      <w:start w:val="1"/>
      <w:numFmt w:val="decimal"/>
      <w:lvlText w:val="%1)"/>
      <w:lvlJc w:val="left"/>
      <w:pPr>
        <w:ind w:left="480" w:hanging="260"/>
        <w:jc w:val="left"/>
      </w:pPr>
      <w:rPr>
        <w:rFonts w:ascii="Times New Roman" w:eastAsia="Times New Roman" w:hAnsi="Times New Roman" w:cs="Times New Roman" w:hint="default"/>
        <w:w w:val="99"/>
        <w:sz w:val="24"/>
        <w:szCs w:val="24"/>
      </w:rPr>
    </w:lvl>
    <w:lvl w:ilvl="1" w:tplc="1DB86EB2">
      <w:start w:val="1"/>
      <w:numFmt w:val="bullet"/>
      <w:lvlText w:val="•"/>
      <w:lvlJc w:val="left"/>
      <w:pPr>
        <w:ind w:left="1532" w:hanging="260"/>
      </w:pPr>
      <w:rPr>
        <w:rFonts w:hint="default"/>
      </w:rPr>
    </w:lvl>
    <w:lvl w:ilvl="2" w:tplc="1C5E8F98">
      <w:start w:val="1"/>
      <w:numFmt w:val="bullet"/>
      <w:lvlText w:val="•"/>
      <w:lvlJc w:val="left"/>
      <w:pPr>
        <w:ind w:left="2584" w:hanging="260"/>
      </w:pPr>
      <w:rPr>
        <w:rFonts w:hint="default"/>
      </w:rPr>
    </w:lvl>
    <w:lvl w:ilvl="3" w:tplc="40E2AC8A">
      <w:start w:val="1"/>
      <w:numFmt w:val="bullet"/>
      <w:lvlText w:val="•"/>
      <w:lvlJc w:val="left"/>
      <w:pPr>
        <w:ind w:left="3636" w:hanging="260"/>
      </w:pPr>
      <w:rPr>
        <w:rFonts w:hint="default"/>
      </w:rPr>
    </w:lvl>
    <w:lvl w:ilvl="4" w:tplc="A6302F24">
      <w:start w:val="1"/>
      <w:numFmt w:val="bullet"/>
      <w:lvlText w:val="•"/>
      <w:lvlJc w:val="left"/>
      <w:pPr>
        <w:ind w:left="4688" w:hanging="260"/>
      </w:pPr>
      <w:rPr>
        <w:rFonts w:hint="default"/>
      </w:rPr>
    </w:lvl>
    <w:lvl w:ilvl="5" w:tplc="ECB8E210">
      <w:start w:val="1"/>
      <w:numFmt w:val="bullet"/>
      <w:lvlText w:val="•"/>
      <w:lvlJc w:val="left"/>
      <w:pPr>
        <w:ind w:left="5740" w:hanging="260"/>
      </w:pPr>
      <w:rPr>
        <w:rFonts w:hint="default"/>
      </w:rPr>
    </w:lvl>
    <w:lvl w:ilvl="6" w:tplc="101A042A">
      <w:start w:val="1"/>
      <w:numFmt w:val="bullet"/>
      <w:lvlText w:val="•"/>
      <w:lvlJc w:val="left"/>
      <w:pPr>
        <w:ind w:left="6792" w:hanging="260"/>
      </w:pPr>
      <w:rPr>
        <w:rFonts w:hint="default"/>
      </w:rPr>
    </w:lvl>
    <w:lvl w:ilvl="7" w:tplc="025CC990">
      <w:start w:val="1"/>
      <w:numFmt w:val="bullet"/>
      <w:lvlText w:val="•"/>
      <w:lvlJc w:val="left"/>
      <w:pPr>
        <w:ind w:left="7844" w:hanging="260"/>
      </w:pPr>
      <w:rPr>
        <w:rFonts w:hint="default"/>
      </w:rPr>
    </w:lvl>
    <w:lvl w:ilvl="8" w:tplc="34BCA2D6">
      <w:start w:val="1"/>
      <w:numFmt w:val="bullet"/>
      <w:lvlText w:val="•"/>
      <w:lvlJc w:val="left"/>
      <w:pPr>
        <w:ind w:left="8896" w:hanging="260"/>
      </w:pPr>
      <w:rPr>
        <w:rFonts w:hint="default"/>
      </w:rPr>
    </w:lvl>
  </w:abstractNum>
  <w:abstractNum w:abstractNumId="27">
    <w:nsid w:val="3C0134FA"/>
    <w:multiLevelType w:val="hybridMultilevel"/>
    <w:tmpl w:val="2C541796"/>
    <w:lvl w:ilvl="0" w:tplc="2AE6400C">
      <w:start w:val="1"/>
      <w:numFmt w:val="decimal"/>
      <w:lvlText w:val="(%1)"/>
      <w:lvlJc w:val="left"/>
      <w:pPr>
        <w:ind w:left="101" w:hanging="387"/>
        <w:jc w:val="left"/>
      </w:pPr>
      <w:rPr>
        <w:rFonts w:ascii="Times New Roman" w:eastAsia="Times New Roman" w:hAnsi="Times New Roman" w:cs="Times New Roman" w:hint="default"/>
        <w:spacing w:val="-14"/>
        <w:w w:val="99"/>
        <w:sz w:val="24"/>
        <w:szCs w:val="24"/>
      </w:rPr>
    </w:lvl>
    <w:lvl w:ilvl="1" w:tplc="84E8319C">
      <w:start w:val="1"/>
      <w:numFmt w:val="upperLetter"/>
      <w:lvlText w:val="%2-"/>
      <w:lvlJc w:val="left"/>
      <w:pPr>
        <w:ind w:left="533" w:hanging="312"/>
        <w:jc w:val="right"/>
      </w:pPr>
      <w:rPr>
        <w:rFonts w:hint="default"/>
        <w:b/>
        <w:bCs/>
        <w:spacing w:val="-1"/>
        <w:w w:val="99"/>
      </w:rPr>
    </w:lvl>
    <w:lvl w:ilvl="2" w:tplc="81563080">
      <w:start w:val="1"/>
      <w:numFmt w:val="decimal"/>
      <w:lvlText w:val="(%3)"/>
      <w:lvlJc w:val="left"/>
      <w:pPr>
        <w:ind w:left="221" w:hanging="396"/>
        <w:jc w:val="left"/>
      </w:pPr>
      <w:rPr>
        <w:rFonts w:ascii="Times New Roman" w:eastAsia="Times New Roman" w:hAnsi="Times New Roman" w:cs="Times New Roman" w:hint="default"/>
        <w:color w:val="1C283B"/>
        <w:spacing w:val="-16"/>
        <w:w w:val="75"/>
        <w:sz w:val="24"/>
        <w:szCs w:val="24"/>
      </w:rPr>
    </w:lvl>
    <w:lvl w:ilvl="3" w:tplc="0F28E020">
      <w:start w:val="1"/>
      <w:numFmt w:val="lowerLetter"/>
      <w:lvlText w:val="%4)"/>
      <w:lvlJc w:val="left"/>
      <w:pPr>
        <w:ind w:left="1239" w:hanging="288"/>
        <w:jc w:val="left"/>
      </w:pPr>
      <w:rPr>
        <w:rFonts w:ascii="Times New Roman" w:eastAsia="Times New Roman" w:hAnsi="Times New Roman" w:cs="Times New Roman" w:hint="default"/>
        <w:color w:val="1C283B"/>
        <w:spacing w:val="-21"/>
        <w:w w:val="99"/>
        <w:sz w:val="24"/>
        <w:szCs w:val="24"/>
      </w:rPr>
    </w:lvl>
    <w:lvl w:ilvl="4" w:tplc="CBC00BD6">
      <w:start w:val="1"/>
      <w:numFmt w:val="bullet"/>
      <w:lvlText w:val="•"/>
      <w:lvlJc w:val="left"/>
      <w:pPr>
        <w:ind w:left="800" w:hanging="288"/>
      </w:pPr>
      <w:rPr>
        <w:rFonts w:hint="default"/>
      </w:rPr>
    </w:lvl>
    <w:lvl w:ilvl="5" w:tplc="68260BAC">
      <w:start w:val="1"/>
      <w:numFmt w:val="bullet"/>
      <w:lvlText w:val="•"/>
      <w:lvlJc w:val="left"/>
      <w:pPr>
        <w:ind w:left="1240" w:hanging="288"/>
      </w:pPr>
      <w:rPr>
        <w:rFonts w:hint="default"/>
      </w:rPr>
    </w:lvl>
    <w:lvl w:ilvl="6" w:tplc="0F30F7C0">
      <w:start w:val="1"/>
      <w:numFmt w:val="bullet"/>
      <w:lvlText w:val="•"/>
      <w:lvlJc w:val="left"/>
      <w:pPr>
        <w:ind w:left="1480" w:hanging="288"/>
      </w:pPr>
      <w:rPr>
        <w:rFonts w:hint="default"/>
      </w:rPr>
    </w:lvl>
    <w:lvl w:ilvl="7" w:tplc="4196739A">
      <w:start w:val="1"/>
      <w:numFmt w:val="bullet"/>
      <w:lvlText w:val="•"/>
      <w:lvlJc w:val="left"/>
      <w:pPr>
        <w:ind w:left="3830" w:hanging="288"/>
      </w:pPr>
      <w:rPr>
        <w:rFonts w:hint="default"/>
      </w:rPr>
    </w:lvl>
    <w:lvl w:ilvl="8" w:tplc="43929530">
      <w:start w:val="1"/>
      <w:numFmt w:val="bullet"/>
      <w:lvlText w:val="•"/>
      <w:lvlJc w:val="left"/>
      <w:pPr>
        <w:ind w:left="6180" w:hanging="288"/>
      </w:pPr>
      <w:rPr>
        <w:rFonts w:hint="default"/>
      </w:rPr>
    </w:lvl>
  </w:abstractNum>
  <w:abstractNum w:abstractNumId="28">
    <w:nsid w:val="40454D31"/>
    <w:multiLevelType w:val="hybridMultilevel"/>
    <w:tmpl w:val="3264AED6"/>
    <w:lvl w:ilvl="0" w:tplc="C34CDA54">
      <w:start w:val="1"/>
      <w:numFmt w:val="decimal"/>
      <w:lvlText w:val="(%1)"/>
      <w:lvlJc w:val="left"/>
      <w:pPr>
        <w:ind w:left="103" w:hanging="363"/>
        <w:jc w:val="left"/>
      </w:pPr>
      <w:rPr>
        <w:rFonts w:ascii="Times New Roman" w:eastAsia="Times New Roman" w:hAnsi="Times New Roman" w:cs="Times New Roman" w:hint="default"/>
        <w:spacing w:val="-1"/>
        <w:w w:val="99"/>
        <w:position w:val="11"/>
        <w:sz w:val="24"/>
        <w:szCs w:val="24"/>
      </w:rPr>
    </w:lvl>
    <w:lvl w:ilvl="1" w:tplc="6922DBDC">
      <w:start w:val="1"/>
      <w:numFmt w:val="bullet"/>
      <w:lvlText w:val="•"/>
      <w:lvlJc w:val="left"/>
      <w:pPr>
        <w:ind w:left="1107" w:hanging="363"/>
      </w:pPr>
      <w:rPr>
        <w:rFonts w:hint="default"/>
      </w:rPr>
    </w:lvl>
    <w:lvl w:ilvl="2" w:tplc="0D245C8E">
      <w:start w:val="1"/>
      <w:numFmt w:val="bullet"/>
      <w:lvlText w:val="•"/>
      <w:lvlJc w:val="left"/>
      <w:pPr>
        <w:ind w:left="2114" w:hanging="363"/>
      </w:pPr>
      <w:rPr>
        <w:rFonts w:hint="default"/>
      </w:rPr>
    </w:lvl>
    <w:lvl w:ilvl="3" w:tplc="0D98DF98">
      <w:start w:val="1"/>
      <w:numFmt w:val="bullet"/>
      <w:lvlText w:val="•"/>
      <w:lvlJc w:val="left"/>
      <w:pPr>
        <w:ind w:left="3121" w:hanging="363"/>
      </w:pPr>
      <w:rPr>
        <w:rFonts w:hint="default"/>
      </w:rPr>
    </w:lvl>
    <w:lvl w:ilvl="4" w:tplc="7DBC206C">
      <w:start w:val="1"/>
      <w:numFmt w:val="bullet"/>
      <w:lvlText w:val="•"/>
      <w:lvlJc w:val="left"/>
      <w:pPr>
        <w:ind w:left="4128" w:hanging="363"/>
      </w:pPr>
      <w:rPr>
        <w:rFonts w:hint="default"/>
      </w:rPr>
    </w:lvl>
    <w:lvl w:ilvl="5" w:tplc="38EAE7A4">
      <w:start w:val="1"/>
      <w:numFmt w:val="bullet"/>
      <w:lvlText w:val="•"/>
      <w:lvlJc w:val="left"/>
      <w:pPr>
        <w:ind w:left="5135" w:hanging="363"/>
      </w:pPr>
      <w:rPr>
        <w:rFonts w:hint="default"/>
      </w:rPr>
    </w:lvl>
    <w:lvl w:ilvl="6" w:tplc="07EC6006">
      <w:start w:val="1"/>
      <w:numFmt w:val="bullet"/>
      <w:lvlText w:val="•"/>
      <w:lvlJc w:val="left"/>
      <w:pPr>
        <w:ind w:left="6142" w:hanging="363"/>
      </w:pPr>
      <w:rPr>
        <w:rFonts w:hint="default"/>
      </w:rPr>
    </w:lvl>
    <w:lvl w:ilvl="7" w:tplc="25CED0A4">
      <w:start w:val="1"/>
      <w:numFmt w:val="bullet"/>
      <w:lvlText w:val="•"/>
      <w:lvlJc w:val="left"/>
      <w:pPr>
        <w:ind w:left="7149" w:hanging="363"/>
      </w:pPr>
      <w:rPr>
        <w:rFonts w:hint="default"/>
      </w:rPr>
    </w:lvl>
    <w:lvl w:ilvl="8" w:tplc="9E20A962">
      <w:start w:val="1"/>
      <w:numFmt w:val="bullet"/>
      <w:lvlText w:val="•"/>
      <w:lvlJc w:val="left"/>
      <w:pPr>
        <w:ind w:left="8156" w:hanging="363"/>
      </w:pPr>
      <w:rPr>
        <w:rFonts w:hint="default"/>
      </w:rPr>
    </w:lvl>
  </w:abstractNum>
  <w:abstractNum w:abstractNumId="29">
    <w:nsid w:val="42BA1087"/>
    <w:multiLevelType w:val="hybridMultilevel"/>
    <w:tmpl w:val="A1CECF66"/>
    <w:lvl w:ilvl="0" w:tplc="3C0E400E">
      <w:start w:val="1"/>
      <w:numFmt w:val="decimal"/>
      <w:lvlText w:val="(%1)"/>
      <w:lvlJc w:val="left"/>
      <w:pPr>
        <w:ind w:left="221" w:hanging="341"/>
        <w:jc w:val="left"/>
      </w:pPr>
      <w:rPr>
        <w:rFonts w:ascii="Times New Roman" w:eastAsia="Times New Roman" w:hAnsi="Times New Roman" w:cs="Times New Roman" w:hint="default"/>
        <w:spacing w:val="-6"/>
        <w:w w:val="99"/>
        <w:sz w:val="24"/>
        <w:szCs w:val="24"/>
      </w:rPr>
    </w:lvl>
    <w:lvl w:ilvl="1" w:tplc="C7F6D0AC">
      <w:start w:val="1"/>
      <w:numFmt w:val="lowerLetter"/>
      <w:lvlText w:val="%2)"/>
      <w:lvlJc w:val="left"/>
      <w:pPr>
        <w:ind w:left="1239" w:hanging="248"/>
        <w:jc w:val="left"/>
      </w:pPr>
      <w:rPr>
        <w:rFonts w:ascii="Times New Roman" w:eastAsia="Times New Roman" w:hAnsi="Times New Roman" w:cs="Times New Roman" w:hint="default"/>
        <w:spacing w:val="-1"/>
        <w:w w:val="100"/>
        <w:sz w:val="24"/>
        <w:szCs w:val="24"/>
      </w:rPr>
    </w:lvl>
    <w:lvl w:ilvl="2" w:tplc="FE907602">
      <w:start w:val="1"/>
      <w:numFmt w:val="bullet"/>
      <w:lvlText w:val="•"/>
      <w:lvlJc w:val="left"/>
      <w:pPr>
        <w:ind w:left="2324" w:hanging="248"/>
      </w:pPr>
      <w:rPr>
        <w:rFonts w:hint="default"/>
      </w:rPr>
    </w:lvl>
    <w:lvl w:ilvl="3" w:tplc="9CCCC478">
      <w:start w:val="1"/>
      <w:numFmt w:val="bullet"/>
      <w:lvlText w:val="•"/>
      <w:lvlJc w:val="left"/>
      <w:pPr>
        <w:ind w:left="3409" w:hanging="248"/>
      </w:pPr>
      <w:rPr>
        <w:rFonts w:hint="default"/>
      </w:rPr>
    </w:lvl>
    <w:lvl w:ilvl="4" w:tplc="DDEE6D50">
      <w:start w:val="1"/>
      <w:numFmt w:val="bullet"/>
      <w:lvlText w:val="•"/>
      <w:lvlJc w:val="left"/>
      <w:pPr>
        <w:ind w:left="4493" w:hanging="248"/>
      </w:pPr>
      <w:rPr>
        <w:rFonts w:hint="default"/>
      </w:rPr>
    </w:lvl>
    <w:lvl w:ilvl="5" w:tplc="2DA8DFAC">
      <w:start w:val="1"/>
      <w:numFmt w:val="bullet"/>
      <w:lvlText w:val="•"/>
      <w:lvlJc w:val="left"/>
      <w:pPr>
        <w:ind w:left="5578" w:hanging="248"/>
      </w:pPr>
      <w:rPr>
        <w:rFonts w:hint="default"/>
      </w:rPr>
    </w:lvl>
    <w:lvl w:ilvl="6" w:tplc="5556345A">
      <w:start w:val="1"/>
      <w:numFmt w:val="bullet"/>
      <w:lvlText w:val="•"/>
      <w:lvlJc w:val="left"/>
      <w:pPr>
        <w:ind w:left="6662" w:hanging="248"/>
      </w:pPr>
      <w:rPr>
        <w:rFonts w:hint="default"/>
      </w:rPr>
    </w:lvl>
    <w:lvl w:ilvl="7" w:tplc="BFBAE620">
      <w:start w:val="1"/>
      <w:numFmt w:val="bullet"/>
      <w:lvlText w:val="•"/>
      <w:lvlJc w:val="left"/>
      <w:pPr>
        <w:ind w:left="7747" w:hanging="248"/>
      </w:pPr>
      <w:rPr>
        <w:rFonts w:hint="default"/>
      </w:rPr>
    </w:lvl>
    <w:lvl w:ilvl="8" w:tplc="05922304">
      <w:start w:val="1"/>
      <w:numFmt w:val="bullet"/>
      <w:lvlText w:val="•"/>
      <w:lvlJc w:val="left"/>
      <w:pPr>
        <w:ind w:left="8831" w:hanging="248"/>
      </w:pPr>
      <w:rPr>
        <w:rFonts w:hint="default"/>
      </w:rPr>
    </w:lvl>
  </w:abstractNum>
  <w:abstractNum w:abstractNumId="30">
    <w:nsid w:val="42F27EE2"/>
    <w:multiLevelType w:val="hybridMultilevel"/>
    <w:tmpl w:val="F0A6A0DA"/>
    <w:lvl w:ilvl="0" w:tplc="6D8AE34A">
      <w:start w:val="1"/>
      <w:numFmt w:val="lowerLetter"/>
      <w:lvlText w:val="%1)"/>
      <w:lvlJc w:val="left"/>
      <w:pPr>
        <w:ind w:left="670" w:hanging="246"/>
        <w:jc w:val="left"/>
      </w:pPr>
      <w:rPr>
        <w:rFonts w:ascii="Times New Roman" w:eastAsia="Times New Roman" w:hAnsi="Times New Roman" w:cs="Times New Roman" w:hint="default"/>
        <w:spacing w:val="-2"/>
        <w:w w:val="100"/>
        <w:sz w:val="24"/>
        <w:szCs w:val="24"/>
      </w:rPr>
    </w:lvl>
    <w:lvl w:ilvl="1" w:tplc="1C5A3120">
      <w:start w:val="1"/>
      <w:numFmt w:val="bullet"/>
      <w:lvlText w:val="•"/>
      <w:lvlJc w:val="left"/>
      <w:pPr>
        <w:ind w:left="1700" w:hanging="246"/>
      </w:pPr>
      <w:rPr>
        <w:rFonts w:hint="default"/>
      </w:rPr>
    </w:lvl>
    <w:lvl w:ilvl="2" w:tplc="E40E8A52">
      <w:start w:val="1"/>
      <w:numFmt w:val="bullet"/>
      <w:lvlText w:val="•"/>
      <w:lvlJc w:val="left"/>
      <w:pPr>
        <w:ind w:left="2720" w:hanging="246"/>
      </w:pPr>
      <w:rPr>
        <w:rFonts w:hint="default"/>
      </w:rPr>
    </w:lvl>
    <w:lvl w:ilvl="3" w:tplc="D7A2E7BA">
      <w:start w:val="1"/>
      <w:numFmt w:val="bullet"/>
      <w:lvlText w:val="•"/>
      <w:lvlJc w:val="left"/>
      <w:pPr>
        <w:ind w:left="3740" w:hanging="246"/>
      </w:pPr>
      <w:rPr>
        <w:rFonts w:hint="default"/>
      </w:rPr>
    </w:lvl>
    <w:lvl w:ilvl="4" w:tplc="82D0F59E">
      <w:start w:val="1"/>
      <w:numFmt w:val="bullet"/>
      <w:lvlText w:val="•"/>
      <w:lvlJc w:val="left"/>
      <w:pPr>
        <w:ind w:left="4760" w:hanging="246"/>
      </w:pPr>
      <w:rPr>
        <w:rFonts w:hint="default"/>
      </w:rPr>
    </w:lvl>
    <w:lvl w:ilvl="5" w:tplc="5478012E">
      <w:start w:val="1"/>
      <w:numFmt w:val="bullet"/>
      <w:lvlText w:val="•"/>
      <w:lvlJc w:val="left"/>
      <w:pPr>
        <w:ind w:left="5780" w:hanging="246"/>
      </w:pPr>
      <w:rPr>
        <w:rFonts w:hint="default"/>
      </w:rPr>
    </w:lvl>
    <w:lvl w:ilvl="6" w:tplc="A3F474E2">
      <w:start w:val="1"/>
      <w:numFmt w:val="bullet"/>
      <w:lvlText w:val="•"/>
      <w:lvlJc w:val="left"/>
      <w:pPr>
        <w:ind w:left="6800" w:hanging="246"/>
      </w:pPr>
      <w:rPr>
        <w:rFonts w:hint="default"/>
      </w:rPr>
    </w:lvl>
    <w:lvl w:ilvl="7" w:tplc="930A8ADE">
      <w:start w:val="1"/>
      <w:numFmt w:val="bullet"/>
      <w:lvlText w:val="•"/>
      <w:lvlJc w:val="left"/>
      <w:pPr>
        <w:ind w:left="7820" w:hanging="246"/>
      </w:pPr>
      <w:rPr>
        <w:rFonts w:hint="default"/>
      </w:rPr>
    </w:lvl>
    <w:lvl w:ilvl="8" w:tplc="D5582F4E">
      <w:start w:val="1"/>
      <w:numFmt w:val="bullet"/>
      <w:lvlText w:val="•"/>
      <w:lvlJc w:val="left"/>
      <w:pPr>
        <w:ind w:left="8840" w:hanging="246"/>
      </w:pPr>
      <w:rPr>
        <w:rFonts w:hint="default"/>
      </w:rPr>
    </w:lvl>
  </w:abstractNum>
  <w:abstractNum w:abstractNumId="31">
    <w:nsid w:val="43861E71"/>
    <w:multiLevelType w:val="hybridMultilevel"/>
    <w:tmpl w:val="010C65C8"/>
    <w:lvl w:ilvl="0" w:tplc="2D58D51A">
      <w:start w:val="6"/>
      <w:numFmt w:val="lowerLetter"/>
      <w:lvlText w:val="%1)"/>
      <w:lvlJc w:val="left"/>
      <w:pPr>
        <w:ind w:left="627" w:hanging="219"/>
        <w:jc w:val="left"/>
      </w:pPr>
      <w:rPr>
        <w:rFonts w:ascii="Times New Roman" w:eastAsia="Times New Roman" w:hAnsi="Times New Roman" w:cs="Times New Roman" w:hint="default"/>
        <w:spacing w:val="-1"/>
        <w:w w:val="99"/>
        <w:sz w:val="24"/>
        <w:szCs w:val="24"/>
      </w:rPr>
    </w:lvl>
    <w:lvl w:ilvl="1" w:tplc="FD3EC77A">
      <w:start w:val="1"/>
      <w:numFmt w:val="bullet"/>
      <w:lvlText w:val="•"/>
      <w:lvlJc w:val="left"/>
      <w:pPr>
        <w:ind w:left="1658" w:hanging="219"/>
      </w:pPr>
      <w:rPr>
        <w:rFonts w:hint="default"/>
      </w:rPr>
    </w:lvl>
    <w:lvl w:ilvl="2" w:tplc="3260E900">
      <w:start w:val="1"/>
      <w:numFmt w:val="bullet"/>
      <w:lvlText w:val="•"/>
      <w:lvlJc w:val="left"/>
      <w:pPr>
        <w:ind w:left="2696" w:hanging="219"/>
      </w:pPr>
      <w:rPr>
        <w:rFonts w:hint="default"/>
      </w:rPr>
    </w:lvl>
    <w:lvl w:ilvl="3" w:tplc="39F289EC">
      <w:start w:val="1"/>
      <w:numFmt w:val="bullet"/>
      <w:lvlText w:val="•"/>
      <w:lvlJc w:val="left"/>
      <w:pPr>
        <w:ind w:left="3734" w:hanging="219"/>
      </w:pPr>
      <w:rPr>
        <w:rFonts w:hint="default"/>
      </w:rPr>
    </w:lvl>
    <w:lvl w:ilvl="4" w:tplc="B7920910">
      <w:start w:val="1"/>
      <w:numFmt w:val="bullet"/>
      <w:lvlText w:val="•"/>
      <w:lvlJc w:val="left"/>
      <w:pPr>
        <w:ind w:left="4772" w:hanging="219"/>
      </w:pPr>
      <w:rPr>
        <w:rFonts w:hint="default"/>
      </w:rPr>
    </w:lvl>
    <w:lvl w:ilvl="5" w:tplc="25742D52">
      <w:start w:val="1"/>
      <w:numFmt w:val="bullet"/>
      <w:lvlText w:val="•"/>
      <w:lvlJc w:val="left"/>
      <w:pPr>
        <w:ind w:left="5810" w:hanging="219"/>
      </w:pPr>
      <w:rPr>
        <w:rFonts w:hint="default"/>
      </w:rPr>
    </w:lvl>
    <w:lvl w:ilvl="6" w:tplc="13E82592">
      <w:start w:val="1"/>
      <w:numFmt w:val="bullet"/>
      <w:lvlText w:val="•"/>
      <w:lvlJc w:val="left"/>
      <w:pPr>
        <w:ind w:left="6848" w:hanging="219"/>
      </w:pPr>
      <w:rPr>
        <w:rFonts w:hint="default"/>
      </w:rPr>
    </w:lvl>
    <w:lvl w:ilvl="7" w:tplc="C46254D0">
      <w:start w:val="1"/>
      <w:numFmt w:val="bullet"/>
      <w:lvlText w:val="•"/>
      <w:lvlJc w:val="left"/>
      <w:pPr>
        <w:ind w:left="7886" w:hanging="219"/>
      </w:pPr>
      <w:rPr>
        <w:rFonts w:hint="default"/>
      </w:rPr>
    </w:lvl>
    <w:lvl w:ilvl="8" w:tplc="1FD6982A">
      <w:start w:val="1"/>
      <w:numFmt w:val="bullet"/>
      <w:lvlText w:val="•"/>
      <w:lvlJc w:val="left"/>
      <w:pPr>
        <w:ind w:left="8924" w:hanging="219"/>
      </w:pPr>
      <w:rPr>
        <w:rFonts w:hint="default"/>
      </w:rPr>
    </w:lvl>
  </w:abstractNum>
  <w:abstractNum w:abstractNumId="32">
    <w:nsid w:val="43B665AA"/>
    <w:multiLevelType w:val="multilevel"/>
    <w:tmpl w:val="F4D07124"/>
    <w:lvl w:ilvl="0">
      <w:start w:val="3"/>
      <w:numFmt w:val="upperLetter"/>
      <w:lvlText w:val="%1"/>
      <w:lvlJc w:val="left"/>
      <w:pPr>
        <w:ind w:left="531" w:hanging="415"/>
        <w:jc w:val="left"/>
      </w:pPr>
      <w:rPr>
        <w:rFonts w:hint="default"/>
      </w:rPr>
    </w:lvl>
    <w:lvl w:ilvl="1">
      <w:start w:val="11"/>
      <w:numFmt w:val="upperLetter"/>
      <w:lvlText w:val="%1-%2"/>
      <w:lvlJc w:val="left"/>
      <w:pPr>
        <w:ind w:left="531" w:hanging="415"/>
        <w:jc w:val="left"/>
      </w:pPr>
      <w:rPr>
        <w:rFonts w:ascii="Times New Roman" w:eastAsia="Times New Roman" w:hAnsi="Times New Roman" w:cs="Times New Roman" w:hint="default"/>
        <w:spacing w:val="-1"/>
        <w:w w:val="99"/>
        <w:sz w:val="24"/>
        <w:szCs w:val="24"/>
      </w:rPr>
    </w:lvl>
    <w:lvl w:ilvl="2">
      <w:start w:val="1"/>
      <w:numFmt w:val="lowerLetter"/>
      <w:lvlText w:val="%3)"/>
      <w:lvlJc w:val="left"/>
      <w:pPr>
        <w:ind w:left="101" w:hanging="295"/>
        <w:jc w:val="left"/>
      </w:pPr>
      <w:rPr>
        <w:rFonts w:ascii="Times New Roman" w:eastAsia="Times New Roman" w:hAnsi="Times New Roman" w:cs="Times New Roman" w:hint="default"/>
        <w:spacing w:val="-13"/>
        <w:w w:val="99"/>
        <w:sz w:val="24"/>
        <w:szCs w:val="24"/>
      </w:rPr>
    </w:lvl>
    <w:lvl w:ilvl="3">
      <w:start w:val="1"/>
      <w:numFmt w:val="bullet"/>
      <w:lvlText w:val="•"/>
      <w:lvlJc w:val="left"/>
      <w:pPr>
        <w:ind w:left="2837" w:hanging="295"/>
      </w:pPr>
      <w:rPr>
        <w:rFonts w:hint="default"/>
      </w:rPr>
    </w:lvl>
    <w:lvl w:ilvl="4">
      <w:start w:val="1"/>
      <w:numFmt w:val="bullet"/>
      <w:lvlText w:val="•"/>
      <w:lvlJc w:val="left"/>
      <w:pPr>
        <w:ind w:left="3986" w:hanging="295"/>
      </w:pPr>
      <w:rPr>
        <w:rFonts w:hint="default"/>
      </w:rPr>
    </w:lvl>
    <w:lvl w:ilvl="5">
      <w:start w:val="1"/>
      <w:numFmt w:val="bullet"/>
      <w:lvlText w:val="•"/>
      <w:lvlJc w:val="left"/>
      <w:pPr>
        <w:ind w:left="5135" w:hanging="295"/>
      </w:pPr>
      <w:rPr>
        <w:rFonts w:hint="default"/>
      </w:rPr>
    </w:lvl>
    <w:lvl w:ilvl="6">
      <w:start w:val="1"/>
      <w:numFmt w:val="bullet"/>
      <w:lvlText w:val="•"/>
      <w:lvlJc w:val="left"/>
      <w:pPr>
        <w:ind w:left="6284" w:hanging="295"/>
      </w:pPr>
      <w:rPr>
        <w:rFonts w:hint="default"/>
      </w:rPr>
    </w:lvl>
    <w:lvl w:ilvl="7">
      <w:start w:val="1"/>
      <w:numFmt w:val="bullet"/>
      <w:lvlText w:val="•"/>
      <w:lvlJc w:val="left"/>
      <w:pPr>
        <w:ind w:left="7433" w:hanging="295"/>
      </w:pPr>
      <w:rPr>
        <w:rFonts w:hint="default"/>
      </w:rPr>
    </w:lvl>
    <w:lvl w:ilvl="8">
      <w:start w:val="1"/>
      <w:numFmt w:val="bullet"/>
      <w:lvlText w:val="•"/>
      <w:lvlJc w:val="left"/>
      <w:pPr>
        <w:ind w:left="8582" w:hanging="295"/>
      </w:pPr>
      <w:rPr>
        <w:rFonts w:hint="default"/>
      </w:rPr>
    </w:lvl>
  </w:abstractNum>
  <w:abstractNum w:abstractNumId="33">
    <w:nsid w:val="445A66AA"/>
    <w:multiLevelType w:val="hybridMultilevel"/>
    <w:tmpl w:val="AC860728"/>
    <w:lvl w:ilvl="0" w:tplc="012E7C90">
      <w:start w:val="1"/>
      <w:numFmt w:val="lowerLetter"/>
      <w:lvlText w:val="%1)"/>
      <w:lvlJc w:val="left"/>
      <w:pPr>
        <w:ind w:left="101" w:hanging="260"/>
        <w:jc w:val="left"/>
      </w:pPr>
      <w:rPr>
        <w:rFonts w:ascii="Times New Roman" w:eastAsia="Times New Roman" w:hAnsi="Times New Roman" w:cs="Times New Roman" w:hint="default"/>
        <w:b/>
        <w:bCs/>
        <w:w w:val="99"/>
        <w:sz w:val="24"/>
        <w:szCs w:val="24"/>
      </w:rPr>
    </w:lvl>
    <w:lvl w:ilvl="1" w:tplc="08AE7A56">
      <w:start w:val="1"/>
      <w:numFmt w:val="bullet"/>
      <w:lvlText w:val="•"/>
      <w:lvlJc w:val="left"/>
      <w:pPr>
        <w:ind w:left="1178" w:hanging="260"/>
      </w:pPr>
      <w:rPr>
        <w:rFonts w:hint="default"/>
      </w:rPr>
    </w:lvl>
    <w:lvl w:ilvl="2" w:tplc="B510D5D4">
      <w:start w:val="1"/>
      <w:numFmt w:val="bullet"/>
      <w:lvlText w:val="•"/>
      <w:lvlJc w:val="left"/>
      <w:pPr>
        <w:ind w:left="2256" w:hanging="260"/>
      </w:pPr>
      <w:rPr>
        <w:rFonts w:hint="default"/>
      </w:rPr>
    </w:lvl>
    <w:lvl w:ilvl="3" w:tplc="D12E5486">
      <w:start w:val="1"/>
      <w:numFmt w:val="bullet"/>
      <w:lvlText w:val="•"/>
      <w:lvlJc w:val="left"/>
      <w:pPr>
        <w:ind w:left="3334" w:hanging="260"/>
      </w:pPr>
      <w:rPr>
        <w:rFonts w:hint="default"/>
      </w:rPr>
    </w:lvl>
    <w:lvl w:ilvl="4" w:tplc="F12CBE22">
      <w:start w:val="1"/>
      <w:numFmt w:val="bullet"/>
      <w:lvlText w:val="•"/>
      <w:lvlJc w:val="left"/>
      <w:pPr>
        <w:ind w:left="4412" w:hanging="260"/>
      </w:pPr>
      <w:rPr>
        <w:rFonts w:hint="default"/>
      </w:rPr>
    </w:lvl>
    <w:lvl w:ilvl="5" w:tplc="AED823A4">
      <w:start w:val="1"/>
      <w:numFmt w:val="bullet"/>
      <w:lvlText w:val="•"/>
      <w:lvlJc w:val="left"/>
      <w:pPr>
        <w:ind w:left="5490" w:hanging="260"/>
      </w:pPr>
      <w:rPr>
        <w:rFonts w:hint="default"/>
      </w:rPr>
    </w:lvl>
    <w:lvl w:ilvl="6" w:tplc="D48CAA38">
      <w:start w:val="1"/>
      <w:numFmt w:val="bullet"/>
      <w:lvlText w:val="•"/>
      <w:lvlJc w:val="left"/>
      <w:pPr>
        <w:ind w:left="6568" w:hanging="260"/>
      </w:pPr>
      <w:rPr>
        <w:rFonts w:hint="default"/>
      </w:rPr>
    </w:lvl>
    <w:lvl w:ilvl="7" w:tplc="C9043AB8">
      <w:start w:val="1"/>
      <w:numFmt w:val="bullet"/>
      <w:lvlText w:val="•"/>
      <w:lvlJc w:val="left"/>
      <w:pPr>
        <w:ind w:left="7646" w:hanging="260"/>
      </w:pPr>
      <w:rPr>
        <w:rFonts w:hint="default"/>
      </w:rPr>
    </w:lvl>
    <w:lvl w:ilvl="8" w:tplc="2094306A">
      <w:start w:val="1"/>
      <w:numFmt w:val="bullet"/>
      <w:lvlText w:val="•"/>
      <w:lvlJc w:val="left"/>
      <w:pPr>
        <w:ind w:left="8724" w:hanging="260"/>
      </w:pPr>
      <w:rPr>
        <w:rFonts w:hint="default"/>
      </w:rPr>
    </w:lvl>
  </w:abstractNum>
  <w:abstractNum w:abstractNumId="34">
    <w:nsid w:val="45AF160C"/>
    <w:multiLevelType w:val="hybridMultilevel"/>
    <w:tmpl w:val="66C878BE"/>
    <w:lvl w:ilvl="0" w:tplc="AE78B22E">
      <w:start w:val="1"/>
      <w:numFmt w:val="lowerLetter"/>
      <w:lvlText w:val="%1)"/>
      <w:lvlJc w:val="left"/>
      <w:pPr>
        <w:ind w:left="581" w:hanging="360"/>
        <w:jc w:val="left"/>
      </w:pPr>
      <w:rPr>
        <w:rFonts w:ascii="Times New Roman" w:eastAsia="Times New Roman" w:hAnsi="Times New Roman" w:cs="Times New Roman" w:hint="default"/>
        <w:b/>
        <w:spacing w:val="-18"/>
        <w:w w:val="99"/>
        <w:sz w:val="24"/>
        <w:szCs w:val="24"/>
      </w:rPr>
    </w:lvl>
    <w:lvl w:ilvl="1" w:tplc="252EAFD2">
      <w:start w:val="1"/>
      <w:numFmt w:val="bullet"/>
      <w:lvlText w:val="•"/>
      <w:lvlJc w:val="left"/>
      <w:pPr>
        <w:ind w:left="1622" w:hanging="360"/>
      </w:pPr>
      <w:rPr>
        <w:rFonts w:hint="default"/>
      </w:rPr>
    </w:lvl>
    <w:lvl w:ilvl="2" w:tplc="91C6C420">
      <w:start w:val="1"/>
      <w:numFmt w:val="bullet"/>
      <w:lvlText w:val="•"/>
      <w:lvlJc w:val="left"/>
      <w:pPr>
        <w:ind w:left="2664" w:hanging="360"/>
      </w:pPr>
      <w:rPr>
        <w:rFonts w:hint="default"/>
      </w:rPr>
    </w:lvl>
    <w:lvl w:ilvl="3" w:tplc="97BCA0A8">
      <w:start w:val="1"/>
      <w:numFmt w:val="bullet"/>
      <w:lvlText w:val="•"/>
      <w:lvlJc w:val="left"/>
      <w:pPr>
        <w:ind w:left="3706" w:hanging="360"/>
      </w:pPr>
      <w:rPr>
        <w:rFonts w:hint="default"/>
      </w:rPr>
    </w:lvl>
    <w:lvl w:ilvl="4" w:tplc="DADE15C0">
      <w:start w:val="1"/>
      <w:numFmt w:val="bullet"/>
      <w:lvlText w:val="•"/>
      <w:lvlJc w:val="left"/>
      <w:pPr>
        <w:ind w:left="4748" w:hanging="360"/>
      </w:pPr>
      <w:rPr>
        <w:rFonts w:hint="default"/>
      </w:rPr>
    </w:lvl>
    <w:lvl w:ilvl="5" w:tplc="BF3E66FE">
      <w:start w:val="1"/>
      <w:numFmt w:val="bullet"/>
      <w:lvlText w:val="•"/>
      <w:lvlJc w:val="left"/>
      <w:pPr>
        <w:ind w:left="5790" w:hanging="360"/>
      </w:pPr>
      <w:rPr>
        <w:rFonts w:hint="default"/>
      </w:rPr>
    </w:lvl>
    <w:lvl w:ilvl="6" w:tplc="80944DE6">
      <w:start w:val="1"/>
      <w:numFmt w:val="bullet"/>
      <w:lvlText w:val="•"/>
      <w:lvlJc w:val="left"/>
      <w:pPr>
        <w:ind w:left="6832" w:hanging="360"/>
      </w:pPr>
      <w:rPr>
        <w:rFonts w:hint="default"/>
      </w:rPr>
    </w:lvl>
    <w:lvl w:ilvl="7" w:tplc="F6E68FEE">
      <w:start w:val="1"/>
      <w:numFmt w:val="bullet"/>
      <w:lvlText w:val="•"/>
      <w:lvlJc w:val="left"/>
      <w:pPr>
        <w:ind w:left="7874" w:hanging="360"/>
      </w:pPr>
      <w:rPr>
        <w:rFonts w:hint="default"/>
      </w:rPr>
    </w:lvl>
    <w:lvl w:ilvl="8" w:tplc="2ECEF99E">
      <w:start w:val="1"/>
      <w:numFmt w:val="bullet"/>
      <w:lvlText w:val="•"/>
      <w:lvlJc w:val="left"/>
      <w:pPr>
        <w:ind w:left="8916" w:hanging="360"/>
      </w:pPr>
      <w:rPr>
        <w:rFonts w:hint="default"/>
      </w:rPr>
    </w:lvl>
  </w:abstractNum>
  <w:abstractNum w:abstractNumId="35">
    <w:nsid w:val="470312EB"/>
    <w:multiLevelType w:val="hybridMultilevel"/>
    <w:tmpl w:val="EEBA04CE"/>
    <w:lvl w:ilvl="0" w:tplc="9824138C">
      <w:start w:val="6"/>
      <w:numFmt w:val="lowerLetter"/>
      <w:lvlText w:val="%1)"/>
      <w:lvlJc w:val="left"/>
      <w:pPr>
        <w:ind w:left="101" w:hanging="233"/>
        <w:jc w:val="left"/>
      </w:pPr>
      <w:rPr>
        <w:rFonts w:ascii="Times New Roman" w:eastAsia="Times New Roman" w:hAnsi="Times New Roman" w:cs="Times New Roman" w:hint="default"/>
        <w:b/>
        <w:bCs/>
        <w:spacing w:val="0"/>
        <w:w w:val="99"/>
        <w:sz w:val="24"/>
        <w:szCs w:val="24"/>
      </w:rPr>
    </w:lvl>
    <w:lvl w:ilvl="1" w:tplc="34F406CE">
      <w:start w:val="1"/>
      <w:numFmt w:val="bullet"/>
      <w:lvlText w:val="•"/>
      <w:lvlJc w:val="left"/>
      <w:pPr>
        <w:ind w:left="1178" w:hanging="233"/>
      </w:pPr>
      <w:rPr>
        <w:rFonts w:hint="default"/>
      </w:rPr>
    </w:lvl>
    <w:lvl w:ilvl="2" w:tplc="7C565A7E">
      <w:start w:val="1"/>
      <w:numFmt w:val="bullet"/>
      <w:lvlText w:val="•"/>
      <w:lvlJc w:val="left"/>
      <w:pPr>
        <w:ind w:left="2256" w:hanging="233"/>
      </w:pPr>
      <w:rPr>
        <w:rFonts w:hint="default"/>
      </w:rPr>
    </w:lvl>
    <w:lvl w:ilvl="3" w:tplc="FC169730">
      <w:start w:val="1"/>
      <w:numFmt w:val="bullet"/>
      <w:lvlText w:val="•"/>
      <w:lvlJc w:val="left"/>
      <w:pPr>
        <w:ind w:left="3334" w:hanging="233"/>
      </w:pPr>
      <w:rPr>
        <w:rFonts w:hint="default"/>
      </w:rPr>
    </w:lvl>
    <w:lvl w:ilvl="4" w:tplc="B0623F48">
      <w:start w:val="1"/>
      <w:numFmt w:val="bullet"/>
      <w:lvlText w:val="•"/>
      <w:lvlJc w:val="left"/>
      <w:pPr>
        <w:ind w:left="4412" w:hanging="233"/>
      </w:pPr>
      <w:rPr>
        <w:rFonts w:hint="default"/>
      </w:rPr>
    </w:lvl>
    <w:lvl w:ilvl="5" w:tplc="42AACF84">
      <w:start w:val="1"/>
      <w:numFmt w:val="bullet"/>
      <w:lvlText w:val="•"/>
      <w:lvlJc w:val="left"/>
      <w:pPr>
        <w:ind w:left="5490" w:hanging="233"/>
      </w:pPr>
      <w:rPr>
        <w:rFonts w:hint="default"/>
      </w:rPr>
    </w:lvl>
    <w:lvl w:ilvl="6" w:tplc="8A1CE556">
      <w:start w:val="1"/>
      <w:numFmt w:val="bullet"/>
      <w:lvlText w:val="•"/>
      <w:lvlJc w:val="left"/>
      <w:pPr>
        <w:ind w:left="6568" w:hanging="233"/>
      </w:pPr>
      <w:rPr>
        <w:rFonts w:hint="default"/>
      </w:rPr>
    </w:lvl>
    <w:lvl w:ilvl="7" w:tplc="92BCD868">
      <w:start w:val="1"/>
      <w:numFmt w:val="bullet"/>
      <w:lvlText w:val="•"/>
      <w:lvlJc w:val="left"/>
      <w:pPr>
        <w:ind w:left="7646" w:hanging="233"/>
      </w:pPr>
      <w:rPr>
        <w:rFonts w:hint="default"/>
      </w:rPr>
    </w:lvl>
    <w:lvl w:ilvl="8" w:tplc="85EA0A94">
      <w:start w:val="1"/>
      <w:numFmt w:val="bullet"/>
      <w:lvlText w:val="•"/>
      <w:lvlJc w:val="left"/>
      <w:pPr>
        <w:ind w:left="8724" w:hanging="233"/>
      </w:pPr>
      <w:rPr>
        <w:rFonts w:hint="default"/>
      </w:rPr>
    </w:lvl>
  </w:abstractNum>
  <w:abstractNum w:abstractNumId="36">
    <w:nsid w:val="47B3616E"/>
    <w:multiLevelType w:val="hybridMultilevel"/>
    <w:tmpl w:val="F33495DA"/>
    <w:lvl w:ilvl="0" w:tplc="6A80500A">
      <w:start w:val="1"/>
      <w:numFmt w:val="decimal"/>
      <w:lvlText w:val="(%1)"/>
      <w:lvlJc w:val="left"/>
      <w:pPr>
        <w:ind w:left="581" w:hanging="360"/>
        <w:jc w:val="right"/>
      </w:pPr>
      <w:rPr>
        <w:rFonts w:hint="default"/>
        <w:b/>
        <w:bCs/>
        <w:w w:val="99"/>
      </w:rPr>
    </w:lvl>
    <w:lvl w:ilvl="1" w:tplc="E59AC6DA">
      <w:start w:val="1"/>
      <w:numFmt w:val="lowerLetter"/>
      <w:lvlText w:val="%2)"/>
      <w:lvlJc w:val="left"/>
      <w:pPr>
        <w:ind w:left="915" w:hanging="245"/>
        <w:jc w:val="left"/>
      </w:pPr>
      <w:rPr>
        <w:rFonts w:ascii="Times New Roman" w:eastAsia="Times New Roman" w:hAnsi="Times New Roman" w:cs="Times New Roman" w:hint="default"/>
        <w:spacing w:val="-1"/>
        <w:w w:val="100"/>
        <w:sz w:val="24"/>
        <w:szCs w:val="24"/>
      </w:rPr>
    </w:lvl>
    <w:lvl w:ilvl="2" w:tplc="0E681A50">
      <w:start w:val="1"/>
      <w:numFmt w:val="bullet"/>
      <w:lvlText w:val="•"/>
      <w:lvlJc w:val="left"/>
      <w:pPr>
        <w:ind w:left="2026" w:hanging="245"/>
      </w:pPr>
      <w:rPr>
        <w:rFonts w:hint="default"/>
      </w:rPr>
    </w:lvl>
    <w:lvl w:ilvl="3" w:tplc="DEF27264">
      <w:start w:val="1"/>
      <w:numFmt w:val="bullet"/>
      <w:lvlText w:val="•"/>
      <w:lvlJc w:val="left"/>
      <w:pPr>
        <w:ind w:left="3133" w:hanging="245"/>
      </w:pPr>
      <w:rPr>
        <w:rFonts w:hint="default"/>
      </w:rPr>
    </w:lvl>
    <w:lvl w:ilvl="4" w:tplc="ECDAFFCC">
      <w:start w:val="1"/>
      <w:numFmt w:val="bullet"/>
      <w:lvlText w:val="•"/>
      <w:lvlJc w:val="left"/>
      <w:pPr>
        <w:ind w:left="4240" w:hanging="245"/>
      </w:pPr>
      <w:rPr>
        <w:rFonts w:hint="default"/>
      </w:rPr>
    </w:lvl>
    <w:lvl w:ilvl="5" w:tplc="DE5E7C40">
      <w:start w:val="1"/>
      <w:numFmt w:val="bullet"/>
      <w:lvlText w:val="•"/>
      <w:lvlJc w:val="left"/>
      <w:pPr>
        <w:ind w:left="5347" w:hanging="245"/>
      </w:pPr>
      <w:rPr>
        <w:rFonts w:hint="default"/>
      </w:rPr>
    </w:lvl>
    <w:lvl w:ilvl="6" w:tplc="3FFACF12">
      <w:start w:val="1"/>
      <w:numFmt w:val="bullet"/>
      <w:lvlText w:val="•"/>
      <w:lvlJc w:val="left"/>
      <w:pPr>
        <w:ind w:left="6453" w:hanging="245"/>
      </w:pPr>
      <w:rPr>
        <w:rFonts w:hint="default"/>
      </w:rPr>
    </w:lvl>
    <w:lvl w:ilvl="7" w:tplc="9012A3EC">
      <w:start w:val="1"/>
      <w:numFmt w:val="bullet"/>
      <w:lvlText w:val="•"/>
      <w:lvlJc w:val="left"/>
      <w:pPr>
        <w:ind w:left="7560" w:hanging="245"/>
      </w:pPr>
      <w:rPr>
        <w:rFonts w:hint="default"/>
      </w:rPr>
    </w:lvl>
    <w:lvl w:ilvl="8" w:tplc="39668B12">
      <w:start w:val="1"/>
      <w:numFmt w:val="bullet"/>
      <w:lvlText w:val="•"/>
      <w:lvlJc w:val="left"/>
      <w:pPr>
        <w:ind w:left="8667" w:hanging="245"/>
      </w:pPr>
      <w:rPr>
        <w:rFonts w:hint="default"/>
      </w:rPr>
    </w:lvl>
  </w:abstractNum>
  <w:abstractNum w:abstractNumId="37">
    <w:nsid w:val="48B4746D"/>
    <w:multiLevelType w:val="hybridMultilevel"/>
    <w:tmpl w:val="75FE0492"/>
    <w:lvl w:ilvl="0" w:tplc="95EAC042">
      <w:start w:val="1"/>
      <w:numFmt w:val="decimal"/>
      <w:lvlText w:val="%1)"/>
      <w:lvlJc w:val="left"/>
      <w:pPr>
        <w:ind w:left="101" w:hanging="363"/>
        <w:jc w:val="left"/>
      </w:pPr>
      <w:rPr>
        <w:rFonts w:ascii="Times New Roman" w:eastAsia="Times New Roman" w:hAnsi="Times New Roman" w:cs="Times New Roman" w:hint="default"/>
        <w:color w:val="1C283B"/>
        <w:spacing w:val="-21"/>
        <w:w w:val="99"/>
        <w:sz w:val="24"/>
        <w:szCs w:val="24"/>
      </w:rPr>
    </w:lvl>
    <w:lvl w:ilvl="1" w:tplc="55620210">
      <w:start w:val="1"/>
      <w:numFmt w:val="bullet"/>
      <w:lvlText w:val="•"/>
      <w:lvlJc w:val="left"/>
      <w:pPr>
        <w:ind w:left="1178" w:hanging="363"/>
      </w:pPr>
      <w:rPr>
        <w:rFonts w:hint="default"/>
      </w:rPr>
    </w:lvl>
    <w:lvl w:ilvl="2" w:tplc="74183B6E">
      <w:start w:val="1"/>
      <w:numFmt w:val="bullet"/>
      <w:lvlText w:val="•"/>
      <w:lvlJc w:val="left"/>
      <w:pPr>
        <w:ind w:left="2256" w:hanging="363"/>
      </w:pPr>
      <w:rPr>
        <w:rFonts w:hint="default"/>
      </w:rPr>
    </w:lvl>
    <w:lvl w:ilvl="3" w:tplc="577EF880">
      <w:start w:val="1"/>
      <w:numFmt w:val="bullet"/>
      <w:lvlText w:val="•"/>
      <w:lvlJc w:val="left"/>
      <w:pPr>
        <w:ind w:left="3334" w:hanging="363"/>
      </w:pPr>
      <w:rPr>
        <w:rFonts w:hint="default"/>
      </w:rPr>
    </w:lvl>
    <w:lvl w:ilvl="4" w:tplc="0F4C1F52">
      <w:start w:val="1"/>
      <w:numFmt w:val="bullet"/>
      <w:lvlText w:val="•"/>
      <w:lvlJc w:val="left"/>
      <w:pPr>
        <w:ind w:left="4412" w:hanging="363"/>
      </w:pPr>
      <w:rPr>
        <w:rFonts w:hint="default"/>
      </w:rPr>
    </w:lvl>
    <w:lvl w:ilvl="5" w:tplc="00B44E4A">
      <w:start w:val="1"/>
      <w:numFmt w:val="bullet"/>
      <w:lvlText w:val="•"/>
      <w:lvlJc w:val="left"/>
      <w:pPr>
        <w:ind w:left="5490" w:hanging="363"/>
      </w:pPr>
      <w:rPr>
        <w:rFonts w:hint="default"/>
      </w:rPr>
    </w:lvl>
    <w:lvl w:ilvl="6" w:tplc="ED66FD0E">
      <w:start w:val="1"/>
      <w:numFmt w:val="bullet"/>
      <w:lvlText w:val="•"/>
      <w:lvlJc w:val="left"/>
      <w:pPr>
        <w:ind w:left="6568" w:hanging="363"/>
      </w:pPr>
      <w:rPr>
        <w:rFonts w:hint="default"/>
      </w:rPr>
    </w:lvl>
    <w:lvl w:ilvl="7" w:tplc="91DAF720">
      <w:start w:val="1"/>
      <w:numFmt w:val="bullet"/>
      <w:lvlText w:val="•"/>
      <w:lvlJc w:val="left"/>
      <w:pPr>
        <w:ind w:left="7646" w:hanging="363"/>
      </w:pPr>
      <w:rPr>
        <w:rFonts w:hint="default"/>
      </w:rPr>
    </w:lvl>
    <w:lvl w:ilvl="8" w:tplc="3050D1C4">
      <w:start w:val="1"/>
      <w:numFmt w:val="bullet"/>
      <w:lvlText w:val="•"/>
      <w:lvlJc w:val="left"/>
      <w:pPr>
        <w:ind w:left="8724" w:hanging="363"/>
      </w:pPr>
      <w:rPr>
        <w:rFonts w:hint="default"/>
      </w:rPr>
    </w:lvl>
  </w:abstractNum>
  <w:abstractNum w:abstractNumId="38">
    <w:nsid w:val="48EB34A5"/>
    <w:multiLevelType w:val="hybridMultilevel"/>
    <w:tmpl w:val="C2C458FC"/>
    <w:lvl w:ilvl="0" w:tplc="1164A562">
      <w:start w:val="1"/>
      <w:numFmt w:val="decimal"/>
      <w:lvlText w:val="(%1)"/>
      <w:lvlJc w:val="left"/>
      <w:pPr>
        <w:ind w:left="101" w:hanging="281"/>
        <w:jc w:val="left"/>
      </w:pPr>
      <w:rPr>
        <w:rFonts w:ascii="Times New Roman" w:eastAsia="Times New Roman" w:hAnsi="Times New Roman" w:cs="Times New Roman" w:hint="default"/>
        <w:b/>
        <w:bCs/>
        <w:spacing w:val="-1"/>
        <w:w w:val="99"/>
        <w:sz w:val="24"/>
        <w:szCs w:val="24"/>
      </w:rPr>
    </w:lvl>
    <w:lvl w:ilvl="1" w:tplc="3BFC8722">
      <w:start w:val="1"/>
      <w:numFmt w:val="bullet"/>
      <w:lvlText w:val="•"/>
      <w:lvlJc w:val="left"/>
      <w:pPr>
        <w:ind w:left="1178" w:hanging="281"/>
      </w:pPr>
      <w:rPr>
        <w:rFonts w:hint="default"/>
      </w:rPr>
    </w:lvl>
    <w:lvl w:ilvl="2" w:tplc="9C7CA8B8">
      <w:start w:val="1"/>
      <w:numFmt w:val="bullet"/>
      <w:lvlText w:val="•"/>
      <w:lvlJc w:val="left"/>
      <w:pPr>
        <w:ind w:left="2256" w:hanging="281"/>
      </w:pPr>
      <w:rPr>
        <w:rFonts w:hint="default"/>
      </w:rPr>
    </w:lvl>
    <w:lvl w:ilvl="3" w:tplc="1A6E5580">
      <w:start w:val="1"/>
      <w:numFmt w:val="bullet"/>
      <w:lvlText w:val="•"/>
      <w:lvlJc w:val="left"/>
      <w:pPr>
        <w:ind w:left="3334" w:hanging="281"/>
      </w:pPr>
      <w:rPr>
        <w:rFonts w:hint="default"/>
      </w:rPr>
    </w:lvl>
    <w:lvl w:ilvl="4" w:tplc="954A9BC4">
      <w:start w:val="1"/>
      <w:numFmt w:val="bullet"/>
      <w:lvlText w:val="•"/>
      <w:lvlJc w:val="left"/>
      <w:pPr>
        <w:ind w:left="4412" w:hanging="281"/>
      </w:pPr>
      <w:rPr>
        <w:rFonts w:hint="default"/>
      </w:rPr>
    </w:lvl>
    <w:lvl w:ilvl="5" w:tplc="52108760">
      <w:start w:val="1"/>
      <w:numFmt w:val="bullet"/>
      <w:lvlText w:val="•"/>
      <w:lvlJc w:val="left"/>
      <w:pPr>
        <w:ind w:left="5490" w:hanging="281"/>
      </w:pPr>
      <w:rPr>
        <w:rFonts w:hint="default"/>
      </w:rPr>
    </w:lvl>
    <w:lvl w:ilvl="6" w:tplc="F880FB0E">
      <w:start w:val="1"/>
      <w:numFmt w:val="bullet"/>
      <w:lvlText w:val="•"/>
      <w:lvlJc w:val="left"/>
      <w:pPr>
        <w:ind w:left="6568" w:hanging="281"/>
      </w:pPr>
      <w:rPr>
        <w:rFonts w:hint="default"/>
      </w:rPr>
    </w:lvl>
    <w:lvl w:ilvl="7" w:tplc="0282A8D2">
      <w:start w:val="1"/>
      <w:numFmt w:val="bullet"/>
      <w:lvlText w:val="•"/>
      <w:lvlJc w:val="left"/>
      <w:pPr>
        <w:ind w:left="7646" w:hanging="281"/>
      </w:pPr>
      <w:rPr>
        <w:rFonts w:hint="default"/>
      </w:rPr>
    </w:lvl>
    <w:lvl w:ilvl="8" w:tplc="06B84368">
      <w:start w:val="1"/>
      <w:numFmt w:val="bullet"/>
      <w:lvlText w:val="•"/>
      <w:lvlJc w:val="left"/>
      <w:pPr>
        <w:ind w:left="8724" w:hanging="281"/>
      </w:pPr>
      <w:rPr>
        <w:rFonts w:hint="default"/>
      </w:rPr>
    </w:lvl>
  </w:abstractNum>
  <w:abstractNum w:abstractNumId="39">
    <w:nsid w:val="49981762"/>
    <w:multiLevelType w:val="hybridMultilevel"/>
    <w:tmpl w:val="853E0942"/>
    <w:lvl w:ilvl="0" w:tplc="85D259CE">
      <w:start w:val="1"/>
      <w:numFmt w:val="lowerLetter"/>
      <w:lvlText w:val="%1)"/>
      <w:lvlJc w:val="left"/>
      <w:pPr>
        <w:ind w:left="101" w:hanging="264"/>
        <w:jc w:val="right"/>
      </w:pPr>
      <w:rPr>
        <w:rFonts w:ascii="Times New Roman" w:eastAsia="Times New Roman" w:hAnsi="Times New Roman" w:cs="Times New Roman" w:hint="default"/>
        <w:spacing w:val="-1"/>
        <w:w w:val="100"/>
        <w:sz w:val="24"/>
        <w:szCs w:val="24"/>
      </w:rPr>
    </w:lvl>
    <w:lvl w:ilvl="1" w:tplc="C94C139E">
      <w:start w:val="1"/>
      <w:numFmt w:val="bullet"/>
      <w:lvlText w:val="•"/>
      <w:lvlJc w:val="left"/>
      <w:pPr>
        <w:ind w:left="1178" w:hanging="264"/>
      </w:pPr>
      <w:rPr>
        <w:rFonts w:hint="default"/>
      </w:rPr>
    </w:lvl>
    <w:lvl w:ilvl="2" w:tplc="D2DE2EAA">
      <w:start w:val="1"/>
      <w:numFmt w:val="bullet"/>
      <w:lvlText w:val="•"/>
      <w:lvlJc w:val="left"/>
      <w:pPr>
        <w:ind w:left="2256" w:hanging="264"/>
      </w:pPr>
      <w:rPr>
        <w:rFonts w:hint="default"/>
      </w:rPr>
    </w:lvl>
    <w:lvl w:ilvl="3" w:tplc="B7802914">
      <w:start w:val="1"/>
      <w:numFmt w:val="bullet"/>
      <w:lvlText w:val="•"/>
      <w:lvlJc w:val="left"/>
      <w:pPr>
        <w:ind w:left="3334" w:hanging="264"/>
      </w:pPr>
      <w:rPr>
        <w:rFonts w:hint="default"/>
      </w:rPr>
    </w:lvl>
    <w:lvl w:ilvl="4" w:tplc="3BA6DBF2">
      <w:start w:val="1"/>
      <w:numFmt w:val="bullet"/>
      <w:lvlText w:val="•"/>
      <w:lvlJc w:val="left"/>
      <w:pPr>
        <w:ind w:left="4412" w:hanging="264"/>
      </w:pPr>
      <w:rPr>
        <w:rFonts w:hint="default"/>
      </w:rPr>
    </w:lvl>
    <w:lvl w:ilvl="5" w:tplc="932EB408">
      <w:start w:val="1"/>
      <w:numFmt w:val="bullet"/>
      <w:lvlText w:val="•"/>
      <w:lvlJc w:val="left"/>
      <w:pPr>
        <w:ind w:left="5490" w:hanging="264"/>
      </w:pPr>
      <w:rPr>
        <w:rFonts w:hint="default"/>
      </w:rPr>
    </w:lvl>
    <w:lvl w:ilvl="6" w:tplc="10A29182">
      <w:start w:val="1"/>
      <w:numFmt w:val="bullet"/>
      <w:lvlText w:val="•"/>
      <w:lvlJc w:val="left"/>
      <w:pPr>
        <w:ind w:left="6568" w:hanging="264"/>
      </w:pPr>
      <w:rPr>
        <w:rFonts w:hint="default"/>
      </w:rPr>
    </w:lvl>
    <w:lvl w:ilvl="7" w:tplc="A984DAEA">
      <w:start w:val="1"/>
      <w:numFmt w:val="bullet"/>
      <w:lvlText w:val="•"/>
      <w:lvlJc w:val="left"/>
      <w:pPr>
        <w:ind w:left="7646" w:hanging="264"/>
      </w:pPr>
      <w:rPr>
        <w:rFonts w:hint="default"/>
      </w:rPr>
    </w:lvl>
    <w:lvl w:ilvl="8" w:tplc="042A09A8">
      <w:start w:val="1"/>
      <w:numFmt w:val="bullet"/>
      <w:lvlText w:val="•"/>
      <w:lvlJc w:val="left"/>
      <w:pPr>
        <w:ind w:left="8724" w:hanging="264"/>
      </w:pPr>
      <w:rPr>
        <w:rFonts w:hint="default"/>
      </w:rPr>
    </w:lvl>
  </w:abstractNum>
  <w:abstractNum w:abstractNumId="40">
    <w:nsid w:val="49FF1207"/>
    <w:multiLevelType w:val="hybridMultilevel"/>
    <w:tmpl w:val="8834D718"/>
    <w:lvl w:ilvl="0" w:tplc="495838B4">
      <w:start w:val="1"/>
      <w:numFmt w:val="lowerLetter"/>
      <w:lvlText w:val="%1-"/>
      <w:lvlJc w:val="left"/>
      <w:pPr>
        <w:ind w:left="942" w:hanging="320"/>
        <w:jc w:val="right"/>
      </w:pPr>
      <w:rPr>
        <w:rFonts w:ascii="Times New Roman" w:eastAsia="Times New Roman" w:hAnsi="Times New Roman" w:cs="Times New Roman" w:hint="default"/>
        <w:spacing w:val="-25"/>
        <w:w w:val="99"/>
        <w:sz w:val="24"/>
        <w:szCs w:val="24"/>
      </w:rPr>
    </w:lvl>
    <w:lvl w:ilvl="1" w:tplc="C0D09D02">
      <w:start w:val="1"/>
      <w:numFmt w:val="bullet"/>
      <w:lvlText w:val="•"/>
      <w:lvlJc w:val="left"/>
      <w:pPr>
        <w:ind w:left="1944" w:hanging="320"/>
      </w:pPr>
      <w:rPr>
        <w:rFonts w:hint="default"/>
      </w:rPr>
    </w:lvl>
    <w:lvl w:ilvl="2" w:tplc="F24613FE">
      <w:start w:val="1"/>
      <w:numFmt w:val="bullet"/>
      <w:lvlText w:val="•"/>
      <w:lvlJc w:val="left"/>
      <w:pPr>
        <w:ind w:left="2949" w:hanging="320"/>
      </w:pPr>
      <w:rPr>
        <w:rFonts w:hint="default"/>
      </w:rPr>
    </w:lvl>
    <w:lvl w:ilvl="3" w:tplc="6E4E205E">
      <w:start w:val="1"/>
      <w:numFmt w:val="bullet"/>
      <w:lvlText w:val="•"/>
      <w:lvlJc w:val="left"/>
      <w:pPr>
        <w:ind w:left="3953" w:hanging="320"/>
      </w:pPr>
      <w:rPr>
        <w:rFonts w:hint="default"/>
      </w:rPr>
    </w:lvl>
    <w:lvl w:ilvl="4" w:tplc="2C82E7DC">
      <w:start w:val="1"/>
      <w:numFmt w:val="bullet"/>
      <w:lvlText w:val="•"/>
      <w:lvlJc w:val="left"/>
      <w:pPr>
        <w:ind w:left="4958" w:hanging="320"/>
      </w:pPr>
      <w:rPr>
        <w:rFonts w:hint="default"/>
      </w:rPr>
    </w:lvl>
    <w:lvl w:ilvl="5" w:tplc="77BCF97A">
      <w:start w:val="1"/>
      <w:numFmt w:val="bullet"/>
      <w:lvlText w:val="•"/>
      <w:lvlJc w:val="left"/>
      <w:pPr>
        <w:ind w:left="5963" w:hanging="320"/>
      </w:pPr>
      <w:rPr>
        <w:rFonts w:hint="default"/>
      </w:rPr>
    </w:lvl>
    <w:lvl w:ilvl="6" w:tplc="57306554">
      <w:start w:val="1"/>
      <w:numFmt w:val="bullet"/>
      <w:lvlText w:val="•"/>
      <w:lvlJc w:val="left"/>
      <w:pPr>
        <w:ind w:left="6967" w:hanging="320"/>
      </w:pPr>
      <w:rPr>
        <w:rFonts w:hint="default"/>
      </w:rPr>
    </w:lvl>
    <w:lvl w:ilvl="7" w:tplc="A84290C2">
      <w:start w:val="1"/>
      <w:numFmt w:val="bullet"/>
      <w:lvlText w:val="•"/>
      <w:lvlJc w:val="left"/>
      <w:pPr>
        <w:ind w:left="7972" w:hanging="320"/>
      </w:pPr>
      <w:rPr>
        <w:rFonts w:hint="default"/>
      </w:rPr>
    </w:lvl>
    <w:lvl w:ilvl="8" w:tplc="F9AA71D0">
      <w:start w:val="1"/>
      <w:numFmt w:val="bullet"/>
      <w:lvlText w:val="•"/>
      <w:lvlJc w:val="left"/>
      <w:pPr>
        <w:ind w:left="8977" w:hanging="320"/>
      </w:pPr>
      <w:rPr>
        <w:rFonts w:hint="default"/>
      </w:rPr>
    </w:lvl>
  </w:abstractNum>
  <w:abstractNum w:abstractNumId="41">
    <w:nsid w:val="4C2E4865"/>
    <w:multiLevelType w:val="hybridMultilevel"/>
    <w:tmpl w:val="03AE9528"/>
    <w:lvl w:ilvl="0" w:tplc="8C7620A4">
      <w:start w:val="1"/>
      <w:numFmt w:val="lowerLetter"/>
      <w:lvlText w:val="%1)"/>
      <w:lvlJc w:val="left"/>
      <w:pPr>
        <w:ind w:left="221" w:hanging="245"/>
        <w:jc w:val="left"/>
      </w:pPr>
      <w:rPr>
        <w:rFonts w:ascii="Times New Roman" w:eastAsia="Times New Roman" w:hAnsi="Times New Roman" w:cs="Times New Roman" w:hint="default"/>
        <w:spacing w:val="-1"/>
        <w:w w:val="100"/>
        <w:sz w:val="24"/>
        <w:szCs w:val="24"/>
      </w:rPr>
    </w:lvl>
    <w:lvl w:ilvl="1" w:tplc="9ACE47B0">
      <w:start w:val="1"/>
      <w:numFmt w:val="bullet"/>
      <w:lvlText w:val="•"/>
      <w:lvlJc w:val="left"/>
      <w:pPr>
        <w:ind w:left="1298" w:hanging="245"/>
      </w:pPr>
      <w:rPr>
        <w:rFonts w:hint="default"/>
      </w:rPr>
    </w:lvl>
    <w:lvl w:ilvl="2" w:tplc="B53EA4EC">
      <w:start w:val="1"/>
      <w:numFmt w:val="bullet"/>
      <w:lvlText w:val="•"/>
      <w:lvlJc w:val="left"/>
      <w:pPr>
        <w:ind w:left="2376" w:hanging="245"/>
      </w:pPr>
      <w:rPr>
        <w:rFonts w:hint="default"/>
      </w:rPr>
    </w:lvl>
    <w:lvl w:ilvl="3" w:tplc="8F845154">
      <w:start w:val="1"/>
      <w:numFmt w:val="bullet"/>
      <w:lvlText w:val="•"/>
      <w:lvlJc w:val="left"/>
      <w:pPr>
        <w:ind w:left="3454" w:hanging="245"/>
      </w:pPr>
      <w:rPr>
        <w:rFonts w:hint="default"/>
      </w:rPr>
    </w:lvl>
    <w:lvl w:ilvl="4" w:tplc="9A869284">
      <w:start w:val="1"/>
      <w:numFmt w:val="bullet"/>
      <w:lvlText w:val="•"/>
      <w:lvlJc w:val="left"/>
      <w:pPr>
        <w:ind w:left="4532" w:hanging="245"/>
      </w:pPr>
      <w:rPr>
        <w:rFonts w:hint="default"/>
      </w:rPr>
    </w:lvl>
    <w:lvl w:ilvl="5" w:tplc="3CDA0B78">
      <w:start w:val="1"/>
      <w:numFmt w:val="bullet"/>
      <w:lvlText w:val="•"/>
      <w:lvlJc w:val="left"/>
      <w:pPr>
        <w:ind w:left="5610" w:hanging="245"/>
      </w:pPr>
      <w:rPr>
        <w:rFonts w:hint="default"/>
      </w:rPr>
    </w:lvl>
    <w:lvl w:ilvl="6" w:tplc="416C391C">
      <w:start w:val="1"/>
      <w:numFmt w:val="bullet"/>
      <w:lvlText w:val="•"/>
      <w:lvlJc w:val="left"/>
      <w:pPr>
        <w:ind w:left="6688" w:hanging="245"/>
      </w:pPr>
      <w:rPr>
        <w:rFonts w:hint="default"/>
      </w:rPr>
    </w:lvl>
    <w:lvl w:ilvl="7" w:tplc="58B45D04">
      <w:start w:val="1"/>
      <w:numFmt w:val="bullet"/>
      <w:lvlText w:val="•"/>
      <w:lvlJc w:val="left"/>
      <w:pPr>
        <w:ind w:left="7766" w:hanging="245"/>
      </w:pPr>
      <w:rPr>
        <w:rFonts w:hint="default"/>
      </w:rPr>
    </w:lvl>
    <w:lvl w:ilvl="8" w:tplc="F9642EDE">
      <w:start w:val="1"/>
      <w:numFmt w:val="bullet"/>
      <w:lvlText w:val="•"/>
      <w:lvlJc w:val="left"/>
      <w:pPr>
        <w:ind w:left="8844" w:hanging="245"/>
      </w:pPr>
      <w:rPr>
        <w:rFonts w:hint="default"/>
      </w:rPr>
    </w:lvl>
  </w:abstractNum>
  <w:abstractNum w:abstractNumId="42">
    <w:nsid w:val="4E3C158B"/>
    <w:multiLevelType w:val="multilevel"/>
    <w:tmpl w:val="093A5EFE"/>
    <w:lvl w:ilvl="0">
      <w:start w:val="2"/>
      <w:numFmt w:val="upperLetter"/>
      <w:lvlText w:val="%1"/>
      <w:lvlJc w:val="left"/>
      <w:pPr>
        <w:ind w:left="1312" w:hanging="461"/>
        <w:jc w:val="left"/>
      </w:pPr>
      <w:rPr>
        <w:rFonts w:hint="default"/>
      </w:rPr>
    </w:lvl>
    <w:lvl w:ilvl="1">
      <w:start w:val="2"/>
      <w:numFmt w:val="decimal"/>
      <w:lvlText w:val="%1.%2."/>
      <w:lvlJc w:val="left"/>
      <w:pPr>
        <w:ind w:left="1312" w:hanging="461"/>
        <w:jc w:val="left"/>
      </w:pPr>
      <w:rPr>
        <w:rFonts w:ascii="Times New Roman" w:eastAsia="Times New Roman" w:hAnsi="Times New Roman" w:cs="Times New Roman" w:hint="default"/>
        <w:b/>
        <w:bCs/>
        <w:spacing w:val="-6"/>
        <w:w w:val="99"/>
        <w:sz w:val="24"/>
        <w:szCs w:val="24"/>
      </w:rPr>
    </w:lvl>
    <w:lvl w:ilvl="2">
      <w:start w:val="1"/>
      <w:numFmt w:val="decimal"/>
      <w:lvlText w:val="%1.%2.%3."/>
      <w:lvlJc w:val="left"/>
      <w:pPr>
        <w:ind w:left="142" w:hanging="689"/>
        <w:jc w:val="left"/>
      </w:pPr>
      <w:rPr>
        <w:rFonts w:ascii="Times New Roman" w:eastAsia="Times New Roman" w:hAnsi="Times New Roman" w:cs="Times New Roman" w:hint="default"/>
        <w:spacing w:val="-27"/>
        <w:w w:val="99"/>
        <w:sz w:val="24"/>
        <w:szCs w:val="24"/>
      </w:rPr>
    </w:lvl>
    <w:lvl w:ilvl="3">
      <w:start w:val="1"/>
      <w:numFmt w:val="bullet"/>
      <w:lvlText w:val="•"/>
      <w:lvlJc w:val="left"/>
      <w:pPr>
        <w:ind w:left="3445" w:hanging="689"/>
      </w:pPr>
      <w:rPr>
        <w:rFonts w:hint="default"/>
      </w:rPr>
    </w:lvl>
    <w:lvl w:ilvl="4">
      <w:start w:val="1"/>
      <w:numFmt w:val="bullet"/>
      <w:lvlText w:val="•"/>
      <w:lvlJc w:val="left"/>
      <w:pPr>
        <w:ind w:left="4508" w:hanging="689"/>
      </w:pPr>
      <w:rPr>
        <w:rFonts w:hint="default"/>
      </w:rPr>
    </w:lvl>
    <w:lvl w:ilvl="5">
      <w:start w:val="1"/>
      <w:numFmt w:val="bullet"/>
      <w:lvlText w:val="•"/>
      <w:lvlJc w:val="left"/>
      <w:pPr>
        <w:ind w:left="5571" w:hanging="689"/>
      </w:pPr>
      <w:rPr>
        <w:rFonts w:hint="default"/>
      </w:rPr>
    </w:lvl>
    <w:lvl w:ilvl="6">
      <w:start w:val="1"/>
      <w:numFmt w:val="bullet"/>
      <w:lvlText w:val="•"/>
      <w:lvlJc w:val="left"/>
      <w:pPr>
        <w:ind w:left="6634" w:hanging="689"/>
      </w:pPr>
      <w:rPr>
        <w:rFonts w:hint="default"/>
      </w:rPr>
    </w:lvl>
    <w:lvl w:ilvl="7">
      <w:start w:val="1"/>
      <w:numFmt w:val="bullet"/>
      <w:lvlText w:val="•"/>
      <w:lvlJc w:val="left"/>
      <w:pPr>
        <w:ind w:left="7696" w:hanging="689"/>
      </w:pPr>
      <w:rPr>
        <w:rFonts w:hint="default"/>
      </w:rPr>
    </w:lvl>
    <w:lvl w:ilvl="8">
      <w:start w:val="1"/>
      <w:numFmt w:val="bullet"/>
      <w:lvlText w:val="•"/>
      <w:lvlJc w:val="left"/>
      <w:pPr>
        <w:ind w:left="8759" w:hanging="689"/>
      </w:pPr>
      <w:rPr>
        <w:rFonts w:hint="default"/>
      </w:rPr>
    </w:lvl>
  </w:abstractNum>
  <w:abstractNum w:abstractNumId="43">
    <w:nsid w:val="4FD72484"/>
    <w:multiLevelType w:val="hybridMultilevel"/>
    <w:tmpl w:val="27DEE8EC"/>
    <w:lvl w:ilvl="0" w:tplc="28F81016">
      <w:start w:val="1"/>
      <w:numFmt w:val="lowerLetter"/>
      <w:lvlText w:val="%1)"/>
      <w:lvlJc w:val="left"/>
      <w:pPr>
        <w:ind w:left="455" w:hanging="245"/>
        <w:jc w:val="left"/>
      </w:pPr>
      <w:rPr>
        <w:rFonts w:ascii="Times New Roman" w:eastAsia="Times New Roman" w:hAnsi="Times New Roman" w:cs="Times New Roman" w:hint="default"/>
        <w:color w:val="1C283B"/>
        <w:spacing w:val="-1"/>
        <w:w w:val="99"/>
        <w:sz w:val="24"/>
        <w:szCs w:val="24"/>
      </w:rPr>
    </w:lvl>
    <w:lvl w:ilvl="1" w:tplc="6C149F1A">
      <w:start w:val="1"/>
      <w:numFmt w:val="bullet"/>
      <w:lvlText w:val="•"/>
      <w:lvlJc w:val="left"/>
      <w:pPr>
        <w:ind w:left="1263" w:hanging="245"/>
      </w:pPr>
      <w:rPr>
        <w:rFonts w:hint="default"/>
      </w:rPr>
    </w:lvl>
    <w:lvl w:ilvl="2" w:tplc="2EFC0240">
      <w:start w:val="1"/>
      <w:numFmt w:val="bullet"/>
      <w:lvlText w:val="•"/>
      <w:lvlJc w:val="left"/>
      <w:pPr>
        <w:ind w:left="2066" w:hanging="245"/>
      </w:pPr>
      <w:rPr>
        <w:rFonts w:hint="default"/>
      </w:rPr>
    </w:lvl>
    <w:lvl w:ilvl="3" w:tplc="C3540882">
      <w:start w:val="1"/>
      <w:numFmt w:val="bullet"/>
      <w:lvlText w:val="•"/>
      <w:lvlJc w:val="left"/>
      <w:pPr>
        <w:ind w:left="2869" w:hanging="245"/>
      </w:pPr>
      <w:rPr>
        <w:rFonts w:hint="default"/>
      </w:rPr>
    </w:lvl>
    <w:lvl w:ilvl="4" w:tplc="BFDA93E2">
      <w:start w:val="1"/>
      <w:numFmt w:val="bullet"/>
      <w:lvlText w:val="•"/>
      <w:lvlJc w:val="left"/>
      <w:pPr>
        <w:ind w:left="3672" w:hanging="245"/>
      </w:pPr>
      <w:rPr>
        <w:rFonts w:hint="default"/>
      </w:rPr>
    </w:lvl>
    <w:lvl w:ilvl="5" w:tplc="D674DA40">
      <w:start w:val="1"/>
      <w:numFmt w:val="bullet"/>
      <w:lvlText w:val="•"/>
      <w:lvlJc w:val="left"/>
      <w:pPr>
        <w:ind w:left="4475" w:hanging="245"/>
      </w:pPr>
      <w:rPr>
        <w:rFonts w:hint="default"/>
      </w:rPr>
    </w:lvl>
    <w:lvl w:ilvl="6" w:tplc="4D725E82">
      <w:start w:val="1"/>
      <w:numFmt w:val="bullet"/>
      <w:lvlText w:val="•"/>
      <w:lvlJc w:val="left"/>
      <w:pPr>
        <w:ind w:left="5278" w:hanging="245"/>
      </w:pPr>
      <w:rPr>
        <w:rFonts w:hint="default"/>
      </w:rPr>
    </w:lvl>
    <w:lvl w:ilvl="7" w:tplc="FC167974">
      <w:start w:val="1"/>
      <w:numFmt w:val="bullet"/>
      <w:lvlText w:val="•"/>
      <w:lvlJc w:val="left"/>
      <w:pPr>
        <w:ind w:left="6081" w:hanging="245"/>
      </w:pPr>
      <w:rPr>
        <w:rFonts w:hint="default"/>
      </w:rPr>
    </w:lvl>
    <w:lvl w:ilvl="8" w:tplc="DB165C9A">
      <w:start w:val="1"/>
      <w:numFmt w:val="bullet"/>
      <w:lvlText w:val="•"/>
      <w:lvlJc w:val="left"/>
      <w:pPr>
        <w:ind w:left="6884" w:hanging="245"/>
      </w:pPr>
      <w:rPr>
        <w:rFonts w:hint="default"/>
      </w:rPr>
    </w:lvl>
  </w:abstractNum>
  <w:abstractNum w:abstractNumId="44">
    <w:nsid w:val="500636B4"/>
    <w:multiLevelType w:val="hybridMultilevel"/>
    <w:tmpl w:val="AFEA3650"/>
    <w:lvl w:ilvl="0" w:tplc="F40AB08A">
      <w:start w:val="1"/>
      <w:numFmt w:val="decimal"/>
      <w:lvlText w:val="(%1)"/>
      <w:lvlJc w:val="left"/>
      <w:pPr>
        <w:ind w:left="101" w:hanging="341"/>
        <w:jc w:val="left"/>
      </w:pPr>
      <w:rPr>
        <w:rFonts w:ascii="Times New Roman" w:eastAsia="Times New Roman" w:hAnsi="Times New Roman" w:cs="Times New Roman" w:hint="default"/>
        <w:color w:val="1C283B"/>
        <w:spacing w:val="-1"/>
        <w:w w:val="99"/>
        <w:sz w:val="24"/>
        <w:szCs w:val="24"/>
      </w:rPr>
    </w:lvl>
    <w:lvl w:ilvl="1" w:tplc="1C80C690">
      <w:start w:val="1"/>
      <w:numFmt w:val="lowerLetter"/>
      <w:lvlText w:val="%2)"/>
      <w:lvlJc w:val="left"/>
      <w:pPr>
        <w:ind w:left="694" w:hanging="408"/>
        <w:jc w:val="left"/>
      </w:pPr>
      <w:rPr>
        <w:rFonts w:ascii="Times New Roman" w:eastAsia="Times New Roman" w:hAnsi="Times New Roman" w:cs="Times New Roman" w:hint="default"/>
        <w:color w:val="1C283B"/>
        <w:spacing w:val="-17"/>
        <w:w w:val="99"/>
        <w:sz w:val="24"/>
        <w:szCs w:val="24"/>
      </w:rPr>
    </w:lvl>
    <w:lvl w:ilvl="2" w:tplc="3A3C754A">
      <w:start w:val="1"/>
      <w:numFmt w:val="bullet"/>
      <w:lvlText w:val="•"/>
      <w:lvlJc w:val="left"/>
      <w:pPr>
        <w:ind w:left="1831" w:hanging="408"/>
      </w:pPr>
      <w:rPr>
        <w:rFonts w:hint="default"/>
      </w:rPr>
    </w:lvl>
    <w:lvl w:ilvl="3" w:tplc="28B4F596">
      <w:start w:val="1"/>
      <w:numFmt w:val="bullet"/>
      <w:lvlText w:val="•"/>
      <w:lvlJc w:val="left"/>
      <w:pPr>
        <w:ind w:left="2962" w:hanging="408"/>
      </w:pPr>
      <w:rPr>
        <w:rFonts w:hint="default"/>
      </w:rPr>
    </w:lvl>
    <w:lvl w:ilvl="4" w:tplc="0E4CBE68">
      <w:start w:val="1"/>
      <w:numFmt w:val="bullet"/>
      <w:lvlText w:val="•"/>
      <w:lvlJc w:val="left"/>
      <w:pPr>
        <w:ind w:left="4093" w:hanging="408"/>
      </w:pPr>
      <w:rPr>
        <w:rFonts w:hint="default"/>
      </w:rPr>
    </w:lvl>
    <w:lvl w:ilvl="5" w:tplc="4E520CD8">
      <w:start w:val="1"/>
      <w:numFmt w:val="bullet"/>
      <w:lvlText w:val="•"/>
      <w:lvlJc w:val="left"/>
      <w:pPr>
        <w:ind w:left="5224" w:hanging="408"/>
      </w:pPr>
      <w:rPr>
        <w:rFonts w:hint="default"/>
      </w:rPr>
    </w:lvl>
    <w:lvl w:ilvl="6" w:tplc="31A4D00E">
      <w:start w:val="1"/>
      <w:numFmt w:val="bullet"/>
      <w:lvlText w:val="•"/>
      <w:lvlJc w:val="left"/>
      <w:pPr>
        <w:ind w:left="6356" w:hanging="408"/>
      </w:pPr>
      <w:rPr>
        <w:rFonts w:hint="default"/>
      </w:rPr>
    </w:lvl>
    <w:lvl w:ilvl="7" w:tplc="4938472E">
      <w:start w:val="1"/>
      <w:numFmt w:val="bullet"/>
      <w:lvlText w:val="•"/>
      <w:lvlJc w:val="left"/>
      <w:pPr>
        <w:ind w:left="7487" w:hanging="408"/>
      </w:pPr>
      <w:rPr>
        <w:rFonts w:hint="default"/>
      </w:rPr>
    </w:lvl>
    <w:lvl w:ilvl="8" w:tplc="3CECABDC">
      <w:start w:val="1"/>
      <w:numFmt w:val="bullet"/>
      <w:lvlText w:val="•"/>
      <w:lvlJc w:val="left"/>
      <w:pPr>
        <w:ind w:left="8618" w:hanging="408"/>
      </w:pPr>
      <w:rPr>
        <w:rFonts w:hint="default"/>
      </w:rPr>
    </w:lvl>
  </w:abstractNum>
  <w:abstractNum w:abstractNumId="45">
    <w:nsid w:val="505D570E"/>
    <w:multiLevelType w:val="hybridMultilevel"/>
    <w:tmpl w:val="EB70E87E"/>
    <w:lvl w:ilvl="0" w:tplc="ECC870D6">
      <w:start w:val="4"/>
      <w:numFmt w:val="decimal"/>
      <w:lvlText w:val="(%1)"/>
      <w:lvlJc w:val="left"/>
      <w:pPr>
        <w:ind w:left="101" w:hanging="339"/>
        <w:jc w:val="right"/>
      </w:pPr>
      <w:rPr>
        <w:rFonts w:ascii="Times New Roman" w:eastAsia="Times New Roman" w:hAnsi="Times New Roman" w:cs="Times New Roman" w:hint="default"/>
        <w:b/>
        <w:bCs/>
        <w:w w:val="99"/>
        <w:sz w:val="24"/>
        <w:szCs w:val="24"/>
      </w:rPr>
    </w:lvl>
    <w:lvl w:ilvl="1" w:tplc="480A3FBC">
      <w:start w:val="1"/>
      <w:numFmt w:val="lowerLetter"/>
      <w:lvlText w:val="%2)"/>
      <w:lvlJc w:val="left"/>
      <w:pPr>
        <w:ind w:left="101" w:hanging="312"/>
        <w:jc w:val="left"/>
      </w:pPr>
      <w:rPr>
        <w:rFonts w:ascii="Times New Roman" w:eastAsia="Times New Roman" w:hAnsi="Times New Roman" w:cs="Times New Roman" w:hint="default"/>
        <w:spacing w:val="-10"/>
        <w:w w:val="99"/>
        <w:sz w:val="24"/>
        <w:szCs w:val="24"/>
      </w:rPr>
    </w:lvl>
    <w:lvl w:ilvl="2" w:tplc="70D887B6">
      <w:start w:val="1"/>
      <w:numFmt w:val="bullet"/>
      <w:lvlText w:val="•"/>
      <w:lvlJc w:val="left"/>
      <w:pPr>
        <w:ind w:left="2256" w:hanging="312"/>
      </w:pPr>
      <w:rPr>
        <w:rFonts w:hint="default"/>
      </w:rPr>
    </w:lvl>
    <w:lvl w:ilvl="3" w:tplc="DB061698">
      <w:start w:val="1"/>
      <w:numFmt w:val="bullet"/>
      <w:lvlText w:val="•"/>
      <w:lvlJc w:val="left"/>
      <w:pPr>
        <w:ind w:left="3334" w:hanging="312"/>
      </w:pPr>
      <w:rPr>
        <w:rFonts w:hint="default"/>
      </w:rPr>
    </w:lvl>
    <w:lvl w:ilvl="4" w:tplc="1D9E7B7A">
      <w:start w:val="1"/>
      <w:numFmt w:val="bullet"/>
      <w:lvlText w:val="•"/>
      <w:lvlJc w:val="left"/>
      <w:pPr>
        <w:ind w:left="4412" w:hanging="312"/>
      </w:pPr>
      <w:rPr>
        <w:rFonts w:hint="default"/>
      </w:rPr>
    </w:lvl>
    <w:lvl w:ilvl="5" w:tplc="5FC8F4A4">
      <w:start w:val="1"/>
      <w:numFmt w:val="bullet"/>
      <w:lvlText w:val="•"/>
      <w:lvlJc w:val="left"/>
      <w:pPr>
        <w:ind w:left="5490" w:hanging="312"/>
      </w:pPr>
      <w:rPr>
        <w:rFonts w:hint="default"/>
      </w:rPr>
    </w:lvl>
    <w:lvl w:ilvl="6" w:tplc="E7D6A572">
      <w:start w:val="1"/>
      <w:numFmt w:val="bullet"/>
      <w:lvlText w:val="•"/>
      <w:lvlJc w:val="left"/>
      <w:pPr>
        <w:ind w:left="6568" w:hanging="312"/>
      </w:pPr>
      <w:rPr>
        <w:rFonts w:hint="default"/>
      </w:rPr>
    </w:lvl>
    <w:lvl w:ilvl="7" w:tplc="A5CAC260">
      <w:start w:val="1"/>
      <w:numFmt w:val="bullet"/>
      <w:lvlText w:val="•"/>
      <w:lvlJc w:val="left"/>
      <w:pPr>
        <w:ind w:left="7646" w:hanging="312"/>
      </w:pPr>
      <w:rPr>
        <w:rFonts w:hint="default"/>
      </w:rPr>
    </w:lvl>
    <w:lvl w:ilvl="8" w:tplc="578AD3D8">
      <w:start w:val="1"/>
      <w:numFmt w:val="bullet"/>
      <w:lvlText w:val="•"/>
      <w:lvlJc w:val="left"/>
      <w:pPr>
        <w:ind w:left="8724" w:hanging="312"/>
      </w:pPr>
      <w:rPr>
        <w:rFonts w:hint="default"/>
      </w:rPr>
    </w:lvl>
  </w:abstractNum>
  <w:abstractNum w:abstractNumId="46">
    <w:nsid w:val="50A46BF2"/>
    <w:multiLevelType w:val="hybridMultilevel"/>
    <w:tmpl w:val="D2E06C00"/>
    <w:lvl w:ilvl="0" w:tplc="D0108378">
      <w:start w:val="5"/>
      <w:numFmt w:val="upperLetter"/>
      <w:lvlText w:val="%1-"/>
      <w:lvlJc w:val="left"/>
      <w:pPr>
        <w:ind w:left="521" w:hanging="300"/>
        <w:jc w:val="left"/>
      </w:pPr>
      <w:rPr>
        <w:rFonts w:ascii="Times New Roman" w:eastAsia="Times New Roman" w:hAnsi="Times New Roman" w:cs="Times New Roman" w:hint="default"/>
        <w:b/>
        <w:bCs/>
        <w:color w:val="1C283B"/>
        <w:w w:val="100"/>
        <w:sz w:val="24"/>
        <w:szCs w:val="24"/>
      </w:rPr>
    </w:lvl>
    <w:lvl w:ilvl="1" w:tplc="39AA7F18">
      <w:start w:val="1"/>
      <w:numFmt w:val="lowerLetter"/>
      <w:lvlText w:val="%2)"/>
      <w:lvlJc w:val="left"/>
      <w:pPr>
        <w:ind w:left="1189" w:hanging="260"/>
        <w:jc w:val="left"/>
      </w:pPr>
      <w:rPr>
        <w:rFonts w:hint="default"/>
        <w:b/>
        <w:bCs/>
        <w:w w:val="100"/>
      </w:rPr>
    </w:lvl>
    <w:lvl w:ilvl="2" w:tplc="5220096A">
      <w:start w:val="1"/>
      <w:numFmt w:val="decimal"/>
      <w:lvlText w:val="%3)"/>
      <w:lvlJc w:val="left"/>
      <w:pPr>
        <w:ind w:left="221" w:hanging="267"/>
        <w:jc w:val="left"/>
      </w:pPr>
      <w:rPr>
        <w:rFonts w:ascii="Times New Roman" w:eastAsia="Times New Roman" w:hAnsi="Times New Roman" w:cs="Times New Roman" w:hint="default"/>
        <w:color w:val="1C283B"/>
        <w:w w:val="99"/>
        <w:sz w:val="24"/>
        <w:szCs w:val="24"/>
      </w:rPr>
    </w:lvl>
    <w:lvl w:ilvl="3" w:tplc="9798197C">
      <w:start w:val="1"/>
      <w:numFmt w:val="bullet"/>
      <w:lvlText w:val="•"/>
      <w:lvlJc w:val="left"/>
      <w:pPr>
        <w:ind w:left="1380" w:hanging="267"/>
      </w:pPr>
      <w:rPr>
        <w:rFonts w:hint="default"/>
      </w:rPr>
    </w:lvl>
    <w:lvl w:ilvl="4" w:tplc="0180C82A">
      <w:start w:val="1"/>
      <w:numFmt w:val="bullet"/>
      <w:lvlText w:val="•"/>
      <w:lvlJc w:val="left"/>
      <w:pPr>
        <w:ind w:left="2754" w:hanging="267"/>
      </w:pPr>
      <w:rPr>
        <w:rFonts w:hint="default"/>
      </w:rPr>
    </w:lvl>
    <w:lvl w:ilvl="5" w:tplc="A1805A5C">
      <w:start w:val="1"/>
      <w:numFmt w:val="bullet"/>
      <w:lvlText w:val="•"/>
      <w:lvlJc w:val="left"/>
      <w:pPr>
        <w:ind w:left="4128" w:hanging="267"/>
      </w:pPr>
      <w:rPr>
        <w:rFonts w:hint="default"/>
      </w:rPr>
    </w:lvl>
    <w:lvl w:ilvl="6" w:tplc="E7FEBBAE">
      <w:start w:val="1"/>
      <w:numFmt w:val="bullet"/>
      <w:lvlText w:val="•"/>
      <w:lvlJc w:val="left"/>
      <w:pPr>
        <w:ind w:left="5503" w:hanging="267"/>
      </w:pPr>
      <w:rPr>
        <w:rFonts w:hint="default"/>
      </w:rPr>
    </w:lvl>
    <w:lvl w:ilvl="7" w:tplc="8DA217A4">
      <w:start w:val="1"/>
      <w:numFmt w:val="bullet"/>
      <w:lvlText w:val="•"/>
      <w:lvlJc w:val="left"/>
      <w:pPr>
        <w:ind w:left="6877" w:hanging="267"/>
      </w:pPr>
      <w:rPr>
        <w:rFonts w:hint="default"/>
      </w:rPr>
    </w:lvl>
    <w:lvl w:ilvl="8" w:tplc="639E256A">
      <w:start w:val="1"/>
      <w:numFmt w:val="bullet"/>
      <w:lvlText w:val="•"/>
      <w:lvlJc w:val="left"/>
      <w:pPr>
        <w:ind w:left="8252" w:hanging="267"/>
      </w:pPr>
      <w:rPr>
        <w:rFonts w:hint="default"/>
      </w:rPr>
    </w:lvl>
  </w:abstractNum>
  <w:abstractNum w:abstractNumId="47">
    <w:nsid w:val="51E87472"/>
    <w:multiLevelType w:val="hybridMultilevel"/>
    <w:tmpl w:val="2D64C5E4"/>
    <w:lvl w:ilvl="0" w:tplc="68A2AA2E">
      <w:start w:val="1"/>
      <w:numFmt w:val="upperLetter"/>
      <w:lvlText w:val="%1)"/>
      <w:lvlJc w:val="left"/>
      <w:pPr>
        <w:ind w:left="418" w:hanging="312"/>
        <w:jc w:val="left"/>
      </w:pPr>
      <w:rPr>
        <w:rFonts w:ascii="Times New Roman" w:eastAsia="Times New Roman" w:hAnsi="Times New Roman" w:cs="Times New Roman" w:hint="default"/>
        <w:b/>
        <w:bCs/>
        <w:w w:val="99"/>
        <w:sz w:val="24"/>
        <w:szCs w:val="24"/>
      </w:rPr>
    </w:lvl>
    <w:lvl w:ilvl="1" w:tplc="37F055AC">
      <w:start w:val="1"/>
      <w:numFmt w:val="decimal"/>
      <w:lvlText w:val="(%2)"/>
      <w:lvlJc w:val="left"/>
      <w:pPr>
        <w:ind w:left="106" w:hanging="493"/>
        <w:jc w:val="right"/>
      </w:pPr>
      <w:rPr>
        <w:rFonts w:ascii="Times New Roman" w:eastAsia="Times New Roman" w:hAnsi="Times New Roman" w:cs="Times New Roman" w:hint="default"/>
        <w:b/>
        <w:bCs/>
        <w:color w:val="1C283B"/>
        <w:spacing w:val="-30"/>
        <w:w w:val="99"/>
        <w:sz w:val="24"/>
        <w:szCs w:val="24"/>
      </w:rPr>
    </w:lvl>
    <w:lvl w:ilvl="2" w:tplc="270C393C">
      <w:start w:val="1"/>
      <w:numFmt w:val="bullet"/>
      <w:lvlText w:val="•"/>
      <w:lvlJc w:val="left"/>
      <w:pPr>
        <w:ind w:left="1595" w:hanging="493"/>
      </w:pPr>
      <w:rPr>
        <w:rFonts w:hint="default"/>
      </w:rPr>
    </w:lvl>
    <w:lvl w:ilvl="3" w:tplc="30EEAA20">
      <w:start w:val="1"/>
      <w:numFmt w:val="bullet"/>
      <w:lvlText w:val="•"/>
      <w:lvlJc w:val="left"/>
      <w:pPr>
        <w:ind w:left="2771" w:hanging="493"/>
      </w:pPr>
      <w:rPr>
        <w:rFonts w:hint="default"/>
      </w:rPr>
    </w:lvl>
    <w:lvl w:ilvl="4" w:tplc="00D08286">
      <w:start w:val="1"/>
      <w:numFmt w:val="bullet"/>
      <w:lvlText w:val="•"/>
      <w:lvlJc w:val="left"/>
      <w:pPr>
        <w:ind w:left="3946" w:hanging="493"/>
      </w:pPr>
      <w:rPr>
        <w:rFonts w:hint="default"/>
      </w:rPr>
    </w:lvl>
    <w:lvl w:ilvl="5" w:tplc="CCFC71E0">
      <w:start w:val="1"/>
      <w:numFmt w:val="bullet"/>
      <w:lvlText w:val="•"/>
      <w:lvlJc w:val="left"/>
      <w:pPr>
        <w:ind w:left="5122" w:hanging="493"/>
      </w:pPr>
      <w:rPr>
        <w:rFonts w:hint="default"/>
      </w:rPr>
    </w:lvl>
    <w:lvl w:ilvl="6" w:tplc="39CA53B2">
      <w:start w:val="1"/>
      <w:numFmt w:val="bullet"/>
      <w:lvlText w:val="•"/>
      <w:lvlJc w:val="left"/>
      <w:pPr>
        <w:ind w:left="6298" w:hanging="493"/>
      </w:pPr>
      <w:rPr>
        <w:rFonts w:hint="default"/>
      </w:rPr>
    </w:lvl>
    <w:lvl w:ilvl="7" w:tplc="68C6DD04">
      <w:start w:val="1"/>
      <w:numFmt w:val="bullet"/>
      <w:lvlText w:val="•"/>
      <w:lvlJc w:val="left"/>
      <w:pPr>
        <w:ind w:left="7473" w:hanging="493"/>
      </w:pPr>
      <w:rPr>
        <w:rFonts w:hint="default"/>
      </w:rPr>
    </w:lvl>
    <w:lvl w:ilvl="8" w:tplc="8C88CC60">
      <w:start w:val="1"/>
      <w:numFmt w:val="bullet"/>
      <w:lvlText w:val="•"/>
      <w:lvlJc w:val="left"/>
      <w:pPr>
        <w:ind w:left="8649" w:hanging="493"/>
      </w:pPr>
      <w:rPr>
        <w:rFonts w:hint="default"/>
      </w:rPr>
    </w:lvl>
  </w:abstractNum>
  <w:abstractNum w:abstractNumId="48">
    <w:nsid w:val="53BB6F81"/>
    <w:multiLevelType w:val="hybridMultilevel"/>
    <w:tmpl w:val="DE6219B6"/>
    <w:lvl w:ilvl="0" w:tplc="B8785B44">
      <w:start w:val="1"/>
      <w:numFmt w:val="decimal"/>
      <w:lvlText w:val="(%1)"/>
      <w:lvlJc w:val="left"/>
      <w:pPr>
        <w:ind w:left="101" w:hanging="392"/>
        <w:jc w:val="right"/>
      </w:pPr>
      <w:rPr>
        <w:rFonts w:ascii="Times New Roman" w:eastAsia="Times New Roman" w:hAnsi="Times New Roman" w:cs="Times New Roman" w:hint="default"/>
        <w:spacing w:val="-12"/>
        <w:w w:val="99"/>
        <w:sz w:val="24"/>
        <w:szCs w:val="24"/>
      </w:rPr>
    </w:lvl>
    <w:lvl w:ilvl="1" w:tplc="A5EE3462">
      <w:start w:val="1"/>
      <w:numFmt w:val="bullet"/>
      <w:lvlText w:val="•"/>
      <w:lvlJc w:val="left"/>
      <w:pPr>
        <w:ind w:left="1178" w:hanging="392"/>
      </w:pPr>
      <w:rPr>
        <w:rFonts w:hint="default"/>
      </w:rPr>
    </w:lvl>
    <w:lvl w:ilvl="2" w:tplc="DD8AADDE">
      <w:start w:val="1"/>
      <w:numFmt w:val="bullet"/>
      <w:lvlText w:val="•"/>
      <w:lvlJc w:val="left"/>
      <w:pPr>
        <w:ind w:left="2256" w:hanging="392"/>
      </w:pPr>
      <w:rPr>
        <w:rFonts w:hint="default"/>
      </w:rPr>
    </w:lvl>
    <w:lvl w:ilvl="3" w:tplc="AD46FC9C">
      <w:start w:val="1"/>
      <w:numFmt w:val="bullet"/>
      <w:lvlText w:val="•"/>
      <w:lvlJc w:val="left"/>
      <w:pPr>
        <w:ind w:left="3334" w:hanging="392"/>
      </w:pPr>
      <w:rPr>
        <w:rFonts w:hint="default"/>
      </w:rPr>
    </w:lvl>
    <w:lvl w:ilvl="4" w:tplc="8F08B60C">
      <w:start w:val="1"/>
      <w:numFmt w:val="bullet"/>
      <w:lvlText w:val="•"/>
      <w:lvlJc w:val="left"/>
      <w:pPr>
        <w:ind w:left="4412" w:hanging="392"/>
      </w:pPr>
      <w:rPr>
        <w:rFonts w:hint="default"/>
      </w:rPr>
    </w:lvl>
    <w:lvl w:ilvl="5" w:tplc="57BC4BE8">
      <w:start w:val="1"/>
      <w:numFmt w:val="bullet"/>
      <w:lvlText w:val="•"/>
      <w:lvlJc w:val="left"/>
      <w:pPr>
        <w:ind w:left="5490" w:hanging="392"/>
      </w:pPr>
      <w:rPr>
        <w:rFonts w:hint="default"/>
      </w:rPr>
    </w:lvl>
    <w:lvl w:ilvl="6" w:tplc="7720988C">
      <w:start w:val="1"/>
      <w:numFmt w:val="bullet"/>
      <w:lvlText w:val="•"/>
      <w:lvlJc w:val="left"/>
      <w:pPr>
        <w:ind w:left="6568" w:hanging="392"/>
      </w:pPr>
      <w:rPr>
        <w:rFonts w:hint="default"/>
      </w:rPr>
    </w:lvl>
    <w:lvl w:ilvl="7" w:tplc="BFBE74E8">
      <w:start w:val="1"/>
      <w:numFmt w:val="bullet"/>
      <w:lvlText w:val="•"/>
      <w:lvlJc w:val="left"/>
      <w:pPr>
        <w:ind w:left="7646" w:hanging="392"/>
      </w:pPr>
      <w:rPr>
        <w:rFonts w:hint="default"/>
      </w:rPr>
    </w:lvl>
    <w:lvl w:ilvl="8" w:tplc="642C4CE6">
      <w:start w:val="1"/>
      <w:numFmt w:val="bullet"/>
      <w:lvlText w:val="•"/>
      <w:lvlJc w:val="left"/>
      <w:pPr>
        <w:ind w:left="8724" w:hanging="392"/>
      </w:pPr>
      <w:rPr>
        <w:rFonts w:hint="default"/>
      </w:rPr>
    </w:lvl>
  </w:abstractNum>
  <w:abstractNum w:abstractNumId="49">
    <w:nsid w:val="53D025B7"/>
    <w:multiLevelType w:val="hybridMultilevel"/>
    <w:tmpl w:val="47E81520"/>
    <w:lvl w:ilvl="0" w:tplc="E826B1B2">
      <w:start w:val="4"/>
      <w:numFmt w:val="lowerLetter"/>
      <w:lvlText w:val="%1)"/>
      <w:lvlJc w:val="left"/>
      <w:pPr>
        <w:ind w:left="440" w:hanging="334"/>
        <w:jc w:val="left"/>
      </w:pPr>
      <w:rPr>
        <w:rFonts w:ascii="Times New Roman" w:eastAsia="Times New Roman" w:hAnsi="Times New Roman" w:cs="Times New Roman" w:hint="default"/>
        <w:b/>
        <w:bCs/>
        <w:spacing w:val="-5"/>
        <w:w w:val="99"/>
        <w:sz w:val="24"/>
        <w:szCs w:val="24"/>
      </w:rPr>
    </w:lvl>
    <w:lvl w:ilvl="1" w:tplc="A2BEBE30">
      <w:start w:val="1"/>
      <w:numFmt w:val="lowerLetter"/>
      <w:lvlText w:val="%2)"/>
      <w:lvlJc w:val="left"/>
      <w:pPr>
        <w:ind w:left="221" w:hanging="279"/>
        <w:jc w:val="right"/>
      </w:pPr>
      <w:rPr>
        <w:rFonts w:ascii="Times New Roman" w:eastAsia="Times New Roman" w:hAnsi="Times New Roman" w:cs="Times New Roman" w:hint="default"/>
        <w:spacing w:val="-30"/>
        <w:w w:val="99"/>
        <w:sz w:val="24"/>
        <w:szCs w:val="24"/>
      </w:rPr>
    </w:lvl>
    <w:lvl w:ilvl="2" w:tplc="DC78800E">
      <w:start w:val="1"/>
      <w:numFmt w:val="bullet"/>
      <w:lvlText w:val="•"/>
      <w:lvlJc w:val="left"/>
      <w:pPr>
        <w:ind w:left="1613" w:hanging="279"/>
      </w:pPr>
      <w:rPr>
        <w:rFonts w:hint="default"/>
      </w:rPr>
    </w:lvl>
    <w:lvl w:ilvl="3" w:tplc="2E84058E">
      <w:start w:val="1"/>
      <w:numFmt w:val="bullet"/>
      <w:lvlText w:val="•"/>
      <w:lvlJc w:val="left"/>
      <w:pPr>
        <w:ind w:left="2786" w:hanging="279"/>
      </w:pPr>
      <w:rPr>
        <w:rFonts w:hint="default"/>
      </w:rPr>
    </w:lvl>
    <w:lvl w:ilvl="4" w:tplc="5CD86714">
      <w:start w:val="1"/>
      <w:numFmt w:val="bullet"/>
      <w:lvlText w:val="•"/>
      <w:lvlJc w:val="left"/>
      <w:pPr>
        <w:ind w:left="3960" w:hanging="279"/>
      </w:pPr>
      <w:rPr>
        <w:rFonts w:hint="default"/>
      </w:rPr>
    </w:lvl>
    <w:lvl w:ilvl="5" w:tplc="CAD02A54">
      <w:start w:val="1"/>
      <w:numFmt w:val="bullet"/>
      <w:lvlText w:val="•"/>
      <w:lvlJc w:val="left"/>
      <w:pPr>
        <w:ind w:left="5133" w:hanging="279"/>
      </w:pPr>
      <w:rPr>
        <w:rFonts w:hint="default"/>
      </w:rPr>
    </w:lvl>
    <w:lvl w:ilvl="6" w:tplc="62AE1682">
      <w:start w:val="1"/>
      <w:numFmt w:val="bullet"/>
      <w:lvlText w:val="•"/>
      <w:lvlJc w:val="left"/>
      <w:pPr>
        <w:ind w:left="6307" w:hanging="279"/>
      </w:pPr>
      <w:rPr>
        <w:rFonts w:hint="default"/>
      </w:rPr>
    </w:lvl>
    <w:lvl w:ilvl="7" w:tplc="DF64889C">
      <w:start w:val="1"/>
      <w:numFmt w:val="bullet"/>
      <w:lvlText w:val="•"/>
      <w:lvlJc w:val="left"/>
      <w:pPr>
        <w:ind w:left="7480" w:hanging="279"/>
      </w:pPr>
      <w:rPr>
        <w:rFonts w:hint="default"/>
      </w:rPr>
    </w:lvl>
    <w:lvl w:ilvl="8" w:tplc="4ED248B0">
      <w:start w:val="1"/>
      <w:numFmt w:val="bullet"/>
      <w:lvlText w:val="•"/>
      <w:lvlJc w:val="left"/>
      <w:pPr>
        <w:ind w:left="8653" w:hanging="279"/>
      </w:pPr>
      <w:rPr>
        <w:rFonts w:hint="default"/>
      </w:rPr>
    </w:lvl>
  </w:abstractNum>
  <w:abstractNum w:abstractNumId="50">
    <w:nsid w:val="55434148"/>
    <w:multiLevelType w:val="multilevel"/>
    <w:tmpl w:val="8B803EBE"/>
    <w:lvl w:ilvl="0">
      <w:start w:val="2"/>
      <w:numFmt w:val="upperLetter"/>
      <w:lvlText w:val="%1"/>
      <w:lvlJc w:val="left"/>
      <w:pPr>
        <w:ind w:left="635" w:hanging="415"/>
        <w:jc w:val="left"/>
      </w:pPr>
      <w:rPr>
        <w:rFonts w:hint="default"/>
      </w:rPr>
    </w:lvl>
    <w:lvl w:ilvl="1">
      <w:start w:val="1"/>
      <w:numFmt w:val="upperLetter"/>
      <w:lvlText w:val="%1-%2"/>
      <w:lvlJc w:val="left"/>
      <w:pPr>
        <w:ind w:left="635" w:hanging="415"/>
        <w:jc w:val="left"/>
      </w:pPr>
      <w:rPr>
        <w:rFonts w:ascii="Times New Roman" w:eastAsia="Times New Roman" w:hAnsi="Times New Roman" w:cs="Times New Roman" w:hint="default"/>
        <w:b/>
        <w:bCs/>
        <w:spacing w:val="-1"/>
        <w:w w:val="99"/>
        <w:sz w:val="24"/>
        <w:szCs w:val="24"/>
      </w:rPr>
    </w:lvl>
    <w:lvl w:ilvl="2">
      <w:start w:val="1"/>
      <w:numFmt w:val="decimal"/>
      <w:lvlText w:val="(%3)"/>
      <w:lvlJc w:val="left"/>
      <w:pPr>
        <w:ind w:left="221" w:hanging="396"/>
        <w:jc w:val="left"/>
      </w:pPr>
      <w:rPr>
        <w:rFonts w:ascii="Times New Roman" w:eastAsia="Times New Roman" w:hAnsi="Times New Roman" w:cs="Times New Roman" w:hint="default"/>
        <w:b/>
        <w:bCs/>
        <w:spacing w:val="-12"/>
        <w:w w:val="99"/>
        <w:sz w:val="24"/>
        <w:szCs w:val="24"/>
      </w:rPr>
    </w:lvl>
    <w:lvl w:ilvl="3">
      <w:start w:val="1"/>
      <w:numFmt w:val="bullet"/>
      <w:lvlText w:val="•"/>
      <w:lvlJc w:val="left"/>
      <w:pPr>
        <w:ind w:left="2942" w:hanging="396"/>
      </w:pPr>
      <w:rPr>
        <w:rFonts w:hint="default"/>
      </w:rPr>
    </w:lvl>
    <w:lvl w:ilvl="4">
      <w:start w:val="1"/>
      <w:numFmt w:val="bullet"/>
      <w:lvlText w:val="•"/>
      <w:lvlJc w:val="left"/>
      <w:pPr>
        <w:ind w:left="4093" w:hanging="396"/>
      </w:pPr>
      <w:rPr>
        <w:rFonts w:hint="default"/>
      </w:rPr>
    </w:lvl>
    <w:lvl w:ilvl="5">
      <w:start w:val="1"/>
      <w:numFmt w:val="bullet"/>
      <w:lvlText w:val="•"/>
      <w:lvlJc w:val="left"/>
      <w:pPr>
        <w:ind w:left="5244" w:hanging="396"/>
      </w:pPr>
      <w:rPr>
        <w:rFonts w:hint="default"/>
      </w:rPr>
    </w:lvl>
    <w:lvl w:ilvl="6">
      <w:start w:val="1"/>
      <w:numFmt w:val="bullet"/>
      <w:lvlText w:val="•"/>
      <w:lvlJc w:val="left"/>
      <w:pPr>
        <w:ind w:left="6396" w:hanging="396"/>
      </w:pPr>
      <w:rPr>
        <w:rFonts w:hint="default"/>
      </w:rPr>
    </w:lvl>
    <w:lvl w:ilvl="7">
      <w:start w:val="1"/>
      <w:numFmt w:val="bullet"/>
      <w:lvlText w:val="•"/>
      <w:lvlJc w:val="left"/>
      <w:pPr>
        <w:ind w:left="7547" w:hanging="396"/>
      </w:pPr>
      <w:rPr>
        <w:rFonts w:hint="default"/>
      </w:rPr>
    </w:lvl>
    <w:lvl w:ilvl="8">
      <w:start w:val="1"/>
      <w:numFmt w:val="bullet"/>
      <w:lvlText w:val="•"/>
      <w:lvlJc w:val="left"/>
      <w:pPr>
        <w:ind w:left="8698" w:hanging="396"/>
      </w:pPr>
      <w:rPr>
        <w:rFonts w:hint="default"/>
      </w:rPr>
    </w:lvl>
  </w:abstractNum>
  <w:abstractNum w:abstractNumId="51">
    <w:nsid w:val="5BE95009"/>
    <w:multiLevelType w:val="hybridMultilevel"/>
    <w:tmpl w:val="26783478"/>
    <w:lvl w:ilvl="0" w:tplc="AFF49EDE">
      <w:start w:val="3"/>
      <w:numFmt w:val="upperLetter"/>
      <w:lvlText w:val="%1."/>
      <w:lvlJc w:val="left"/>
      <w:pPr>
        <w:ind w:left="940" w:hanging="360"/>
      </w:pPr>
      <w:rPr>
        <w:rFonts w:hint="default"/>
        <w:w w:val="95"/>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52">
    <w:nsid w:val="5C8F2D20"/>
    <w:multiLevelType w:val="hybridMultilevel"/>
    <w:tmpl w:val="A33A7108"/>
    <w:lvl w:ilvl="0" w:tplc="9AB46EAA">
      <w:start w:val="1"/>
      <w:numFmt w:val="decimal"/>
      <w:lvlText w:val="(%1)"/>
      <w:lvlJc w:val="left"/>
      <w:pPr>
        <w:ind w:left="221" w:hanging="341"/>
        <w:jc w:val="right"/>
      </w:pPr>
      <w:rPr>
        <w:rFonts w:ascii="Times New Roman" w:eastAsia="Times New Roman" w:hAnsi="Times New Roman" w:cs="Times New Roman" w:hint="default"/>
        <w:b/>
        <w:bCs/>
        <w:spacing w:val="-6"/>
        <w:w w:val="99"/>
        <w:sz w:val="24"/>
        <w:szCs w:val="24"/>
      </w:rPr>
    </w:lvl>
    <w:lvl w:ilvl="1" w:tplc="FC4C7ED2">
      <w:start w:val="1"/>
      <w:numFmt w:val="lowerLetter"/>
      <w:lvlText w:val="%2)"/>
      <w:lvlJc w:val="left"/>
      <w:pPr>
        <w:ind w:left="1100" w:hanging="267"/>
        <w:jc w:val="left"/>
      </w:pPr>
      <w:rPr>
        <w:rFonts w:ascii="Times New Roman" w:eastAsia="Times New Roman" w:hAnsi="Times New Roman" w:cs="Times New Roman" w:hint="default"/>
        <w:spacing w:val="-1"/>
        <w:w w:val="100"/>
        <w:sz w:val="24"/>
        <w:szCs w:val="24"/>
      </w:rPr>
    </w:lvl>
    <w:lvl w:ilvl="2" w:tplc="D0249C16">
      <w:start w:val="1"/>
      <w:numFmt w:val="decimal"/>
      <w:lvlText w:val="%3)"/>
      <w:lvlJc w:val="left"/>
      <w:pPr>
        <w:ind w:left="1525" w:hanging="262"/>
        <w:jc w:val="left"/>
      </w:pPr>
      <w:rPr>
        <w:rFonts w:ascii="Times New Roman" w:eastAsia="Times New Roman" w:hAnsi="Times New Roman" w:cs="Times New Roman" w:hint="default"/>
        <w:w w:val="99"/>
        <w:sz w:val="24"/>
        <w:szCs w:val="24"/>
      </w:rPr>
    </w:lvl>
    <w:lvl w:ilvl="3" w:tplc="9FEEF762">
      <w:start w:val="1"/>
      <w:numFmt w:val="bullet"/>
      <w:lvlText w:val="•"/>
      <w:lvlJc w:val="left"/>
      <w:pPr>
        <w:ind w:left="2705" w:hanging="262"/>
      </w:pPr>
      <w:rPr>
        <w:rFonts w:hint="default"/>
      </w:rPr>
    </w:lvl>
    <w:lvl w:ilvl="4" w:tplc="13BC7ED2">
      <w:start w:val="1"/>
      <w:numFmt w:val="bullet"/>
      <w:lvlText w:val="•"/>
      <w:lvlJc w:val="left"/>
      <w:pPr>
        <w:ind w:left="3890" w:hanging="262"/>
      </w:pPr>
      <w:rPr>
        <w:rFonts w:hint="default"/>
      </w:rPr>
    </w:lvl>
    <w:lvl w:ilvl="5" w:tplc="B614B57E">
      <w:start w:val="1"/>
      <w:numFmt w:val="bullet"/>
      <w:lvlText w:val="•"/>
      <w:lvlJc w:val="left"/>
      <w:pPr>
        <w:ind w:left="5075" w:hanging="262"/>
      </w:pPr>
      <w:rPr>
        <w:rFonts w:hint="default"/>
      </w:rPr>
    </w:lvl>
    <w:lvl w:ilvl="6" w:tplc="415850AC">
      <w:start w:val="1"/>
      <w:numFmt w:val="bullet"/>
      <w:lvlText w:val="•"/>
      <w:lvlJc w:val="left"/>
      <w:pPr>
        <w:ind w:left="6260" w:hanging="262"/>
      </w:pPr>
      <w:rPr>
        <w:rFonts w:hint="default"/>
      </w:rPr>
    </w:lvl>
    <w:lvl w:ilvl="7" w:tplc="44CCCBC0">
      <w:start w:val="1"/>
      <w:numFmt w:val="bullet"/>
      <w:lvlText w:val="•"/>
      <w:lvlJc w:val="left"/>
      <w:pPr>
        <w:ind w:left="7445" w:hanging="262"/>
      </w:pPr>
      <w:rPr>
        <w:rFonts w:hint="default"/>
      </w:rPr>
    </w:lvl>
    <w:lvl w:ilvl="8" w:tplc="00D668D8">
      <w:start w:val="1"/>
      <w:numFmt w:val="bullet"/>
      <w:lvlText w:val="•"/>
      <w:lvlJc w:val="left"/>
      <w:pPr>
        <w:ind w:left="8630" w:hanging="262"/>
      </w:pPr>
      <w:rPr>
        <w:rFonts w:hint="default"/>
      </w:rPr>
    </w:lvl>
  </w:abstractNum>
  <w:abstractNum w:abstractNumId="53">
    <w:nsid w:val="5D5B2CE3"/>
    <w:multiLevelType w:val="hybridMultilevel"/>
    <w:tmpl w:val="88A6C572"/>
    <w:lvl w:ilvl="0" w:tplc="49326E66">
      <w:start w:val="1"/>
      <w:numFmt w:val="decimal"/>
      <w:lvlText w:val="%1)"/>
      <w:lvlJc w:val="left"/>
      <w:pPr>
        <w:ind w:left="101" w:hanging="279"/>
        <w:jc w:val="left"/>
      </w:pPr>
      <w:rPr>
        <w:rFonts w:ascii="Times New Roman" w:eastAsia="Times New Roman" w:hAnsi="Times New Roman" w:cs="Times New Roman" w:hint="default"/>
        <w:color w:val="1C283B"/>
        <w:w w:val="99"/>
        <w:sz w:val="24"/>
        <w:szCs w:val="24"/>
      </w:rPr>
    </w:lvl>
    <w:lvl w:ilvl="1" w:tplc="AC84F694">
      <w:start w:val="1"/>
      <w:numFmt w:val="bullet"/>
      <w:lvlText w:val="•"/>
      <w:lvlJc w:val="left"/>
      <w:pPr>
        <w:ind w:left="1178" w:hanging="279"/>
      </w:pPr>
      <w:rPr>
        <w:rFonts w:hint="default"/>
      </w:rPr>
    </w:lvl>
    <w:lvl w:ilvl="2" w:tplc="4AB67C88">
      <w:start w:val="1"/>
      <w:numFmt w:val="bullet"/>
      <w:lvlText w:val="•"/>
      <w:lvlJc w:val="left"/>
      <w:pPr>
        <w:ind w:left="2256" w:hanging="279"/>
      </w:pPr>
      <w:rPr>
        <w:rFonts w:hint="default"/>
      </w:rPr>
    </w:lvl>
    <w:lvl w:ilvl="3" w:tplc="CB98FD76">
      <w:start w:val="1"/>
      <w:numFmt w:val="bullet"/>
      <w:lvlText w:val="•"/>
      <w:lvlJc w:val="left"/>
      <w:pPr>
        <w:ind w:left="3334" w:hanging="279"/>
      </w:pPr>
      <w:rPr>
        <w:rFonts w:hint="default"/>
      </w:rPr>
    </w:lvl>
    <w:lvl w:ilvl="4" w:tplc="4FA61D8A">
      <w:start w:val="1"/>
      <w:numFmt w:val="bullet"/>
      <w:lvlText w:val="•"/>
      <w:lvlJc w:val="left"/>
      <w:pPr>
        <w:ind w:left="4412" w:hanging="279"/>
      </w:pPr>
      <w:rPr>
        <w:rFonts w:hint="default"/>
      </w:rPr>
    </w:lvl>
    <w:lvl w:ilvl="5" w:tplc="842ADD2E">
      <w:start w:val="1"/>
      <w:numFmt w:val="bullet"/>
      <w:lvlText w:val="•"/>
      <w:lvlJc w:val="left"/>
      <w:pPr>
        <w:ind w:left="5490" w:hanging="279"/>
      </w:pPr>
      <w:rPr>
        <w:rFonts w:hint="default"/>
      </w:rPr>
    </w:lvl>
    <w:lvl w:ilvl="6" w:tplc="DF043952">
      <w:start w:val="1"/>
      <w:numFmt w:val="bullet"/>
      <w:lvlText w:val="•"/>
      <w:lvlJc w:val="left"/>
      <w:pPr>
        <w:ind w:left="6568" w:hanging="279"/>
      </w:pPr>
      <w:rPr>
        <w:rFonts w:hint="default"/>
      </w:rPr>
    </w:lvl>
    <w:lvl w:ilvl="7" w:tplc="468829DC">
      <w:start w:val="1"/>
      <w:numFmt w:val="bullet"/>
      <w:lvlText w:val="•"/>
      <w:lvlJc w:val="left"/>
      <w:pPr>
        <w:ind w:left="7646" w:hanging="279"/>
      </w:pPr>
      <w:rPr>
        <w:rFonts w:hint="default"/>
      </w:rPr>
    </w:lvl>
    <w:lvl w:ilvl="8" w:tplc="5F8E4A56">
      <w:start w:val="1"/>
      <w:numFmt w:val="bullet"/>
      <w:lvlText w:val="•"/>
      <w:lvlJc w:val="left"/>
      <w:pPr>
        <w:ind w:left="8724" w:hanging="279"/>
      </w:pPr>
      <w:rPr>
        <w:rFonts w:hint="default"/>
      </w:rPr>
    </w:lvl>
  </w:abstractNum>
  <w:abstractNum w:abstractNumId="54">
    <w:nsid w:val="5F8A0B37"/>
    <w:multiLevelType w:val="hybridMultilevel"/>
    <w:tmpl w:val="C14ABBAC"/>
    <w:lvl w:ilvl="0" w:tplc="3E7A5074">
      <w:start w:val="1"/>
      <w:numFmt w:val="lowerLetter"/>
      <w:lvlText w:val="%1)"/>
      <w:lvlJc w:val="left"/>
      <w:pPr>
        <w:ind w:left="706" w:hanging="246"/>
        <w:jc w:val="left"/>
      </w:pPr>
      <w:rPr>
        <w:rFonts w:ascii="Times New Roman" w:eastAsia="Times New Roman" w:hAnsi="Times New Roman" w:cs="Times New Roman" w:hint="default"/>
        <w:spacing w:val="-1"/>
        <w:w w:val="100"/>
        <w:sz w:val="24"/>
        <w:szCs w:val="24"/>
      </w:rPr>
    </w:lvl>
    <w:lvl w:ilvl="1" w:tplc="F26E138C">
      <w:start w:val="1"/>
      <w:numFmt w:val="bullet"/>
      <w:lvlText w:val="•"/>
      <w:lvlJc w:val="left"/>
      <w:pPr>
        <w:ind w:left="1730" w:hanging="246"/>
      </w:pPr>
      <w:rPr>
        <w:rFonts w:hint="default"/>
      </w:rPr>
    </w:lvl>
    <w:lvl w:ilvl="2" w:tplc="3E329100">
      <w:start w:val="1"/>
      <w:numFmt w:val="bullet"/>
      <w:lvlText w:val="•"/>
      <w:lvlJc w:val="left"/>
      <w:pPr>
        <w:ind w:left="2760" w:hanging="246"/>
      </w:pPr>
      <w:rPr>
        <w:rFonts w:hint="default"/>
      </w:rPr>
    </w:lvl>
    <w:lvl w:ilvl="3" w:tplc="276CD948">
      <w:start w:val="1"/>
      <w:numFmt w:val="bullet"/>
      <w:lvlText w:val="•"/>
      <w:lvlJc w:val="left"/>
      <w:pPr>
        <w:ind w:left="3790" w:hanging="246"/>
      </w:pPr>
      <w:rPr>
        <w:rFonts w:hint="default"/>
      </w:rPr>
    </w:lvl>
    <w:lvl w:ilvl="4" w:tplc="2CEE0E3A">
      <w:start w:val="1"/>
      <w:numFmt w:val="bullet"/>
      <w:lvlText w:val="•"/>
      <w:lvlJc w:val="left"/>
      <w:pPr>
        <w:ind w:left="4820" w:hanging="246"/>
      </w:pPr>
      <w:rPr>
        <w:rFonts w:hint="default"/>
      </w:rPr>
    </w:lvl>
    <w:lvl w:ilvl="5" w:tplc="06E01B3E">
      <w:start w:val="1"/>
      <w:numFmt w:val="bullet"/>
      <w:lvlText w:val="•"/>
      <w:lvlJc w:val="left"/>
      <w:pPr>
        <w:ind w:left="5850" w:hanging="246"/>
      </w:pPr>
      <w:rPr>
        <w:rFonts w:hint="default"/>
      </w:rPr>
    </w:lvl>
    <w:lvl w:ilvl="6" w:tplc="98A80EDC">
      <w:start w:val="1"/>
      <w:numFmt w:val="bullet"/>
      <w:lvlText w:val="•"/>
      <w:lvlJc w:val="left"/>
      <w:pPr>
        <w:ind w:left="6880" w:hanging="246"/>
      </w:pPr>
      <w:rPr>
        <w:rFonts w:hint="default"/>
      </w:rPr>
    </w:lvl>
    <w:lvl w:ilvl="7" w:tplc="930E22D8">
      <w:start w:val="1"/>
      <w:numFmt w:val="bullet"/>
      <w:lvlText w:val="•"/>
      <w:lvlJc w:val="left"/>
      <w:pPr>
        <w:ind w:left="7910" w:hanging="246"/>
      </w:pPr>
      <w:rPr>
        <w:rFonts w:hint="default"/>
      </w:rPr>
    </w:lvl>
    <w:lvl w:ilvl="8" w:tplc="0B56311C">
      <w:start w:val="1"/>
      <w:numFmt w:val="bullet"/>
      <w:lvlText w:val="•"/>
      <w:lvlJc w:val="left"/>
      <w:pPr>
        <w:ind w:left="8940" w:hanging="246"/>
      </w:pPr>
      <w:rPr>
        <w:rFonts w:hint="default"/>
      </w:rPr>
    </w:lvl>
  </w:abstractNum>
  <w:abstractNum w:abstractNumId="55">
    <w:nsid w:val="61F36AFF"/>
    <w:multiLevelType w:val="hybridMultilevel"/>
    <w:tmpl w:val="EFC63360"/>
    <w:lvl w:ilvl="0" w:tplc="4DD20A04">
      <w:start w:val="1"/>
      <w:numFmt w:val="lowerLetter"/>
      <w:lvlText w:val="%1)"/>
      <w:lvlJc w:val="left"/>
      <w:pPr>
        <w:ind w:left="221" w:hanging="260"/>
        <w:jc w:val="left"/>
      </w:pPr>
      <w:rPr>
        <w:rFonts w:ascii="Times New Roman" w:eastAsia="Times New Roman" w:hAnsi="Times New Roman" w:cs="Times New Roman" w:hint="default"/>
        <w:b/>
        <w:bCs/>
        <w:w w:val="99"/>
        <w:sz w:val="24"/>
        <w:szCs w:val="24"/>
      </w:rPr>
    </w:lvl>
    <w:lvl w:ilvl="1" w:tplc="850460A0">
      <w:start w:val="1"/>
      <w:numFmt w:val="decimal"/>
      <w:lvlText w:val="%2)"/>
      <w:lvlJc w:val="left"/>
      <w:pPr>
        <w:ind w:left="480" w:hanging="260"/>
        <w:jc w:val="left"/>
      </w:pPr>
      <w:rPr>
        <w:rFonts w:ascii="Times New Roman" w:eastAsia="Times New Roman" w:hAnsi="Times New Roman" w:cs="Times New Roman" w:hint="default"/>
        <w:w w:val="99"/>
        <w:sz w:val="24"/>
        <w:szCs w:val="24"/>
      </w:rPr>
    </w:lvl>
    <w:lvl w:ilvl="2" w:tplc="3412E32E">
      <w:start w:val="1"/>
      <w:numFmt w:val="bullet"/>
      <w:lvlText w:val="•"/>
      <w:lvlJc w:val="left"/>
      <w:pPr>
        <w:ind w:left="1648" w:hanging="260"/>
      </w:pPr>
      <w:rPr>
        <w:rFonts w:hint="default"/>
      </w:rPr>
    </w:lvl>
    <w:lvl w:ilvl="3" w:tplc="173EEE04">
      <w:start w:val="1"/>
      <w:numFmt w:val="bullet"/>
      <w:lvlText w:val="•"/>
      <w:lvlJc w:val="left"/>
      <w:pPr>
        <w:ind w:left="2817" w:hanging="260"/>
      </w:pPr>
      <w:rPr>
        <w:rFonts w:hint="default"/>
      </w:rPr>
    </w:lvl>
    <w:lvl w:ilvl="4" w:tplc="9FB8F2DC">
      <w:start w:val="1"/>
      <w:numFmt w:val="bullet"/>
      <w:lvlText w:val="•"/>
      <w:lvlJc w:val="left"/>
      <w:pPr>
        <w:ind w:left="3986" w:hanging="260"/>
      </w:pPr>
      <w:rPr>
        <w:rFonts w:hint="default"/>
      </w:rPr>
    </w:lvl>
    <w:lvl w:ilvl="5" w:tplc="61BA9922">
      <w:start w:val="1"/>
      <w:numFmt w:val="bullet"/>
      <w:lvlText w:val="•"/>
      <w:lvlJc w:val="left"/>
      <w:pPr>
        <w:ind w:left="5155" w:hanging="260"/>
      </w:pPr>
      <w:rPr>
        <w:rFonts w:hint="default"/>
      </w:rPr>
    </w:lvl>
    <w:lvl w:ilvl="6" w:tplc="38E0678C">
      <w:start w:val="1"/>
      <w:numFmt w:val="bullet"/>
      <w:lvlText w:val="•"/>
      <w:lvlJc w:val="left"/>
      <w:pPr>
        <w:ind w:left="6324" w:hanging="260"/>
      </w:pPr>
      <w:rPr>
        <w:rFonts w:hint="default"/>
      </w:rPr>
    </w:lvl>
    <w:lvl w:ilvl="7" w:tplc="C8BEA792">
      <w:start w:val="1"/>
      <w:numFmt w:val="bullet"/>
      <w:lvlText w:val="•"/>
      <w:lvlJc w:val="left"/>
      <w:pPr>
        <w:ind w:left="7493" w:hanging="260"/>
      </w:pPr>
      <w:rPr>
        <w:rFonts w:hint="default"/>
      </w:rPr>
    </w:lvl>
    <w:lvl w:ilvl="8" w:tplc="FD70443E">
      <w:start w:val="1"/>
      <w:numFmt w:val="bullet"/>
      <w:lvlText w:val="•"/>
      <w:lvlJc w:val="left"/>
      <w:pPr>
        <w:ind w:left="8662" w:hanging="260"/>
      </w:pPr>
      <w:rPr>
        <w:rFonts w:hint="default"/>
      </w:rPr>
    </w:lvl>
  </w:abstractNum>
  <w:abstractNum w:abstractNumId="56">
    <w:nsid w:val="62CE3E24"/>
    <w:multiLevelType w:val="hybridMultilevel"/>
    <w:tmpl w:val="3C9810FC"/>
    <w:lvl w:ilvl="0" w:tplc="E7C4FD5C">
      <w:start w:val="2"/>
      <w:numFmt w:val="decimal"/>
      <w:lvlText w:val="(%1)"/>
      <w:lvlJc w:val="left"/>
      <w:pPr>
        <w:ind w:left="221" w:hanging="399"/>
        <w:jc w:val="left"/>
      </w:pPr>
      <w:rPr>
        <w:rFonts w:ascii="Times New Roman" w:eastAsia="Times New Roman" w:hAnsi="Times New Roman" w:cs="Times New Roman" w:hint="default"/>
        <w:spacing w:val="-10"/>
        <w:w w:val="99"/>
        <w:sz w:val="24"/>
        <w:szCs w:val="24"/>
      </w:rPr>
    </w:lvl>
    <w:lvl w:ilvl="1" w:tplc="7F16029E">
      <w:start w:val="1"/>
      <w:numFmt w:val="lowerLetter"/>
      <w:lvlText w:val="%2)"/>
      <w:lvlJc w:val="left"/>
      <w:pPr>
        <w:ind w:left="106" w:hanging="284"/>
        <w:jc w:val="left"/>
      </w:pPr>
      <w:rPr>
        <w:rFonts w:ascii="Times New Roman" w:eastAsia="Times New Roman" w:hAnsi="Times New Roman" w:cs="Times New Roman" w:hint="default"/>
        <w:spacing w:val="-25"/>
        <w:w w:val="99"/>
        <w:sz w:val="24"/>
        <w:szCs w:val="24"/>
      </w:rPr>
    </w:lvl>
    <w:lvl w:ilvl="2" w:tplc="CDA273C6">
      <w:start w:val="1"/>
      <w:numFmt w:val="bullet"/>
      <w:lvlText w:val="•"/>
      <w:lvlJc w:val="left"/>
      <w:pPr>
        <w:ind w:left="1417" w:hanging="284"/>
      </w:pPr>
      <w:rPr>
        <w:rFonts w:hint="default"/>
      </w:rPr>
    </w:lvl>
    <w:lvl w:ilvl="3" w:tplc="D33E8B9E">
      <w:start w:val="1"/>
      <w:numFmt w:val="bullet"/>
      <w:lvlText w:val="•"/>
      <w:lvlJc w:val="left"/>
      <w:pPr>
        <w:ind w:left="2615" w:hanging="284"/>
      </w:pPr>
      <w:rPr>
        <w:rFonts w:hint="default"/>
      </w:rPr>
    </w:lvl>
    <w:lvl w:ilvl="4" w:tplc="B3DEFFD0">
      <w:start w:val="1"/>
      <w:numFmt w:val="bullet"/>
      <w:lvlText w:val="•"/>
      <w:lvlJc w:val="left"/>
      <w:pPr>
        <w:ind w:left="3813" w:hanging="284"/>
      </w:pPr>
      <w:rPr>
        <w:rFonts w:hint="default"/>
      </w:rPr>
    </w:lvl>
    <w:lvl w:ilvl="5" w:tplc="7A7A178C">
      <w:start w:val="1"/>
      <w:numFmt w:val="bullet"/>
      <w:lvlText w:val="•"/>
      <w:lvlJc w:val="left"/>
      <w:pPr>
        <w:ind w:left="5011" w:hanging="284"/>
      </w:pPr>
      <w:rPr>
        <w:rFonts w:hint="default"/>
      </w:rPr>
    </w:lvl>
    <w:lvl w:ilvl="6" w:tplc="C5C81434">
      <w:start w:val="1"/>
      <w:numFmt w:val="bullet"/>
      <w:lvlText w:val="•"/>
      <w:lvlJc w:val="left"/>
      <w:pPr>
        <w:ind w:left="6209" w:hanging="284"/>
      </w:pPr>
      <w:rPr>
        <w:rFonts w:hint="default"/>
      </w:rPr>
    </w:lvl>
    <w:lvl w:ilvl="7" w:tplc="6B1C6B7A">
      <w:start w:val="1"/>
      <w:numFmt w:val="bullet"/>
      <w:lvlText w:val="•"/>
      <w:lvlJc w:val="left"/>
      <w:pPr>
        <w:ind w:left="7407" w:hanging="284"/>
      </w:pPr>
      <w:rPr>
        <w:rFonts w:hint="default"/>
      </w:rPr>
    </w:lvl>
    <w:lvl w:ilvl="8" w:tplc="C08E8076">
      <w:start w:val="1"/>
      <w:numFmt w:val="bullet"/>
      <w:lvlText w:val="•"/>
      <w:lvlJc w:val="left"/>
      <w:pPr>
        <w:ind w:left="8605" w:hanging="284"/>
      </w:pPr>
      <w:rPr>
        <w:rFonts w:hint="default"/>
      </w:rPr>
    </w:lvl>
  </w:abstractNum>
  <w:abstractNum w:abstractNumId="57">
    <w:nsid w:val="638B148E"/>
    <w:multiLevelType w:val="hybridMultilevel"/>
    <w:tmpl w:val="74345BC8"/>
    <w:lvl w:ilvl="0" w:tplc="93BAB806">
      <w:start w:val="1"/>
      <w:numFmt w:val="decimal"/>
      <w:lvlText w:val="(%1)"/>
      <w:lvlJc w:val="left"/>
      <w:pPr>
        <w:ind w:left="101" w:hanging="341"/>
        <w:jc w:val="left"/>
      </w:pPr>
      <w:rPr>
        <w:rFonts w:ascii="Times New Roman" w:eastAsia="Times New Roman" w:hAnsi="Times New Roman" w:cs="Times New Roman" w:hint="default"/>
        <w:color w:val="1C283B"/>
        <w:spacing w:val="-1"/>
        <w:w w:val="99"/>
        <w:sz w:val="24"/>
        <w:szCs w:val="24"/>
      </w:rPr>
    </w:lvl>
    <w:lvl w:ilvl="1" w:tplc="6B341D74">
      <w:start w:val="1"/>
      <w:numFmt w:val="bullet"/>
      <w:lvlText w:val="•"/>
      <w:lvlJc w:val="left"/>
      <w:pPr>
        <w:ind w:left="1178" w:hanging="341"/>
      </w:pPr>
      <w:rPr>
        <w:rFonts w:hint="default"/>
      </w:rPr>
    </w:lvl>
    <w:lvl w:ilvl="2" w:tplc="6E4E00D0">
      <w:start w:val="1"/>
      <w:numFmt w:val="bullet"/>
      <w:lvlText w:val="•"/>
      <w:lvlJc w:val="left"/>
      <w:pPr>
        <w:ind w:left="2256" w:hanging="341"/>
      </w:pPr>
      <w:rPr>
        <w:rFonts w:hint="default"/>
      </w:rPr>
    </w:lvl>
    <w:lvl w:ilvl="3" w:tplc="7124E40C">
      <w:start w:val="1"/>
      <w:numFmt w:val="bullet"/>
      <w:lvlText w:val="•"/>
      <w:lvlJc w:val="left"/>
      <w:pPr>
        <w:ind w:left="3334" w:hanging="341"/>
      </w:pPr>
      <w:rPr>
        <w:rFonts w:hint="default"/>
      </w:rPr>
    </w:lvl>
    <w:lvl w:ilvl="4" w:tplc="45449484">
      <w:start w:val="1"/>
      <w:numFmt w:val="bullet"/>
      <w:lvlText w:val="•"/>
      <w:lvlJc w:val="left"/>
      <w:pPr>
        <w:ind w:left="4412" w:hanging="341"/>
      </w:pPr>
      <w:rPr>
        <w:rFonts w:hint="default"/>
      </w:rPr>
    </w:lvl>
    <w:lvl w:ilvl="5" w:tplc="25DCB8B6">
      <w:start w:val="1"/>
      <w:numFmt w:val="bullet"/>
      <w:lvlText w:val="•"/>
      <w:lvlJc w:val="left"/>
      <w:pPr>
        <w:ind w:left="5490" w:hanging="341"/>
      </w:pPr>
      <w:rPr>
        <w:rFonts w:hint="default"/>
      </w:rPr>
    </w:lvl>
    <w:lvl w:ilvl="6" w:tplc="A648BD0A">
      <w:start w:val="1"/>
      <w:numFmt w:val="bullet"/>
      <w:lvlText w:val="•"/>
      <w:lvlJc w:val="left"/>
      <w:pPr>
        <w:ind w:left="6568" w:hanging="341"/>
      </w:pPr>
      <w:rPr>
        <w:rFonts w:hint="default"/>
      </w:rPr>
    </w:lvl>
    <w:lvl w:ilvl="7" w:tplc="DC9C02B4">
      <w:start w:val="1"/>
      <w:numFmt w:val="bullet"/>
      <w:lvlText w:val="•"/>
      <w:lvlJc w:val="left"/>
      <w:pPr>
        <w:ind w:left="7646" w:hanging="341"/>
      </w:pPr>
      <w:rPr>
        <w:rFonts w:hint="default"/>
      </w:rPr>
    </w:lvl>
    <w:lvl w:ilvl="8" w:tplc="1952C3FA">
      <w:start w:val="1"/>
      <w:numFmt w:val="bullet"/>
      <w:lvlText w:val="•"/>
      <w:lvlJc w:val="left"/>
      <w:pPr>
        <w:ind w:left="8724" w:hanging="341"/>
      </w:pPr>
      <w:rPr>
        <w:rFonts w:hint="default"/>
      </w:rPr>
    </w:lvl>
  </w:abstractNum>
  <w:abstractNum w:abstractNumId="58">
    <w:nsid w:val="641D7062"/>
    <w:multiLevelType w:val="hybridMultilevel"/>
    <w:tmpl w:val="7A36F268"/>
    <w:lvl w:ilvl="0" w:tplc="289AFFE6">
      <w:start w:val="2"/>
      <w:numFmt w:val="decimal"/>
      <w:lvlText w:val="(%1)"/>
      <w:lvlJc w:val="left"/>
      <w:pPr>
        <w:ind w:left="221" w:hanging="432"/>
        <w:jc w:val="right"/>
      </w:pPr>
      <w:rPr>
        <w:rFonts w:ascii="Times New Roman" w:eastAsia="Times New Roman" w:hAnsi="Times New Roman" w:cs="Times New Roman" w:hint="default"/>
        <w:spacing w:val="-28"/>
        <w:w w:val="99"/>
        <w:sz w:val="24"/>
        <w:szCs w:val="24"/>
      </w:rPr>
    </w:lvl>
    <w:lvl w:ilvl="1" w:tplc="AC14E646">
      <w:start w:val="1"/>
      <w:numFmt w:val="bullet"/>
      <w:lvlText w:val="•"/>
      <w:lvlJc w:val="left"/>
      <w:pPr>
        <w:ind w:left="1298" w:hanging="432"/>
      </w:pPr>
      <w:rPr>
        <w:rFonts w:hint="default"/>
      </w:rPr>
    </w:lvl>
    <w:lvl w:ilvl="2" w:tplc="B0D8DE34">
      <w:start w:val="1"/>
      <w:numFmt w:val="bullet"/>
      <w:lvlText w:val="•"/>
      <w:lvlJc w:val="left"/>
      <w:pPr>
        <w:ind w:left="2376" w:hanging="432"/>
      </w:pPr>
      <w:rPr>
        <w:rFonts w:hint="default"/>
      </w:rPr>
    </w:lvl>
    <w:lvl w:ilvl="3" w:tplc="2C8AF482">
      <w:start w:val="1"/>
      <w:numFmt w:val="bullet"/>
      <w:lvlText w:val="•"/>
      <w:lvlJc w:val="left"/>
      <w:pPr>
        <w:ind w:left="3454" w:hanging="432"/>
      </w:pPr>
      <w:rPr>
        <w:rFonts w:hint="default"/>
      </w:rPr>
    </w:lvl>
    <w:lvl w:ilvl="4" w:tplc="D17AD3EA">
      <w:start w:val="1"/>
      <w:numFmt w:val="bullet"/>
      <w:lvlText w:val="•"/>
      <w:lvlJc w:val="left"/>
      <w:pPr>
        <w:ind w:left="4532" w:hanging="432"/>
      </w:pPr>
      <w:rPr>
        <w:rFonts w:hint="default"/>
      </w:rPr>
    </w:lvl>
    <w:lvl w:ilvl="5" w:tplc="6890C5E0">
      <w:start w:val="1"/>
      <w:numFmt w:val="bullet"/>
      <w:lvlText w:val="•"/>
      <w:lvlJc w:val="left"/>
      <w:pPr>
        <w:ind w:left="5610" w:hanging="432"/>
      </w:pPr>
      <w:rPr>
        <w:rFonts w:hint="default"/>
      </w:rPr>
    </w:lvl>
    <w:lvl w:ilvl="6" w:tplc="981E2A60">
      <w:start w:val="1"/>
      <w:numFmt w:val="bullet"/>
      <w:lvlText w:val="•"/>
      <w:lvlJc w:val="left"/>
      <w:pPr>
        <w:ind w:left="6688" w:hanging="432"/>
      </w:pPr>
      <w:rPr>
        <w:rFonts w:hint="default"/>
      </w:rPr>
    </w:lvl>
    <w:lvl w:ilvl="7" w:tplc="0CCA0372">
      <w:start w:val="1"/>
      <w:numFmt w:val="bullet"/>
      <w:lvlText w:val="•"/>
      <w:lvlJc w:val="left"/>
      <w:pPr>
        <w:ind w:left="7766" w:hanging="432"/>
      </w:pPr>
      <w:rPr>
        <w:rFonts w:hint="default"/>
      </w:rPr>
    </w:lvl>
    <w:lvl w:ilvl="8" w:tplc="A01852B2">
      <w:start w:val="1"/>
      <w:numFmt w:val="bullet"/>
      <w:lvlText w:val="•"/>
      <w:lvlJc w:val="left"/>
      <w:pPr>
        <w:ind w:left="8844" w:hanging="432"/>
      </w:pPr>
      <w:rPr>
        <w:rFonts w:hint="default"/>
      </w:rPr>
    </w:lvl>
  </w:abstractNum>
  <w:abstractNum w:abstractNumId="59">
    <w:nsid w:val="64A67A57"/>
    <w:multiLevelType w:val="hybridMultilevel"/>
    <w:tmpl w:val="7016541E"/>
    <w:lvl w:ilvl="0" w:tplc="922649F4">
      <w:start w:val="1"/>
      <w:numFmt w:val="decimal"/>
      <w:lvlText w:val="%1-"/>
      <w:lvlJc w:val="left"/>
      <w:pPr>
        <w:ind w:left="1184" w:hanging="375"/>
        <w:jc w:val="left"/>
      </w:pPr>
      <w:rPr>
        <w:rFonts w:ascii="Times New Roman" w:eastAsia="Times New Roman" w:hAnsi="Times New Roman" w:cs="Times New Roman" w:hint="default"/>
        <w:spacing w:val="-6"/>
        <w:w w:val="99"/>
        <w:sz w:val="24"/>
        <w:szCs w:val="24"/>
      </w:rPr>
    </w:lvl>
    <w:lvl w:ilvl="1" w:tplc="A5D801C0">
      <w:start w:val="1"/>
      <w:numFmt w:val="bullet"/>
      <w:lvlText w:val="•"/>
      <w:lvlJc w:val="left"/>
      <w:pPr>
        <w:ind w:left="2150" w:hanging="375"/>
      </w:pPr>
      <w:rPr>
        <w:rFonts w:hint="default"/>
      </w:rPr>
    </w:lvl>
    <w:lvl w:ilvl="2" w:tplc="824E58CE">
      <w:start w:val="1"/>
      <w:numFmt w:val="bullet"/>
      <w:lvlText w:val="•"/>
      <w:lvlJc w:val="left"/>
      <w:pPr>
        <w:ind w:left="3120" w:hanging="375"/>
      </w:pPr>
      <w:rPr>
        <w:rFonts w:hint="default"/>
      </w:rPr>
    </w:lvl>
    <w:lvl w:ilvl="3" w:tplc="3A18341A">
      <w:start w:val="1"/>
      <w:numFmt w:val="bullet"/>
      <w:lvlText w:val="•"/>
      <w:lvlJc w:val="left"/>
      <w:pPr>
        <w:ind w:left="4090" w:hanging="375"/>
      </w:pPr>
      <w:rPr>
        <w:rFonts w:hint="default"/>
      </w:rPr>
    </w:lvl>
    <w:lvl w:ilvl="4" w:tplc="24DEA4DC">
      <w:start w:val="1"/>
      <w:numFmt w:val="bullet"/>
      <w:lvlText w:val="•"/>
      <w:lvlJc w:val="left"/>
      <w:pPr>
        <w:ind w:left="5060" w:hanging="375"/>
      </w:pPr>
      <w:rPr>
        <w:rFonts w:hint="default"/>
      </w:rPr>
    </w:lvl>
    <w:lvl w:ilvl="5" w:tplc="FE4E7E24">
      <w:start w:val="1"/>
      <w:numFmt w:val="bullet"/>
      <w:lvlText w:val="•"/>
      <w:lvlJc w:val="left"/>
      <w:pPr>
        <w:ind w:left="6030" w:hanging="375"/>
      </w:pPr>
      <w:rPr>
        <w:rFonts w:hint="default"/>
      </w:rPr>
    </w:lvl>
    <w:lvl w:ilvl="6" w:tplc="8726603E">
      <w:start w:val="1"/>
      <w:numFmt w:val="bullet"/>
      <w:lvlText w:val="•"/>
      <w:lvlJc w:val="left"/>
      <w:pPr>
        <w:ind w:left="7000" w:hanging="375"/>
      </w:pPr>
      <w:rPr>
        <w:rFonts w:hint="default"/>
      </w:rPr>
    </w:lvl>
    <w:lvl w:ilvl="7" w:tplc="9F38D274">
      <w:start w:val="1"/>
      <w:numFmt w:val="bullet"/>
      <w:lvlText w:val="•"/>
      <w:lvlJc w:val="left"/>
      <w:pPr>
        <w:ind w:left="7970" w:hanging="375"/>
      </w:pPr>
      <w:rPr>
        <w:rFonts w:hint="default"/>
      </w:rPr>
    </w:lvl>
    <w:lvl w:ilvl="8" w:tplc="33443566">
      <w:start w:val="1"/>
      <w:numFmt w:val="bullet"/>
      <w:lvlText w:val="•"/>
      <w:lvlJc w:val="left"/>
      <w:pPr>
        <w:ind w:left="8940" w:hanging="375"/>
      </w:pPr>
      <w:rPr>
        <w:rFonts w:hint="default"/>
      </w:rPr>
    </w:lvl>
  </w:abstractNum>
  <w:abstractNum w:abstractNumId="60">
    <w:nsid w:val="658A3CB0"/>
    <w:multiLevelType w:val="hybridMultilevel"/>
    <w:tmpl w:val="D9B0BE9C"/>
    <w:lvl w:ilvl="0" w:tplc="E8824140">
      <w:start w:val="1"/>
      <w:numFmt w:val="lowerLetter"/>
      <w:lvlText w:val="%1)"/>
      <w:lvlJc w:val="left"/>
      <w:pPr>
        <w:ind w:left="468" w:hanging="248"/>
        <w:jc w:val="left"/>
      </w:pPr>
      <w:rPr>
        <w:rFonts w:ascii="Times New Roman" w:eastAsia="Times New Roman" w:hAnsi="Times New Roman" w:cs="Times New Roman" w:hint="default"/>
        <w:spacing w:val="-1"/>
        <w:w w:val="100"/>
        <w:sz w:val="24"/>
        <w:szCs w:val="24"/>
      </w:rPr>
    </w:lvl>
    <w:lvl w:ilvl="1" w:tplc="9FC4A6DA">
      <w:start w:val="2"/>
      <w:numFmt w:val="decimal"/>
      <w:lvlText w:val="(%2)"/>
      <w:lvlJc w:val="left"/>
      <w:pPr>
        <w:ind w:left="221" w:hanging="413"/>
        <w:jc w:val="left"/>
      </w:pPr>
      <w:rPr>
        <w:rFonts w:ascii="Times New Roman" w:eastAsia="Times New Roman" w:hAnsi="Times New Roman" w:cs="Times New Roman" w:hint="default"/>
        <w:spacing w:val="-12"/>
        <w:w w:val="99"/>
        <w:sz w:val="24"/>
        <w:szCs w:val="24"/>
      </w:rPr>
    </w:lvl>
    <w:lvl w:ilvl="2" w:tplc="8C923E86">
      <w:start w:val="1"/>
      <w:numFmt w:val="bullet"/>
      <w:lvlText w:val="•"/>
      <w:lvlJc w:val="left"/>
      <w:pPr>
        <w:ind w:left="1631" w:hanging="413"/>
      </w:pPr>
      <w:rPr>
        <w:rFonts w:hint="default"/>
      </w:rPr>
    </w:lvl>
    <w:lvl w:ilvl="3" w:tplc="1E2E5692">
      <w:start w:val="1"/>
      <w:numFmt w:val="bullet"/>
      <w:lvlText w:val="•"/>
      <w:lvlJc w:val="left"/>
      <w:pPr>
        <w:ind w:left="2802" w:hanging="413"/>
      </w:pPr>
      <w:rPr>
        <w:rFonts w:hint="default"/>
      </w:rPr>
    </w:lvl>
    <w:lvl w:ilvl="4" w:tplc="8E863C90">
      <w:start w:val="1"/>
      <w:numFmt w:val="bullet"/>
      <w:lvlText w:val="•"/>
      <w:lvlJc w:val="left"/>
      <w:pPr>
        <w:ind w:left="3973" w:hanging="413"/>
      </w:pPr>
      <w:rPr>
        <w:rFonts w:hint="default"/>
      </w:rPr>
    </w:lvl>
    <w:lvl w:ilvl="5" w:tplc="B23AD3D8">
      <w:start w:val="1"/>
      <w:numFmt w:val="bullet"/>
      <w:lvlText w:val="•"/>
      <w:lvlJc w:val="left"/>
      <w:pPr>
        <w:ind w:left="5144" w:hanging="413"/>
      </w:pPr>
      <w:rPr>
        <w:rFonts w:hint="default"/>
      </w:rPr>
    </w:lvl>
    <w:lvl w:ilvl="6" w:tplc="B3FC448A">
      <w:start w:val="1"/>
      <w:numFmt w:val="bullet"/>
      <w:lvlText w:val="•"/>
      <w:lvlJc w:val="left"/>
      <w:pPr>
        <w:ind w:left="6316" w:hanging="413"/>
      </w:pPr>
      <w:rPr>
        <w:rFonts w:hint="default"/>
      </w:rPr>
    </w:lvl>
    <w:lvl w:ilvl="7" w:tplc="EA4CFB06">
      <w:start w:val="1"/>
      <w:numFmt w:val="bullet"/>
      <w:lvlText w:val="•"/>
      <w:lvlJc w:val="left"/>
      <w:pPr>
        <w:ind w:left="7487" w:hanging="413"/>
      </w:pPr>
      <w:rPr>
        <w:rFonts w:hint="default"/>
      </w:rPr>
    </w:lvl>
    <w:lvl w:ilvl="8" w:tplc="A0BCB60A">
      <w:start w:val="1"/>
      <w:numFmt w:val="bullet"/>
      <w:lvlText w:val="•"/>
      <w:lvlJc w:val="left"/>
      <w:pPr>
        <w:ind w:left="8658" w:hanging="413"/>
      </w:pPr>
      <w:rPr>
        <w:rFonts w:hint="default"/>
      </w:rPr>
    </w:lvl>
  </w:abstractNum>
  <w:abstractNum w:abstractNumId="61">
    <w:nsid w:val="69A81E63"/>
    <w:multiLevelType w:val="hybridMultilevel"/>
    <w:tmpl w:val="E424F604"/>
    <w:lvl w:ilvl="0" w:tplc="940C119E">
      <w:start w:val="1"/>
      <w:numFmt w:val="decimal"/>
      <w:lvlText w:val="(%1)"/>
      <w:lvlJc w:val="left"/>
      <w:pPr>
        <w:ind w:left="101" w:hanging="368"/>
        <w:jc w:val="left"/>
      </w:pPr>
      <w:rPr>
        <w:rFonts w:ascii="Times New Roman" w:eastAsia="Times New Roman" w:hAnsi="Times New Roman" w:cs="Times New Roman" w:hint="default"/>
        <w:w w:val="99"/>
        <w:sz w:val="24"/>
        <w:szCs w:val="24"/>
      </w:rPr>
    </w:lvl>
    <w:lvl w:ilvl="1" w:tplc="1766F782">
      <w:start w:val="1"/>
      <w:numFmt w:val="lowerLetter"/>
      <w:lvlText w:val="%2)"/>
      <w:lvlJc w:val="left"/>
      <w:pPr>
        <w:ind w:left="101" w:hanging="291"/>
        <w:jc w:val="right"/>
      </w:pPr>
      <w:rPr>
        <w:rFonts w:ascii="Times New Roman" w:eastAsia="Times New Roman" w:hAnsi="Times New Roman" w:cs="Times New Roman" w:hint="default"/>
        <w:spacing w:val="-29"/>
        <w:w w:val="99"/>
        <w:sz w:val="24"/>
        <w:szCs w:val="24"/>
      </w:rPr>
    </w:lvl>
    <w:lvl w:ilvl="2" w:tplc="E1366466">
      <w:start w:val="1"/>
      <w:numFmt w:val="bullet"/>
      <w:lvlText w:val="•"/>
      <w:lvlJc w:val="left"/>
      <w:pPr>
        <w:ind w:left="2256" w:hanging="291"/>
      </w:pPr>
      <w:rPr>
        <w:rFonts w:hint="default"/>
      </w:rPr>
    </w:lvl>
    <w:lvl w:ilvl="3" w:tplc="3B105D6A">
      <w:start w:val="1"/>
      <w:numFmt w:val="bullet"/>
      <w:lvlText w:val="•"/>
      <w:lvlJc w:val="left"/>
      <w:pPr>
        <w:ind w:left="3334" w:hanging="291"/>
      </w:pPr>
      <w:rPr>
        <w:rFonts w:hint="default"/>
      </w:rPr>
    </w:lvl>
    <w:lvl w:ilvl="4" w:tplc="2FCC2580">
      <w:start w:val="1"/>
      <w:numFmt w:val="bullet"/>
      <w:lvlText w:val="•"/>
      <w:lvlJc w:val="left"/>
      <w:pPr>
        <w:ind w:left="4412" w:hanging="291"/>
      </w:pPr>
      <w:rPr>
        <w:rFonts w:hint="default"/>
      </w:rPr>
    </w:lvl>
    <w:lvl w:ilvl="5" w:tplc="1CFC6A1E">
      <w:start w:val="1"/>
      <w:numFmt w:val="bullet"/>
      <w:lvlText w:val="•"/>
      <w:lvlJc w:val="left"/>
      <w:pPr>
        <w:ind w:left="5490" w:hanging="291"/>
      </w:pPr>
      <w:rPr>
        <w:rFonts w:hint="default"/>
      </w:rPr>
    </w:lvl>
    <w:lvl w:ilvl="6" w:tplc="8F7AC7B0">
      <w:start w:val="1"/>
      <w:numFmt w:val="bullet"/>
      <w:lvlText w:val="•"/>
      <w:lvlJc w:val="left"/>
      <w:pPr>
        <w:ind w:left="6568" w:hanging="291"/>
      </w:pPr>
      <w:rPr>
        <w:rFonts w:hint="default"/>
      </w:rPr>
    </w:lvl>
    <w:lvl w:ilvl="7" w:tplc="2FB20B1A">
      <w:start w:val="1"/>
      <w:numFmt w:val="bullet"/>
      <w:lvlText w:val="•"/>
      <w:lvlJc w:val="left"/>
      <w:pPr>
        <w:ind w:left="7646" w:hanging="291"/>
      </w:pPr>
      <w:rPr>
        <w:rFonts w:hint="default"/>
      </w:rPr>
    </w:lvl>
    <w:lvl w:ilvl="8" w:tplc="58D6978E">
      <w:start w:val="1"/>
      <w:numFmt w:val="bullet"/>
      <w:lvlText w:val="•"/>
      <w:lvlJc w:val="left"/>
      <w:pPr>
        <w:ind w:left="8724" w:hanging="291"/>
      </w:pPr>
      <w:rPr>
        <w:rFonts w:hint="default"/>
      </w:rPr>
    </w:lvl>
  </w:abstractNum>
  <w:abstractNum w:abstractNumId="62">
    <w:nsid w:val="69B064C9"/>
    <w:multiLevelType w:val="multilevel"/>
    <w:tmpl w:val="90F8E6B0"/>
    <w:lvl w:ilvl="0">
      <w:start w:val="3"/>
      <w:numFmt w:val="upperLetter"/>
      <w:lvlText w:val="%1"/>
      <w:lvlJc w:val="left"/>
      <w:pPr>
        <w:ind w:left="1209" w:hanging="475"/>
        <w:jc w:val="left"/>
      </w:pPr>
      <w:rPr>
        <w:rFonts w:hint="default"/>
      </w:rPr>
    </w:lvl>
    <w:lvl w:ilvl="1">
      <w:start w:val="3"/>
      <w:numFmt w:val="decimal"/>
      <w:lvlText w:val="%1.%2."/>
      <w:lvlJc w:val="left"/>
      <w:pPr>
        <w:ind w:left="1209" w:hanging="475"/>
        <w:jc w:val="left"/>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242" w:hanging="718"/>
        <w:jc w:val="left"/>
      </w:pPr>
      <w:rPr>
        <w:rFonts w:ascii="Times New Roman" w:eastAsia="Times New Roman" w:hAnsi="Times New Roman" w:cs="Times New Roman" w:hint="default"/>
        <w:spacing w:val="-11"/>
        <w:w w:val="99"/>
        <w:sz w:val="24"/>
        <w:szCs w:val="24"/>
      </w:rPr>
    </w:lvl>
    <w:lvl w:ilvl="3">
      <w:start w:val="1"/>
      <w:numFmt w:val="bullet"/>
      <w:lvlText w:val="•"/>
      <w:lvlJc w:val="left"/>
      <w:pPr>
        <w:ind w:left="3360" w:hanging="718"/>
      </w:pPr>
      <w:rPr>
        <w:rFonts w:hint="default"/>
      </w:rPr>
    </w:lvl>
    <w:lvl w:ilvl="4">
      <w:start w:val="1"/>
      <w:numFmt w:val="bullet"/>
      <w:lvlText w:val="•"/>
      <w:lvlJc w:val="left"/>
      <w:pPr>
        <w:ind w:left="4440" w:hanging="718"/>
      </w:pPr>
      <w:rPr>
        <w:rFonts w:hint="default"/>
      </w:rPr>
    </w:lvl>
    <w:lvl w:ilvl="5">
      <w:start w:val="1"/>
      <w:numFmt w:val="bullet"/>
      <w:lvlText w:val="•"/>
      <w:lvlJc w:val="left"/>
      <w:pPr>
        <w:ind w:left="5520" w:hanging="718"/>
      </w:pPr>
      <w:rPr>
        <w:rFonts w:hint="default"/>
      </w:rPr>
    </w:lvl>
    <w:lvl w:ilvl="6">
      <w:start w:val="1"/>
      <w:numFmt w:val="bullet"/>
      <w:lvlText w:val="•"/>
      <w:lvlJc w:val="left"/>
      <w:pPr>
        <w:ind w:left="6600" w:hanging="718"/>
      </w:pPr>
      <w:rPr>
        <w:rFonts w:hint="default"/>
      </w:rPr>
    </w:lvl>
    <w:lvl w:ilvl="7">
      <w:start w:val="1"/>
      <w:numFmt w:val="bullet"/>
      <w:lvlText w:val="•"/>
      <w:lvlJc w:val="left"/>
      <w:pPr>
        <w:ind w:left="7680" w:hanging="718"/>
      </w:pPr>
      <w:rPr>
        <w:rFonts w:hint="default"/>
      </w:rPr>
    </w:lvl>
    <w:lvl w:ilvl="8">
      <w:start w:val="1"/>
      <w:numFmt w:val="bullet"/>
      <w:lvlText w:val="•"/>
      <w:lvlJc w:val="left"/>
      <w:pPr>
        <w:ind w:left="8760" w:hanging="718"/>
      </w:pPr>
      <w:rPr>
        <w:rFonts w:hint="default"/>
      </w:rPr>
    </w:lvl>
  </w:abstractNum>
  <w:abstractNum w:abstractNumId="63">
    <w:nsid w:val="69F3611A"/>
    <w:multiLevelType w:val="hybridMultilevel"/>
    <w:tmpl w:val="B98A7354"/>
    <w:lvl w:ilvl="0" w:tplc="F4DA14F2">
      <w:start w:val="4"/>
      <w:numFmt w:val="upperLetter"/>
      <w:lvlText w:val="%1-"/>
      <w:lvlJc w:val="left"/>
      <w:pPr>
        <w:ind w:left="413" w:hanging="312"/>
        <w:jc w:val="left"/>
      </w:pPr>
      <w:rPr>
        <w:rFonts w:ascii="Times New Roman" w:eastAsia="Times New Roman" w:hAnsi="Times New Roman" w:cs="Times New Roman" w:hint="default"/>
        <w:b/>
        <w:bCs/>
        <w:spacing w:val="-1"/>
        <w:w w:val="99"/>
        <w:sz w:val="24"/>
        <w:szCs w:val="24"/>
      </w:rPr>
    </w:lvl>
    <w:lvl w:ilvl="1" w:tplc="DC36A7A0">
      <w:start w:val="1"/>
      <w:numFmt w:val="bullet"/>
      <w:lvlText w:val="•"/>
      <w:lvlJc w:val="left"/>
      <w:pPr>
        <w:ind w:left="1466" w:hanging="312"/>
      </w:pPr>
      <w:rPr>
        <w:rFonts w:hint="default"/>
      </w:rPr>
    </w:lvl>
    <w:lvl w:ilvl="2" w:tplc="0E8429BA">
      <w:start w:val="1"/>
      <w:numFmt w:val="bullet"/>
      <w:lvlText w:val="•"/>
      <w:lvlJc w:val="left"/>
      <w:pPr>
        <w:ind w:left="2512" w:hanging="312"/>
      </w:pPr>
      <w:rPr>
        <w:rFonts w:hint="default"/>
      </w:rPr>
    </w:lvl>
    <w:lvl w:ilvl="3" w:tplc="44C8155E">
      <w:start w:val="1"/>
      <w:numFmt w:val="bullet"/>
      <w:lvlText w:val="•"/>
      <w:lvlJc w:val="left"/>
      <w:pPr>
        <w:ind w:left="3558" w:hanging="312"/>
      </w:pPr>
      <w:rPr>
        <w:rFonts w:hint="default"/>
      </w:rPr>
    </w:lvl>
    <w:lvl w:ilvl="4" w:tplc="0E74C0E6">
      <w:start w:val="1"/>
      <w:numFmt w:val="bullet"/>
      <w:lvlText w:val="•"/>
      <w:lvlJc w:val="left"/>
      <w:pPr>
        <w:ind w:left="4604" w:hanging="312"/>
      </w:pPr>
      <w:rPr>
        <w:rFonts w:hint="default"/>
      </w:rPr>
    </w:lvl>
    <w:lvl w:ilvl="5" w:tplc="CAB62874">
      <w:start w:val="1"/>
      <w:numFmt w:val="bullet"/>
      <w:lvlText w:val="•"/>
      <w:lvlJc w:val="left"/>
      <w:pPr>
        <w:ind w:left="5650" w:hanging="312"/>
      </w:pPr>
      <w:rPr>
        <w:rFonts w:hint="default"/>
      </w:rPr>
    </w:lvl>
    <w:lvl w:ilvl="6" w:tplc="626C2CB8">
      <w:start w:val="1"/>
      <w:numFmt w:val="bullet"/>
      <w:lvlText w:val="•"/>
      <w:lvlJc w:val="left"/>
      <w:pPr>
        <w:ind w:left="6696" w:hanging="312"/>
      </w:pPr>
      <w:rPr>
        <w:rFonts w:hint="default"/>
      </w:rPr>
    </w:lvl>
    <w:lvl w:ilvl="7" w:tplc="F988929C">
      <w:start w:val="1"/>
      <w:numFmt w:val="bullet"/>
      <w:lvlText w:val="•"/>
      <w:lvlJc w:val="left"/>
      <w:pPr>
        <w:ind w:left="7742" w:hanging="312"/>
      </w:pPr>
      <w:rPr>
        <w:rFonts w:hint="default"/>
      </w:rPr>
    </w:lvl>
    <w:lvl w:ilvl="8" w:tplc="D44CF390">
      <w:start w:val="1"/>
      <w:numFmt w:val="bullet"/>
      <w:lvlText w:val="•"/>
      <w:lvlJc w:val="left"/>
      <w:pPr>
        <w:ind w:left="8788" w:hanging="312"/>
      </w:pPr>
      <w:rPr>
        <w:rFonts w:hint="default"/>
      </w:rPr>
    </w:lvl>
  </w:abstractNum>
  <w:abstractNum w:abstractNumId="64">
    <w:nsid w:val="6A17469F"/>
    <w:multiLevelType w:val="hybridMultilevel"/>
    <w:tmpl w:val="15FCA1A8"/>
    <w:lvl w:ilvl="0" w:tplc="22624B92">
      <w:start w:val="1"/>
      <w:numFmt w:val="decimal"/>
      <w:lvlText w:val="%1)"/>
      <w:lvlJc w:val="left"/>
      <w:pPr>
        <w:ind w:left="1383" w:hanging="360"/>
        <w:jc w:val="left"/>
      </w:pPr>
      <w:rPr>
        <w:rFonts w:ascii="Times New Roman" w:eastAsia="Times New Roman" w:hAnsi="Times New Roman" w:cs="Times New Roman" w:hint="default"/>
        <w:color w:val="1C283B"/>
        <w:spacing w:val="-24"/>
        <w:w w:val="99"/>
        <w:sz w:val="24"/>
        <w:szCs w:val="24"/>
      </w:rPr>
    </w:lvl>
    <w:lvl w:ilvl="1" w:tplc="92044B04">
      <w:start w:val="1"/>
      <w:numFmt w:val="bullet"/>
      <w:lvlText w:val="•"/>
      <w:lvlJc w:val="left"/>
      <w:pPr>
        <w:ind w:left="2342" w:hanging="360"/>
      </w:pPr>
      <w:rPr>
        <w:rFonts w:hint="default"/>
      </w:rPr>
    </w:lvl>
    <w:lvl w:ilvl="2" w:tplc="40FC678E">
      <w:start w:val="1"/>
      <w:numFmt w:val="bullet"/>
      <w:lvlText w:val="•"/>
      <w:lvlJc w:val="left"/>
      <w:pPr>
        <w:ind w:left="3304" w:hanging="360"/>
      </w:pPr>
      <w:rPr>
        <w:rFonts w:hint="default"/>
      </w:rPr>
    </w:lvl>
    <w:lvl w:ilvl="3" w:tplc="1AF6D4BE">
      <w:start w:val="1"/>
      <w:numFmt w:val="bullet"/>
      <w:lvlText w:val="•"/>
      <w:lvlJc w:val="left"/>
      <w:pPr>
        <w:ind w:left="4266" w:hanging="360"/>
      </w:pPr>
      <w:rPr>
        <w:rFonts w:hint="default"/>
      </w:rPr>
    </w:lvl>
    <w:lvl w:ilvl="4" w:tplc="0D3E45FC">
      <w:start w:val="1"/>
      <w:numFmt w:val="bullet"/>
      <w:lvlText w:val="•"/>
      <w:lvlJc w:val="left"/>
      <w:pPr>
        <w:ind w:left="5228" w:hanging="360"/>
      </w:pPr>
      <w:rPr>
        <w:rFonts w:hint="default"/>
      </w:rPr>
    </w:lvl>
    <w:lvl w:ilvl="5" w:tplc="4C26B310">
      <w:start w:val="1"/>
      <w:numFmt w:val="bullet"/>
      <w:lvlText w:val="•"/>
      <w:lvlJc w:val="left"/>
      <w:pPr>
        <w:ind w:left="6190" w:hanging="360"/>
      </w:pPr>
      <w:rPr>
        <w:rFonts w:hint="default"/>
      </w:rPr>
    </w:lvl>
    <w:lvl w:ilvl="6" w:tplc="10CA8794">
      <w:start w:val="1"/>
      <w:numFmt w:val="bullet"/>
      <w:lvlText w:val="•"/>
      <w:lvlJc w:val="left"/>
      <w:pPr>
        <w:ind w:left="7152" w:hanging="360"/>
      </w:pPr>
      <w:rPr>
        <w:rFonts w:hint="default"/>
      </w:rPr>
    </w:lvl>
    <w:lvl w:ilvl="7" w:tplc="CDD2A3BA">
      <w:start w:val="1"/>
      <w:numFmt w:val="bullet"/>
      <w:lvlText w:val="•"/>
      <w:lvlJc w:val="left"/>
      <w:pPr>
        <w:ind w:left="8114" w:hanging="360"/>
      </w:pPr>
      <w:rPr>
        <w:rFonts w:hint="default"/>
      </w:rPr>
    </w:lvl>
    <w:lvl w:ilvl="8" w:tplc="A83E0268">
      <w:start w:val="1"/>
      <w:numFmt w:val="bullet"/>
      <w:lvlText w:val="•"/>
      <w:lvlJc w:val="left"/>
      <w:pPr>
        <w:ind w:left="9076" w:hanging="360"/>
      </w:pPr>
      <w:rPr>
        <w:rFonts w:hint="default"/>
      </w:rPr>
    </w:lvl>
  </w:abstractNum>
  <w:abstractNum w:abstractNumId="65">
    <w:nsid w:val="6AEF2DF8"/>
    <w:multiLevelType w:val="hybridMultilevel"/>
    <w:tmpl w:val="6AF47D14"/>
    <w:lvl w:ilvl="0" w:tplc="DCECD722">
      <w:start w:val="1"/>
      <w:numFmt w:val="lowerLetter"/>
      <w:lvlText w:val="%1)"/>
      <w:lvlJc w:val="left"/>
      <w:pPr>
        <w:ind w:left="302" w:hanging="201"/>
        <w:jc w:val="left"/>
      </w:pPr>
      <w:rPr>
        <w:rFonts w:ascii="Times New Roman" w:eastAsia="Times New Roman" w:hAnsi="Times New Roman" w:cs="Times New Roman" w:hint="default"/>
        <w:b/>
        <w:bCs/>
        <w:color w:val="1C283B"/>
        <w:spacing w:val="-1"/>
        <w:w w:val="100"/>
        <w:sz w:val="24"/>
        <w:szCs w:val="24"/>
      </w:rPr>
    </w:lvl>
    <w:lvl w:ilvl="1" w:tplc="BE2E988A">
      <w:start w:val="1"/>
      <w:numFmt w:val="decimal"/>
      <w:lvlText w:val="%2)"/>
      <w:lvlJc w:val="left"/>
      <w:pPr>
        <w:ind w:left="101" w:hanging="315"/>
        <w:jc w:val="left"/>
      </w:pPr>
      <w:rPr>
        <w:rFonts w:ascii="Times New Roman" w:eastAsia="Times New Roman" w:hAnsi="Times New Roman" w:cs="Times New Roman" w:hint="default"/>
        <w:color w:val="1C283B"/>
        <w:spacing w:val="-7"/>
        <w:w w:val="99"/>
        <w:sz w:val="24"/>
        <w:szCs w:val="24"/>
      </w:rPr>
    </w:lvl>
    <w:lvl w:ilvl="2" w:tplc="8F5AD746">
      <w:start w:val="1"/>
      <w:numFmt w:val="bullet"/>
      <w:lvlText w:val="•"/>
      <w:lvlJc w:val="left"/>
      <w:pPr>
        <w:ind w:left="1475" w:hanging="315"/>
      </w:pPr>
      <w:rPr>
        <w:rFonts w:hint="default"/>
      </w:rPr>
    </w:lvl>
    <w:lvl w:ilvl="3" w:tplc="21AE5A90">
      <w:start w:val="1"/>
      <w:numFmt w:val="bullet"/>
      <w:lvlText w:val="•"/>
      <w:lvlJc w:val="left"/>
      <w:pPr>
        <w:ind w:left="2651" w:hanging="315"/>
      </w:pPr>
      <w:rPr>
        <w:rFonts w:hint="default"/>
      </w:rPr>
    </w:lvl>
    <w:lvl w:ilvl="4" w:tplc="DD62AD66">
      <w:start w:val="1"/>
      <w:numFmt w:val="bullet"/>
      <w:lvlText w:val="•"/>
      <w:lvlJc w:val="left"/>
      <w:pPr>
        <w:ind w:left="3826" w:hanging="315"/>
      </w:pPr>
      <w:rPr>
        <w:rFonts w:hint="default"/>
      </w:rPr>
    </w:lvl>
    <w:lvl w:ilvl="5" w:tplc="BE7AFECC">
      <w:start w:val="1"/>
      <w:numFmt w:val="bullet"/>
      <w:lvlText w:val="•"/>
      <w:lvlJc w:val="left"/>
      <w:pPr>
        <w:ind w:left="5002" w:hanging="315"/>
      </w:pPr>
      <w:rPr>
        <w:rFonts w:hint="default"/>
      </w:rPr>
    </w:lvl>
    <w:lvl w:ilvl="6" w:tplc="9466B494">
      <w:start w:val="1"/>
      <w:numFmt w:val="bullet"/>
      <w:lvlText w:val="•"/>
      <w:lvlJc w:val="left"/>
      <w:pPr>
        <w:ind w:left="6178" w:hanging="315"/>
      </w:pPr>
      <w:rPr>
        <w:rFonts w:hint="default"/>
      </w:rPr>
    </w:lvl>
    <w:lvl w:ilvl="7" w:tplc="30AA59CE">
      <w:start w:val="1"/>
      <w:numFmt w:val="bullet"/>
      <w:lvlText w:val="•"/>
      <w:lvlJc w:val="left"/>
      <w:pPr>
        <w:ind w:left="7353" w:hanging="315"/>
      </w:pPr>
      <w:rPr>
        <w:rFonts w:hint="default"/>
      </w:rPr>
    </w:lvl>
    <w:lvl w:ilvl="8" w:tplc="B184C19A">
      <w:start w:val="1"/>
      <w:numFmt w:val="bullet"/>
      <w:lvlText w:val="•"/>
      <w:lvlJc w:val="left"/>
      <w:pPr>
        <w:ind w:left="8529" w:hanging="315"/>
      </w:pPr>
      <w:rPr>
        <w:rFonts w:hint="default"/>
      </w:rPr>
    </w:lvl>
  </w:abstractNum>
  <w:abstractNum w:abstractNumId="66">
    <w:nsid w:val="6C0D050C"/>
    <w:multiLevelType w:val="hybridMultilevel"/>
    <w:tmpl w:val="BEAC447A"/>
    <w:lvl w:ilvl="0" w:tplc="4C4C516C">
      <w:start w:val="1"/>
      <w:numFmt w:val="lowerLetter"/>
      <w:lvlText w:val="%1)"/>
      <w:lvlJc w:val="left"/>
      <w:pPr>
        <w:ind w:left="101" w:hanging="248"/>
        <w:jc w:val="left"/>
      </w:pPr>
      <w:rPr>
        <w:rFonts w:ascii="Times New Roman" w:eastAsia="Times New Roman" w:hAnsi="Times New Roman" w:cs="Times New Roman" w:hint="default"/>
        <w:spacing w:val="-1"/>
        <w:w w:val="100"/>
        <w:sz w:val="24"/>
        <w:szCs w:val="24"/>
      </w:rPr>
    </w:lvl>
    <w:lvl w:ilvl="1" w:tplc="1E82DDD0">
      <w:start w:val="1"/>
      <w:numFmt w:val="bullet"/>
      <w:lvlText w:val="•"/>
      <w:lvlJc w:val="left"/>
      <w:pPr>
        <w:ind w:left="1178" w:hanging="248"/>
      </w:pPr>
      <w:rPr>
        <w:rFonts w:hint="default"/>
      </w:rPr>
    </w:lvl>
    <w:lvl w:ilvl="2" w:tplc="36826EF4">
      <w:start w:val="1"/>
      <w:numFmt w:val="bullet"/>
      <w:lvlText w:val="•"/>
      <w:lvlJc w:val="left"/>
      <w:pPr>
        <w:ind w:left="2256" w:hanging="248"/>
      </w:pPr>
      <w:rPr>
        <w:rFonts w:hint="default"/>
      </w:rPr>
    </w:lvl>
    <w:lvl w:ilvl="3" w:tplc="E9A869D2">
      <w:start w:val="1"/>
      <w:numFmt w:val="bullet"/>
      <w:lvlText w:val="•"/>
      <w:lvlJc w:val="left"/>
      <w:pPr>
        <w:ind w:left="3334" w:hanging="248"/>
      </w:pPr>
      <w:rPr>
        <w:rFonts w:hint="default"/>
      </w:rPr>
    </w:lvl>
    <w:lvl w:ilvl="4" w:tplc="103E8264">
      <w:start w:val="1"/>
      <w:numFmt w:val="bullet"/>
      <w:lvlText w:val="•"/>
      <w:lvlJc w:val="left"/>
      <w:pPr>
        <w:ind w:left="4412" w:hanging="248"/>
      </w:pPr>
      <w:rPr>
        <w:rFonts w:hint="default"/>
      </w:rPr>
    </w:lvl>
    <w:lvl w:ilvl="5" w:tplc="DCE0F612">
      <w:start w:val="1"/>
      <w:numFmt w:val="bullet"/>
      <w:lvlText w:val="•"/>
      <w:lvlJc w:val="left"/>
      <w:pPr>
        <w:ind w:left="5490" w:hanging="248"/>
      </w:pPr>
      <w:rPr>
        <w:rFonts w:hint="default"/>
      </w:rPr>
    </w:lvl>
    <w:lvl w:ilvl="6" w:tplc="AF4A2CB8">
      <w:start w:val="1"/>
      <w:numFmt w:val="bullet"/>
      <w:lvlText w:val="•"/>
      <w:lvlJc w:val="left"/>
      <w:pPr>
        <w:ind w:left="6568" w:hanging="248"/>
      </w:pPr>
      <w:rPr>
        <w:rFonts w:hint="default"/>
      </w:rPr>
    </w:lvl>
    <w:lvl w:ilvl="7" w:tplc="D2BAB246">
      <w:start w:val="1"/>
      <w:numFmt w:val="bullet"/>
      <w:lvlText w:val="•"/>
      <w:lvlJc w:val="left"/>
      <w:pPr>
        <w:ind w:left="7646" w:hanging="248"/>
      </w:pPr>
      <w:rPr>
        <w:rFonts w:hint="default"/>
      </w:rPr>
    </w:lvl>
    <w:lvl w:ilvl="8" w:tplc="BB6C91E0">
      <w:start w:val="1"/>
      <w:numFmt w:val="bullet"/>
      <w:lvlText w:val="•"/>
      <w:lvlJc w:val="left"/>
      <w:pPr>
        <w:ind w:left="8724" w:hanging="248"/>
      </w:pPr>
      <w:rPr>
        <w:rFonts w:hint="default"/>
      </w:rPr>
    </w:lvl>
  </w:abstractNum>
  <w:abstractNum w:abstractNumId="67">
    <w:nsid w:val="6D6F1365"/>
    <w:multiLevelType w:val="hybridMultilevel"/>
    <w:tmpl w:val="5FC0A280"/>
    <w:lvl w:ilvl="0" w:tplc="7628742C">
      <w:start w:val="1"/>
      <w:numFmt w:val="lowerLetter"/>
      <w:lvlText w:val="%1)"/>
      <w:lvlJc w:val="left"/>
      <w:pPr>
        <w:ind w:left="790" w:hanging="245"/>
        <w:jc w:val="left"/>
      </w:pPr>
      <w:rPr>
        <w:rFonts w:ascii="Times New Roman" w:eastAsia="Times New Roman" w:hAnsi="Times New Roman" w:cs="Times New Roman" w:hint="default"/>
        <w:color w:val="1C283B"/>
        <w:spacing w:val="-1"/>
        <w:w w:val="99"/>
        <w:sz w:val="24"/>
        <w:szCs w:val="24"/>
      </w:rPr>
    </w:lvl>
    <w:lvl w:ilvl="1" w:tplc="21565958">
      <w:start w:val="1"/>
      <w:numFmt w:val="bullet"/>
      <w:lvlText w:val="•"/>
      <w:lvlJc w:val="left"/>
      <w:pPr>
        <w:ind w:left="1820" w:hanging="245"/>
      </w:pPr>
      <w:rPr>
        <w:rFonts w:hint="default"/>
      </w:rPr>
    </w:lvl>
    <w:lvl w:ilvl="2" w:tplc="F75C1A18">
      <w:start w:val="1"/>
      <w:numFmt w:val="bullet"/>
      <w:lvlText w:val="•"/>
      <w:lvlJc w:val="left"/>
      <w:pPr>
        <w:ind w:left="2840" w:hanging="245"/>
      </w:pPr>
      <w:rPr>
        <w:rFonts w:hint="default"/>
      </w:rPr>
    </w:lvl>
    <w:lvl w:ilvl="3" w:tplc="50B48E7E">
      <w:start w:val="1"/>
      <w:numFmt w:val="bullet"/>
      <w:lvlText w:val="•"/>
      <w:lvlJc w:val="left"/>
      <w:pPr>
        <w:ind w:left="3860" w:hanging="245"/>
      </w:pPr>
      <w:rPr>
        <w:rFonts w:hint="default"/>
      </w:rPr>
    </w:lvl>
    <w:lvl w:ilvl="4" w:tplc="F1EEDC32">
      <w:start w:val="1"/>
      <w:numFmt w:val="bullet"/>
      <w:lvlText w:val="•"/>
      <w:lvlJc w:val="left"/>
      <w:pPr>
        <w:ind w:left="4880" w:hanging="245"/>
      </w:pPr>
      <w:rPr>
        <w:rFonts w:hint="default"/>
      </w:rPr>
    </w:lvl>
    <w:lvl w:ilvl="5" w:tplc="24E6CFCE">
      <w:start w:val="1"/>
      <w:numFmt w:val="bullet"/>
      <w:lvlText w:val="•"/>
      <w:lvlJc w:val="left"/>
      <w:pPr>
        <w:ind w:left="5900" w:hanging="245"/>
      </w:pPr>
      <w:rPr>
        <w:rFonts w:hint="default"/>
      </w:rPr>
    </w:lvl>
    <w:lvl w:ilvl="6" w:tplc="C08E93C2">
      <w:start w:val="1"/>
      <w:numFmt w:val="bullet"/>
      <w:lvlText w:val="•"/>
      <w:lvlJc w:val="left"/>
      <w:pPr>
        <w:ind w:left="6920" w:hanging="245"/>
      </w:pPr>
      <w:rPr>
        <w:rFonts w:hint="default"/>
      </w:rPr>
    </w:lvl>
    <w:lvl w:ilvl="7" w:tplc="E234629C">
      <w:start w:val="1"/>
      <w:numFmt w:val="bullet"/>
      <w:lvlText w:val="•"/>
      <w:lvlJc w:val="left"/>
      <w:pPr>
        <w:ind w:left="7940" w:hanging="245"/>
      </w:pPr>
      <w:rPr>
        <w:rFonts w:hint="default"/>
      </w:rPr>
    </w:lvl>
    <w:lvl w:ilvl="8" w:tplc="77E400C0">
      <w:start w:val="1"/>
      <w:numFmt w:val="bullet"/>
      <w:lvlText w:val="•"/>
      <w:lvlJc w:val="left"/>
      <w:pPr>
        <w:ind w:left="8960" w:hanging="245"/>
      </w:pPr>
      <w:rPr>
        <w:rFonts w:hint="default"/>
      </w:rPr>
    </w:lvl>
  </w:abstractNum>
  <w:abstractNum w:abstractNumId="68">
    <w:nsid w:val="6FF85D78"/>
    <w:multiLevelType w:val="hybridMultilevel"/>
    <w:tmpl w:val="3C7CF1EA"/>
    <w:lvl w:ilvl="0" w:tplc="208609E0">
      <w:start w:val="1"/>
      <w:numFmt w:val="lowerLetter"/>
      <w:lvlText w:val="%1)"/>
      <w:lvlJc w:val="left"/>
      <w:pPr>
        <w:ind w:left="101" w:hanging="245"/>
        <w:jc w:val="right"/>
      </w:pPr>
      <w:rPr>
        <w:rFonts w:ascii="Times New Roman" w:eastAsia="Times New Roman" w:hAnsi="Times New Roman" w:cs="Times New Roman" w:hint="default"/>
        <w:spacing w:val="-1"/>
        <w:w w:val="100"/>
        <w:sz w:val="24"/>
        <w:szCs w:val="24"/>
      </w:rPr>
    </w:lvl>
    <w:lvl w:ilvl="1" w:tplc="1C16D84E">
      <w:start w:val="1"/>
      <w:numFmt w:val="bullet"/>
      <w:lvlText w:val="•"/>
      <w:lvlJc w:val="left"/>
      <w:pPr>
        <w:ind w:left="1178" w:hanging="245"/>
      </w:pPr>
      <w:rPr>
        <w:rFonts w:hint="default"/>
      </w:rPr>
    </w:lvl>
    <w:lvl w:ilvl="2" w:tplc="D17AB602">
      <w:start w:val="1"/>
      <w:numFmt w:val="bullet"/>
      <w:lvlText w:val="•"/>
      <w:lvlJc w:val="left"/>
      <w:pPr>
        <w:ind w:left="2256" w:hanging="245"/>
      </w:pPr>
      <w:rPr>
        <w:rFonts w:hint="default"/>
      </w:rPr>
    </w:lvl>
    <w:lvl w:ilvl="3" w:tplc="DCA0778A">
      <w:start w:val="1"/>
      <w:numFmt w:val="bullet"/>
      <w:lvlText w:val="•"/>
      <w:lvlJc w:val="left"/>
      <w:pPr>
        <w:ind w:left="3334" w:hanging="245"/>
      </w:pPr>
      <w:rPr>
        <w:rFonts w:hint="default"/>
      </w:rPr>
    </w:lvl>
    <w:lvl w:ilvl="4" w:tplc="8BD29F7A">
      <w:start w:val="1"/>
      <w:numFmt w:val="bullet"/>
      <w:lvlText w:val="•"/>
      <w:lvlJc w:val="left"/>
      <w:pPr>
        <w:ind w:left="4412" w:hanging="245"/>
      </w:pPr>
      <w:rPr>
        <w:rFonts w:hint="default"/>
      </w:rPr>
    </w:lvl>
    <w:lvl w:ilvl="5" w:tplc="762A8CC0">
      <w:start w:val="1"/>
      <w:numFmt w:val="bullet"/>
      <w:lvlText w:val="•"/>
      <w:lvlJc w:val="left"/>
      <w:pPr>
        <w:ind w:left="5490" w:hanging="245"/>
      </w:pPr>
      <w:rPr>
        <w:rFonts w:hint="default"/>
      </w:rPr>
    </w:lvl>
    <w:lvl w:ilvl="6" w:tplc="430C9658">
      <w:start w:val="1"/>
      <w:numFmt w:val="bullet"/>
      <w:lvlText w:val="•"/>
      <w:lvlJc w:val="left"/>
      <w:pPr>
        <w:ind w:left="6568" w:hanging="245"/>
      </w:pPr>
      <w:rPr>
        <w:rFonts w:hint="default"/>
      </w:rPr>
    </w:lvl>
    <w:lvl w:ilvl="7" w:tplc="12FC96E6">
      <w:start w:val="1"/>
      <w:numFmt w:val="bullet"/>
      <w:lvlText w:val="•"/>
      <w:lvlJc w:val="left"/>
      <w:pPr>
        <w:ind w:left="7646" w:hanging="245"/>
      </w:pPr>
      <w:rPr>
        <w:rFonts w:hint="default"/>
      </w:rPr>
    </w:lvl>
    <w:lvl w:ilvl="8" w:tplc="7E587AB8">
      <w:start w:val="1"/>
      <w:numFmt w:val="bullet"/>
      <w:lvlText w:val="•"/>
      <w:lvlJc w:val="left"/>
      <w:pPr>
        <w:ind w:left="8724" w:hanging="245"/>
      </w:pPr>
      <w:rPr>
        <w:rFonts w:hint="default"/>
      </w:rPr>
    </w:lvl>
  </w:abstractNum>
  <w:abstractNum w:abstractNumId="69">
    <w:nsid w:val="705C56F3"/>
    <w:multiLevelType w:val="hybridMultilevel"/>
    <w:tmpl w:val="054A2990"/>
    <w:lvl w:ilvl="0" w:tplc="BE50AA84">
      <w:start w:val="1"/>
      <w:numFmt w:val="decimal"/>
      <w:lvlText w:val="(%1)"/>
      <w:lvlJc w:val="left"/>
      <w:pPr>
        <w:ind w:left="101" w:hanging="384"/>
        <w:jc w:val="left"/>
      </w:pPr>
      <w:rPr>
        <w:rFonts w:ascii="Times New Roman" w:eastAsia="Times New Roman" w:hAnsi="Times New Roman" w:cs="Times New Roman" w:hint="default"/>
        <w:color w:val="1C283B"/>
        <w:spacing w:val="-30"/>
        <w:w w:val="99"/>
        <w:sz w:val="24"/>
        <w:szCs w:val="24"/>
      </w:rPr>
    </w:lvl>
    <w:lvl w:ilvl="1" w:tplc="076273F0">
      <w:start w:val="1"/>
      <w:numFmt w:val="lowerLetter"/>
      <w:lvlText w:val="%2)"/>
      <w:lvlJc w:val="left"/>
      <w:pPr>
        <w:ind w:left="221" w:hanging="298"/>
        <w:jc w:val="left"/>
      </w:pPr>
      <w:rPr>
        <w:rFonts w:ascii="Times New Roman" w:eastAsia="Times New Roman" w:hAnsi="Times New Roman" w:cs="Times New Roman" w:hint="default"/>
        <w:b/>
        <w:bCs/>
        <w:spacing w:val="-30"/>
        <w:w w:val="99"/>
        <w:sz w:val="24"/>
        <w:szCs w:val="24"/>
      </w:rPr>
    </w:lvl>
    <w:lvl w:ilvl="2" w:tplc="5A26E756">
      <w:start w:val="1"/>
      <w:numFmt w:val="bullet"/>
      <w:lvlText w:val="•"/>
      <w:lvlJc w:val="left"/>
      <w:pPr>
        <w:ind w:left="1404" w:hanging="298"/>
      </w:pPr>
      <w:rPr>
        <w:rFonts w:hint="default"/>
      </w:rPr>
    </w:lvl>
    <w:lvl w:ilvl="3" w:tplc="61DCC4BE">
      <w:start w:val="1"/>
      <w:numFmt w:val="bullet"/>
      <w:lvlText w:val="•"/>
      <w:lvlJc w:val="left"/>
      <w:pPr>
        <w:ind w:left="2589" w:hanging="298"/>
      </w:pPr>
      <w:rPr>
        <w:rFonts w:hint="default"/>
      </w:rPr>
    </w:lvl>
    <w:lvl w:ilvl="4" w:tplc="3426158C">
      <w:start w:val="1"/>
      <w:numFmt w:val="bullet"/>
      <w:lvlText w:val="•"/>
      <w:lvlJc w:val="left"/>
      <w:pPr>
        <w:ind w:left="3773" w:hanging="298"/>
      </w:pPr>
      <w:rPr>
        <w:rFonts w:hint="default"/>
      </w:rPr>
    </w:lvl>
    <w:lvl w:ilvl="5" w:tplc="0E18FA2A">
      <w:start w:val="1"/>
      <w:numFmt w:val="bullet"/>
      <w:lvlText w:val="•"/>
      <w:lvlJc w:val="left"/>
      <w:pPr>
        <w:ind w:left="4958" w:hanging="298"/>
      </w:pPr>
      <w:rPr>
        <w:rFonts w:hint="default"/>
      </w:rPr>
    </w:lvl>
    <w:lvl w:ilvl="6" w:tplc="A1BC4D24">
      <w:start w:val="1"/>
      <w:numFmt w:val="bullet"/>
      <w:lvlText w:val="•"/>
      <w:lvlJc w:val="left"/>
      <w:pPr>
        <w:ind w:left="6142" w:hanging="298"/>
      </w:pPr>
      <w:rPr>
        <w:rFonts w:hint="default"/>
      </w:rPr>
    </w:lvl>
    <w:lvl w:ilvl="7" w:tplc="C108D660">
      <w:start w:val="1"/>
      <w:numFmt w:val="bullet"/>
      <w:lvlText w:val="•"/>
      <w:lvlJc w:val="left"/>
      <w:pPr>
        <w:ind w:left="7327" w:hanging="298"/>
      </w:pPr>
      <w:rPr>
        <w:rFonts w:hint="default"/>
      </w:rPr>
    </w:lvl>
    <w:lvl w:ilvl="8" w:tplc="A2FC1406">
      <w:start w:val="1"/>
      <w:numFmt w:val="bullet"/>
      <w:lvlText w:val="•"/>
      <w:lvlJc w:val="left"/>
      <w:pPr>
        <w:ind w:left="8511" w:hanging="298"/>
      </w:pPr>
      <w:rPr>
        <w:rFonts w:hint="default"/>
      </w:rPr>
    </w:lvl>
  </w:abstractNum>
  <w:abstractNum w:abstractNumId="70">
    <w:nsid w:val="71812081"/>
    <w:multiLevelType w:val="hybridMultilevel"/>
    <w:tmpl w:val="5D32B224"/>
    <w:lvl w:ilvl="0" w:tplc="A38CBAB4">
      <w:start w:val="1"/>
      <w:numFmt w:val="decimal"/>
      <w:lvlText w:val="(%1)"/>
      <w:lvlJc w:val="left"/>
      <w:pPr>
        <w:ind w:left="106" w:hanging="339"/>
        <w:jc w:val="right"/>
      </w:pPr>
      <w:rPr>
        <w:rFonts w:ascii="Times New Roman" w:eastAsia="Times New Roman" w:hAnsi="Times New Roman" w:cs="Times New Roman" w:hint="default"/>
        <w:w w:val="99"/>
        <w:sz w:val="24"/>
        <w:szCs w:val="24"/>
      </w:rPr>
    </w:lvl>
    <w:lvl w:ilvl="1" w:tplc="44387728">
      <w:start w:val="1"/>
      <w:numFmt w:val="lowerLetter"/>
      <w:lvlText w:val="%2)"/>
      <w:lvlJc w:val="left"/>
      <w:pPr>
        <w:ind w:left="790" w:hanging="250"/>
        <w:jc w:val="left"/>
      </w:pPr>
      <w:rPr>
        <w:rFonts w:ascii="Times New Roman" w:eastAsia="Times New Roman" w:hAnsi="Times New Roman" w:cs="Times New Roman" w:hint="default"/>
        <w:spacing w:val="-1"/>
        <w:w w:val="100"/>
        <w:sz w:val="24"/>
        <w:szCs w:val="24"/>
      </w:rPr>
    </w:lvl>
    <w:lvl w:ilvl="2" w:tplc="9EFEF9EA">
      <w:start w:val="1"/>
      <w:numFmt w:val="decimal"/>
      <w:lvlText w:val="%3)"/>
      <w:lvlJc w:val="left"/>
      <w:pPr>
        <w:ind w:left="1383" w:hanging="262"/>
        <w:jc w:val="left"/>
      </w:pPr>
      <w:rPr>
        <w:rFonts w:ascii="Times New Roman" w:eastAsia="Times New Roman" w:hAnsi="Times New Roman" w:cs="Times New Roman" w:hint="default"/>
        <w:w w:val="99"/>
        <w:sz w:val="24"/>
        <w:szCs w:val="24"/>
      </w:rPr>
    </w:lvl>
    <w:lvl w:ilvl="3" w:tplc="39887F5C">
      <w:start w:val="1"/>
      <w:numFmt w:val="bullet"/>
      <w:lvlText w:val="•"/>
      <w:lvlJc w:val="left"/>
      <w:pPr>
        <w:ind w:left="2582" w:hanging="262"/>
      </w:pPr>
      <w:rPr>
        <w:rFonts w:hint="default"/>
      </w:rPr>
    </w:lvl>
    <w:lvl w:ilvl="4" w:tplc="62FE12F0">
      <w:start w:val="1"/>
      <w:numFmt w:val="bullet"/>
      <w:lvlText w:val="•"/>
      <w:lvlJc w:val="left"/>
      <w:pPr>
        <w:ind w:left="3785" w:hanging="262"/>
      </w:pPr>
      <w:rPr>
        <w:rFonts w:hint="default"/>
      </w:rPr>
    </w:lvl>
    <w:lvl w:ilvl="5" w:tplc="C5A2793C">
      <w:start w:val="1"/>
      <w:numFmt w:val="bullet"/>
      <w:lvlText w:val="•"/>
      <w:lvlJc w:val="left"/>
      <w:pPr>
        <w:ind w:left="4987" w:hanging="262"/>
      </w:pPr>
      <w:rPr>
        <w:rFonts w:hint="default"/>
      </w:rPr>
    </w:lvl>
    <w:lvl w:ilvl="6" w:tplc="5A8AC670">
      <w:start w:val="1"/>
      <w:numFmt w:val="bullet"/>
      <w:lvlText w:val="•"/>
      <w:lvlJc w:val="left"/>
      <w:pPr>
        <w:ind w:left="6190" w:hanging="262"/>
      </w:pPr>
      <w:rPr>
        <w:rFonts w:hint="default"/>
      </w:rPr>
    </w:lvl>
    <w:lvl w:ilvl="7" w:tplc="6D9C5BCC">
      <w:start w:val="1"/>
      <w:numFmt w:val="bullet"/>
      <w:lvlText w:val="•"/>
      <w:lvlJc w:val="left"/>
      <w:pPr>
        <w:ind w:left="7393" w:hanging="262"/>
      </w:pPr>
      <w:rPr>
        <w:rFonts w:hint="default"/>
      </w:rPr>
    </w:lvl>
    <w:lvl w:ilvl="8" w:tplc="023AD3EA">
      <w:start w:val="1"/>
      <w:numFmt w:val="bullet"/>
      <w:lvlText w:val="•"/>
      <w:lvlJc w:val="left"/>
      <w:pPr>
        <w:ind w:left="8595" w:hanging="262"/>
      </w:pPr>
      <w:rPr>
        <w:rFonts w:hint="default"/>
      </w:rPr>
    </w:lvl>
  </w:abstractNum>
  <w:abstractNum w:abstractNumId="71">
    <w:nsid w:val="72697F04"/>
    <w:multiLevelType w:val="hybridMultilevel"/>
    <w:tmpl w:val="2334FE0A"/>
    <w:lvl w:ilvl="0" w:tplc="7354FEE6">
      <w:start w:val="2"/>
      <w:numFmt w:val="decimal"/>
      <w:lvlText w:val="(%1)"/>
      <w:lvlJc w:val="left"/>
      <w:pPr>
        <w:ind w:left="101" w:hanging="384"/>
        <w:jc w:val="left"/>
      </w:pPr>
      <w:rPr>
        <w:rFonts w:ascii="Times New Roman" w:eastAsia="Times New Roman" w:hAnsi="Times New Roman" w:cs="Times New Roman" w:hint="default"/>
        <w:spacing w:val="-18"/>
        <w:w w:val="99"/>
        <w:sz w:val="24"/>
        <w:szCs w:val="24"/>
      </w:rPr>
    </w:lvl>
    <w:lvl w:ilvl="1" w:tplc="434C39DE">
      <w:start w:val="1"/>
      <w:numFmt w:val="bullet"/>
      <w:lvlText w:val="•"/>
      <w:lvlJc w:val="left"/>
      <w:pPr>
        <w:ind w:left="1178" w:hanging="384"/>
      </w:pPr>
      <w:rPr>
        <w:rFonts w:hint="default"/>
      </w:rPr>
    </w:lvl>
    <w:lvl w:ilvl="2" w:tplc="467EC976">
      <w:start w:val="1"/>
      <w:numFmt w:val="bullet"/>
      <w:lvlText w:val="•"/>
      <w:lvlJc w:val="left"/>
      <w:pPr>
        <w:ind w:left="2256" w:hanging="384"/>
      </w:pPr>
      <w:rPr>
        <w:rFonts w:hint="default"/>
      </w:rPr>
    </w:lvl>
    <w:lvl w:ilvl="3" w:tplc="5128C49E">
      <w:start w:val="1"/>
      <w:numFmt w:val="bullet"/>
      <w:lvlText w:val="•"/>
      <w:lvlJc w:val="left"/>
      <w:pPr>
        <w:ind w:left="3334" w:hanging="384"/>
      </w:pPr>
      <w:rPr>
        <w:rFonts w:hint="default"/>
      </w:rPr>
    </w:lvl>
    <w:lvl w:ilvl="4" w:tplc="77C07F02">
      <w:start w:val="1"/>
      <w:numFmt w:val="bullet"/>
      <w:lvlText w:val="•"/>
      <w:lvlJc w:val="left"/>
      <w:pPr>
        <w:ind w:left="4412" w:hanging="384"/>
      </w:pPr>
      <w:rPr>
        <w:rFonts w:hint="default"/>
      </w:rPr>
    </w:lvl>
    <w:lvl w:ilvl="5" w:tplc="E7368D0C">
      <w:start w:val="1"/>
      <w:numFmt w:val="bullet"/>
      <w:lvlText w:val="•"/>
      <w:lvlJc w:val="left"/>
      <w:pPr>
        <w:ind w:left="5490" w:hanging="384"/>
      </w:pPr>
      <w:rPr>
        <w:rFonts w:hint="default"/>
      </w:rPr>
    </w:lvl>
    <w:lvl w:ilvl="6" w:tplc="73ECA3AE">
      <w:start w:val="1"/>
      <w:numFmt w:val="bullet"/>
      <w:lvlText w:val="•"/>
      <w:lvlJc w:val="left"/>
      <w:pPr>
        <w:ind w:left="6568" w:hanging="384"/>
      </w:pPr>
      <w:rPr>
        <w:rFonts w:hint="default"/>
      </w:rPr>
    </w:lvl>
    <w:lvl w:ilvl="7" w:tplc="B678B66E">
      <w:start w:val="1"/>
      <w:numFmt w:val="bullet"/>
      <w:lvlText w:val="•"/>
      <w:lvlJc w:val="left"/>
      <w:pPr>
        <w:ind w:left="7646" w:hanging="384"/>
      </w:pPr>
      <w:rPr>
        <w:rFonts w:hint="default"/>
      </w:rPr>
    </w:lvl>
    <w:lvl w:ilvl="8" w:tplc="191CCA76">
      <w:start w:val="1"/>
      <w:numFmt w:val="bullet"/>
      <w:lvlText w:val="•"/>
      <w:lvlJc w:val="left"/>
      <w:pPr>
        <w:ind w:left="8724" w:hanging="384"/>
      </w:pPr>
      <w:rPr>
        <w:rFonts w:hint="default"/>
      </w:rPr>
    </w:lvl>
  </w:abstractNum>
  <w:abstractNum w:abstractNumId="72">
    <w:nsid w:val="74F65746"/>
    <w:multiLevelType w:val="hybridMultilevel"/>
    <w:tmpl w:val="C9B4736E"/>
    <w:lvl w:ilvl="0" w:tplc="B9AA64B0">
      <w:start w:val="1"/>
      <w:numFmt w:val="bullet"/>
      <w:lvlText w:val="-"/>
      <w:lvlJc w:val="left"/>
      <w:pPr>
        <w:ind w:left="462" w:hanging="361"/>
      </w:pPr>
      <w:rPr>
        <w:rFonts w:ascii="Times New Roman" w:eastAsia="Times New Roman" w:hAnsi="Times New Roman" w:cs="Times New Roman" w:hint="default"/>
        <w:spacing w:val="-20"/>
        <w:w w:val="99"/>
        <w:sz w:val="24"/>
        <w:szCs w:val="24"/>
      </w:rPr>
    </w:lvl>
    <w:lvl w:ilvl="1" w:tplc="223233CC">
      <w:start w:val="1"/>
      <w:numFmt w:val="bullet"/>
      <w:lvlText w:val="•"/>
      <w:lvlJc w:val="left"/>
      <w:pPr>
        <w:ind w:left="1466" w:hanging="361"/>
      </w:pPr>
      <w:rPr>
        <w:rFonts w:hint="default"/>
      </w:rPr>
    </w:lvl>
    <w:lvl w:ilvl="2" w:tplc="6750EBF4">
      <w:start w:val="1"/>
      <w:numFmt w:val="bullet"/>
      <w:lvlText w:val="•"/>
      <w:lvlJc w:val="left"/>
      <w:pPr>
        <w:ind w:left="2472" w:hanging="361"/>
      </w:pPr>
      <w:rPr>
        <w:rFonts w:hint="default"/>
      </w:rPr>
    </w:lvl>
    <w:lvl w:ilvl="3" w:tplc="B8D41B84">
      <w:start w:val="1"/>
      <w:numFmt w:val="bullet"/>
      <w:lvlText w:val="•"/>
      <w:lvlJc w:val="left"/>
      <w:pPr>
        <w:ind w:left="3478" w:hanging="361"/>
      </w:pPr>
      <w:rPr>
        <w:rFonts w:hint="default"/>
      </w:rPr>
    </w:lvl>
    <w:lvl w:ilvl="4" w:tplc="DA2441C6">
      <w:start w:val="1"/>
      <w:numFmt w:val="bullet"/>
      <w:lvlText w:val="•"/>
      <w:lvlJc w:val="left"/>
      <w:pPr>
        <w:ind w:left="4484" w:hanging="361"/>
      </w:pPr>
      <w:rPr>
        <w:rFonts w:hint="default"/>
      </w:rPr>
    </w:lvl>
    <w:lvl w:ilvl="5" w:tplc="AAF89E84">
      <w:start w:val="1"/>
      <w:numFmt w:val="bullet"/>
      <w:lvlText w:val="•"/>
      <w:lvlJc w:val="left"/>
      <w:pPr>
        <w:ind w:left="5490" w:hanging="361"/>
      </w:pPr>
      <w:rPr>
        <w:rFonts w:hint="default"/>
      </w:rPr>
    </w:lvl>
    <w:lvl w:ilvl="6" w:tplc="B6067DD2">
      <w:start w:val="1"/>
      <w:numFmt w:val="bullet"/>
      <w:lvlText w:val="•"/>
      <w:lvlJc w:val="left"/>
      <w:pPr>
        <w:ind w:left="6496" w:hanging="361"/>
      </w:pPr>
      <w:rPr>
        <w:rFonts w:hint="default"/>
      </w:rPr>
    </w:lvl>
    <w:lvl w:ilvl="7" w:tplc="60507C1A">
      <w:start w:val="1"/>
      <w:numFmt w:val="bullet"/>
      <w:lvlText w:val="•"/>
      <w:lvlJc w:val="left"/>
      <w:pPr>
        <w:ind w:left="7502" w:hanging="361"/>
      </w:pPr>
      <w:rPr>
        <w:rFonts w:hint="default"/>
      </w:rPr>
    </w:lvl>
    <w:lvl w:ilvl="8" w:tplc="52A84F92">
      <w:start w:val="1"/>
      <w:numFmt w:val="bullet"/>
      <w:lvlText w:val="•"/>
      <w:lvlJc w:val="left"/>
      <w:pPr>
        <w:ind w:left="8508" w:hanging="361"/>
      </w:pPr>
      <w:rPr>
        <w:rFonts w:hint="default"/>
      </w:rPr>
    </w:lvl>
  </w:abstractNum>
  <w:abstractNum w:abstractNumId="73">
    <w:nsid w:val="75231A9A"/>
    <w:multiLevelType w:val="multilevel"/>
    <w:tmpl w:val="8A88FBDA"/>
    <w:lvl w:ilvl="0">
      <w:start w:val="1"/>
      <w:numFmt w:val="decimal"/>
      <w:lvlText w:val="%1"/>
      <w:lvlJc w:val="left"/>
      <w:pPr>
        <w:ind w:left="533" w:hanging="471"/>
        <w:jc w:val="left"/>
      </w:pPr>
      <w:rPr>
        <w:rFonts w:hint="default"/>
      </w:rPr>
    </w:lvl>
    <w:lvl w:ilvl="1">
      <w:start w:val="1"/>
      <w:numFmt w:val="decimal"/>
      <w:lvlText w:val="%1.%2."/>
      <w:lvlJc w:val="left"/>
      <w:pPr>
        <w:ind w:left="533" w:hanging="471"/>
        <w:jc w:val="left"/>
      </w:pPr>
      <w:rPr>
        <w:rFonts w:ascii="Times New Roman" w:eastAsia="Times New Roman" w:hAnsi="Times New Roman" w:cs="Times New Roman" w:hint="default"/>
        <w:spacing w:val="-12"/>
        <w:w w:val="99"/>
        <w:sz w:val="24"/>
        <w:szCs w:val="24"/>
      </w:rPr>
    </w:lvl>
    <w:lvl w:ilvl="2">
      <w:start w:val="1"/>
      <w:numFmt w:val="decimal"/>
      <w:lvlText w:val="%3."/>
      <w:lvlJc w:val="left"/>
      <w:pPr>
        <w:ind w:left="886" w:hanging="240"/>
        <w:jc w:val="left"/>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221" w:hanging="358"/>
        <w:jc w:val="right"/>
      </w:pPr>
      <w:rPr>
        <w:rFonts w:ascii="Times New Roman" w:eastAsia="Times New Roman" w:hAnsi="Times New Roman" w:cs="Times New Roman" w:hint="default"/>
        <w:spacing w:val="-25"/>
        <w:w w:val="99"/>
        <w:sz w:val="24"/>
        <w:szCs w:val="24"/>
      </w:rPr>
    </w:lvl>
    <w:lvl w:ilvl="4">
      <w:start w:val="1"/>
      <w:numFmt w:val="bullet"/>
      <w:lvlText w:val="•"/>
      <w:lvlJc w:val="left"/>
      <w:pPr>
        <w:ind w:left="3410" w:hanging="358"/>
      </w:pPr>
      <w:rPr>
        <w:rFonts w:hint="default"/>
      </w:rPr>
    </w:lvl>
    <w:lvl w:ilvl="5">
      <w:start w:val="1"/>
      <w:numFmt w:val="bullet"/>
      <w:lvlText w:val="•"/>
      <w:lvlJc w:val="left"/>
      <w:pPr>
        <w:ind w:left="4675" w:hanging="358"/>
      </w:pPr>
      <w:rPr>
        <w:rFonts w:hint="default"/>
      </w:rPr>
    </w:lvl>
    <w:lvl w:ilvl="6">
      <w:start w:val="1"/>
      <w:numFmt w:val="bullet"/>
      <w:lvlText w:val="•"/>
      <w:lvlJc w:val="left"/>
      <w:pPr>
        <w:ind w:left="5940" w:hanging="358"/>
      </w:pPr>
      <w:rPr>
        <w:rFonts w:hint="default"/>
      </w:rPr>
    </w:lvl>
    <w:lvl w:ilvl="7">
      <w:start w:val="1"/>
      <w:numFmt w:val="bullet"/>
      <w:lvlText w:val="•"/>
      <w:lvlJc w:val="left"/>
      <w:pPr>
        <w:ind w:left="7205" w:hanging="358"/>
      </w:pPr>
      <w:rPr>
        <w:rFonts w:hint="default"/>
      </w:rPr>
    </w:lvl>
    <w:lvl w:ilvl="8">
      <w:start w:val="1"/>
      <w:numFmt w:val="bullet"/>
      <w:lvlText w:val="•"/>
      <w:lvlJc w:val="left"/>
      <w:pPr>
        <w:ind w:left="8470" w:hanging="358"/>
      </w:pPr>
      <w:rPr>
        <w:rFonts w:hint="default"/>
      </w:rPr>
    </w:lvl>
  </w:abstractNum>
  <w:abstractNum w:abstractNumId="74">
    <w:nsid w:val="753F3DE9"/>
    <w:multiLevelType w:val="hybridMultilevel"/>
    <w:tmpl w:val="87CE7E54"/>
    <w:lvl w:ilvl="0" w:tplc="BDA4D5FC">
      <w:start w:val="2"/>
      <w:numFmt w:val="upperLetter"/>
      <w:lvlText w:val="%1-"/>
      <w:lvlJc w:val="left"/>
      <w:pPr>
        <w:ind w:left="399" w:hanging="298"/>
        <w:jc w:val="left"/>
      </w:pPr>
      <w:rPr>
        <w:rFonts w:ascii="Times New Roman" w:eastAsia="Times New Roman" w:hAnsi="Times New Roman" w:cs="Times New Roman" w:hint="default"/>
        <w:b/>
        <w:bCs/>
        <w:color w:val="1C283B"/>
        <w:w w:val="100"/>
        <w:sz w:val="24"/>
        <w:szCs w:val="24"/>
      </w:rPr>
    </w:lvl>
    <w:lvl w:ilvl="1" w:tplc="D34A725E">
      <w:start w:val="1"/>
      <w:numFmt w:val="decimal"/>
      <w:lvlText w:val="(%2)"/>
      <w:lvlJc w:val="left"/>
      <w:pPr>
        <w:ind w:left="101" w:hanging="341"/>
        <w:jc w:val="left"/>
      </w:pPr>
      <w:rPr>
        <w:rFonts w:hint="default"/>
        <w:b/>
        <w:bCs/>
        <w:spacing w:val="-5"/>
        <w:w w:val="99"/>
      </w:rPr>
    </w:lvl>
    <w:lvl w:ilvl="2" w:tplc="FF2827EA">
      <w:start w:val="1"/>
      <w:numFmt w:val="lowerLetter"/>
      <w:lvlText w:val="%3)"/>
      <w:lvlJc w:val="left"/>
      <w:pPr>
        <w:ind w:left="1263" w:hanging="259"/>
        <w:jc w:val="left"/>
      </w:pPr>
      <w:rPr>
        <w:rFonts w:ascii="Times New Roman" w:eastAsia="Times New Roman" w:hAnsi="Times New Roman" w:cs="Times New Roman" w:hint="default"/>
        <w:color w:val="1C283B"/>
        <w:spacing w:val="-1"/>
        <w:w w:val="99"/>
        <w:sz w:val="24"/>
        <w:szCs w:val="24"/>
      </w:rPr>
    </w:lvl>
    <w:lvl w:ilvl="3" w:tplc="BA7EEF72">
      <w:start w:val="1"/>
      <w:numFmt w:val="bullet"/>
      <w:lvlText w:val="•"/>
      <w:lvlJc w:val="left"/>
      <w:pPr>
        <w:ind w:left="2462" w:hanging="259"/>
      </w:pPr>
      <w:rPr>
        <w:rFonts w:hint="default"/>
      </w:rPr>
    </w:lvl>
    <w:lvl w:ilvl="4" w:tplc="8DD6F38C">
      <w:start w:val="1"/>
      <w:numFmt w:val="bullet"/>
      <w:lvlText w:val="•"/>
      <w:lvlJc w:val="left"/>
      <w:pPr>
        <w:ind w:left="3665" w:hanging="259"/>
      </w:pPr>
      <w:rPr>
        <w:rFonts w:hint="default"/>
      </w:rPr>
    </w:lvl>
    <w:lvl w:ilvl="5" w:tplc="04021574">
      <w:start w:val="1"/>
      <w:numFmt w:val="bullet"/>
      <w:lvlText w:val="•"/>
      <w:lvlJc w:val="left"/>
      <w:pPr>
        <w:ind w:left="4867" w:hanging="259"/>
      </w:pPr>
      <w:rPr>
        <w:rFonts w:hint="default"/>
      </w:rPr>
    </w:lvl>
    <w:lvl w:ilvl="6" w:tplc="54AA6174">
      <w:start w:val="1"/>
      <w:numFmt w:val="bullet"/>
      <w:lvlText w:val="•"/>
      <w:lvlJc w:val="left"/>
      <w:pPr>
        <w:ind w:left="6070" w:hanging="259"/>
      </w:pPr>
      <w:rPr>
        <w:rFonts w:hint="default"/>
      </w:rPr>
    </w:lvl>
    <w:lvl w:ilvl="7" w:tplc="001695BC">
      <w:start w:val="1"/>
      <w:numFmt w:val="bullet"/>
      <w:lvlText w:val="•"/>
      <w:lvlJc w:val="left"/>
      <w:pPr>
        <w:ind w:left="7273" w:hanging="259"/>
      </w:pPr>
      <w:rPr>
        <w:rFonts w:hint="default"/>
      </w:rPr>
    </w:lvl>
    <w:lvl w:ilvl="8" w:tplc="BCF21116">
      <w:start w:val="1"/>
      <w:numFmt w:val="bullet"/>
      <w:lvlText w:val="•"/>
      <w:lvlJc w:val="left"/>
      <w:pPr>
        <w:ind w:left="8475" w:hanging="259"/>
      </w:pPr>
      <w:rPr>
        <w:rFonts w:hint="default"/>
      </w:rPr>
    </w:lvl>
  </w:abstractNum>
  <w:abstractNum w:abstractNumId="75">
    <w:nsid w:val="77233BB4"/>
    <w:multiLevelType w:val="hybridMultilevel"/>
    <w:tmpl w:val="6B62EB7E"/>
    <w:lvl w:ilvl="0" w:tplc="ECBEB956">
      <w:start w:val="1"/>
      <w:numFmt w:val="decimal"/>
      <w:lvlText w:val="%1)"/>
      <w:lvlJc w:val="left"/>
      <w:pPr>
        <w:ind w:left="101" w:hanging="298"/>
        <w:jc w:val="left"/>
      </w:pPr>
      <w:rPr>
        <w:rFonts w:ascii="Times New Roman" w:eastAsia="Times New Roman" w:hAnsi="Times New Roman" w:cs="Times New Roman" w:hint="default"/>
        <w:color w:val="1C283B"/>
        <w:spacing w:val="-25"/>
        <w:w w:val="99"/>
        <w:sz w:val="24"/>
        <w:szCs w:val="24"/>
      </w:rPr>
    </w:lvl>
    <w:lvl w:ilvl="1" w:tplc="C25CDE56">
      <w:start w:val="1"/>
      <w:numFmt w:val="bullet"/>
      <w:lvlText w:val="•"/>
      <w:lvlJc w:val="left"/>
      <w:pPr>
        <w:ind w:left="1178" w:hanging="298"/>
      </w:pPr>
      <w:rPr>
        <w:rFonts w:hint="default"/>
      </w:rPr>
    </w:lvl>
    <w:lvl w:ilvl="2" w:tplc="1102F56A">
      <w:start w:val="1"/>
      <w:numFmt w:val="bullet"/>
      <w:lvlText w:val="•"/>
      <w:lvlJc w:val="left"/>
      <w:pPr>
        <w:ind w:left="2256" w:hanging="298"/>
      </w:pPr>
      <w:rPr>
        <w:rFonts w:hint="default"/>
      </w:rPr>
    </w:lvl>
    <w:lvl w:ilvl="3" w:tplc="9D74FDCE">
      <w:start w:val="1"/>
      <w:numFmt w:val="bullet"/>
      <w:lvlText w:val="•"/>
      <w:lvlJc w:val="left"/>
      <w:pPr>
        <w:ind w:left="3334" w:hanging="298"/>
      </w:pPr>
      <w:rPr>
        <w:rFonts w:hint="default"/>
      </w:rPr>
    </w:lvl>
    <w:lvl w:ilvl="4" w:tplc="5E8824E0">
      <w:start w:val="1"/>
      <w:numFmt w:val="bullet"/>
      <w:lvlText w:val="•"/>
      <w:lvlJc w:val="left"/>
      <w:pPr>
        <w:ind w:left="4412" w:hanging="298"/>
      </w:pPr>
      <w:rPr>
        <w:rFonts w:hint="default"/>
      </w:rPr>
    </w:lvl>
    <w:lvl w:ilvl="5" w:tplc="EB5A8D6E">
      <w:start w:val="1"/>
      <w:numFmt w:val="bullet"/>
      <w:lvlText w:val="•"/>
      <w:lvlJc w:val="left"/>
      <w:pPr>
        <w:ind w:left="5490" w:hanging="298"/>
      </w:pPr>
      <w:rPr>
        <w:rFonts w:hint="default"/>
      </w:rPr>
    </w:lvl>
    <w:lvl w:ilvl="6" w:tplc="49BE4F8A">
      <w:start w:val="1"/>
      <w:numFmt w:val="bullet"/>
      <w:lvlText w:val="•"/>
      <w:lvlJc w:val="left"/>
      <w:pPr>
        <w:ind w:left="6568" w:hanging="298"/>
      </w:pPr>
      <w:rPr>
        <w:rFonts w:hint="default"/>
      </w:rPr>
    </w:lvl>
    <w:lvl w:ilvl="7" w:tplc="DCF41E4A">
      <w:start w:val="1"/>
      <w:numFmt w:val="bullet"/>
      <w:lvlText w:val="•"/>
      <w:lvlJc w:val="left"/>
      <w:pPr>
        <w:ind w:left="7646" w:hanging="298"/>
      </w:pPr>
      <w:rPr>
        <w:rFonts w:hint="default"/>
      </w:rPr>
    </w:lvl>
    <w:lvl w:ilvl="8" w:tplc="528AD2D4">
      <w:start w:val="1"/>
      <w:numFmt w:val="bullet"/>
      <w:lvlText w:val="•"/>
      <w:lvlJc w:val="left"/>
      <w:pPr>
        <w:ind w:left="8724" w:hanging="298"/>
      </w:pPr>
      <w:rPr>
        <w:rFonts w:hint="default"/>
      </w:rPr>
    </w:lvl>
  </w:abstractNum>
  <w:abstractNum w:abstractNumId="76">
    <w:nsid w:val="77C5002B"/>
    <w:multiLevelType w:val="hybridMultilevel"/>
    <w:tmpl w:val="4A02952C"/>
    <w:lvl w:ilvl="0" w:tplc="3FAC1AD4">
      <w:start w:val="1"/>
      <w:numFmt w:val="decimal"/>
      <w:lvlText w:val="(%1)"/>
      <w:lvlJc w:val="left"/>
      <w:pPr>
        <w:ind w:left="101" w:hanging="339"/>
        <w:jc w:val="right"/>
      </w:pPr>
      <w:rPr>
        <w:rFonts w:ascii="Times New Roman" w:eastAsia="Times New Roman" w:hAnsi="Times New Roman" w:cs="Times New Roman" w:hint="default"/>
        <w:w w:val="99"/>
        <w:sz w:val="24"/>
        <w:szCs w:val="24"/>
      </w:rPr>
    </w:lvl>
    <w:lvl w:ilvl="1" w:tplc="77BCFF52">
      <w:start w:val="1"/>
      <w:numFmt w:val="bullet"/>
      <w:lvlText w:val="•"/>
      <w:lvlJc w:val="left"/>
      <w:pPr>
        <w:ind w:left="1190" w:hanging="339"/>
      </w:pPr>
      <w:rPr>
        <w:rFonts w:hint="default"/>
      </w:rPr>
    </w:lvl>
    <w:lvl w:ilvl="2" w:tplc="72163F06">
      <w:start w:val="1"/>
      <w:numFmt w:val="bullet"/>
      <w:lvlText w:val="•"/>
      <w:lvlJc w:val="left"/>
      <w:pPr>
        <w:ind w:left="2280" w:hanging="339"/>
      </w:pPr>
      <w:rPr>
        <w:rFonts w:hint="default"/>
      </w:rPr>
    </w:lvl>
    <w:lvl w:ilvl="3" w:tplc="18D60756">
      <w:start w:val="1"/>
      <w:numFmt w:val="bullet"/>
      <w:lvlText w:val="•"/>
      <w:lvlJc w:val="left"/>
      <w:pPr>
        <w:ind w:left="3370" w:hanging="339"/>
      </w:pPr>
      <w:rPr>
        <w:rFonts w:hint="default"/>
      </w:rPr>
    </w:lvl>
    <w:lvl w:ilvl="4" w:tplc="E4AC2B96">
      <w:start w:val="1"/>
      <w:numFmt w:val="bullet"/>
      <w:lvlText w:val="•"/>
      <w:lvlJc w:val="left"/>
      <w:pPr>
        <w:ind w:left="4460" w:hanging="339"/>
      </w:pPr>
      <w:rPr>
        <w:rFonts w:hint="default"/>
      </w:rPr>
    </w:lvl>
    <w:lvl w:ilvl="5" w:tplc="7D42DE8C">
      <w:start w:val="1"/>
      <w:numFmt w:val="bullet"/>
      <w:lvlText w:val="•"/>
      <w:lvlJc w:val="left"/>
      <w:pPr>
        <w:ind w:left="5550" w:hanging="339"/>
      </w:pPr>
      <w:rPr>
        <w:rFonts w:hint="default"/>
      </w:rPr>
    </w:lvl>
    <w:lvl w:ilvl="6" w:tplc="52AAC6B6">
      <w:start w:val="1"/>
      <w:numFmt w:val="bullet"/>
      <w:lvlText w:val="•"/>
      <w:lvlJc w:val="left"/>
      <w:pPr>
        <w:ind w:left="6640" w:hanging="339"/>
      </w:pPr>
      <w:rPr>
        <w:rFonts w:hint="default"/>
      </w:rPr>
    </w:lvl>
    <w:lvl w:ilvl="7" w:tplc="EE806278">
      <w:start w:val="1"/>
      <w:numFmt w:val="bullet"/>
      <w:lvlText w:val="•"/>
      <w:lvlJc w:val="left"/>
      <w:pPr>
        <w:ind w:left="7730" w:hanging="339"/>
      </w:pPr>
      <w:rPr>
        <w:rFonts w:hint="default"/>
      </w:rPr>
    </w:lvl>
    <w:lvl w:ilvl="8" w:tplc="35766ECC">
      <w:start w:val="1"/>
      <w:numFmt w:val="bullet"/>
      <w:lvlText w:val="•"/>
      <w:lvlJc w:val="left"/>
      <w:pPr>
        <w:ind w:left="8820" w:hanging="339"/>
      </w:pPr>
      <w:rPr>
        <w:rFonts w:hint="default"/>
      </w:rPr>
    </w:lvl>
  </w:abstractNum>
  <w:abstractNum w:abstractNumId="77">
    <w:nsid w:val="77F66D6F"/>
    <w:multiLevelType w:val="hybridMultilevel"/>
    <w:tmpl w:val="0F127BC6"/>
    <w:lvl w:ilvl="0" w:tplc="F0184820">
      <w:start w:val="1"/>
      <w:numFmt w:val="decimal"/>
      <w:lvlText w:val="(%1)"/>
      <w:lvlJc w:val="left"/>
      <w:pPr>
        <w:ind w:left="101" w:hanging="382"/>
        <w:jc w:val="right"/>
      </w:pPr>
      <w:rPr>
        <w:rFonts w:ascii="Times New Roman" w:eastAsia="Times New Roman" w:hAnsi="Times New Roman" w:cs="Times New Roman" w:hint="default"/>
        <w:spacing w:val="-19"/>
        <w:w w:val="99"/>
        <w:sz w:val="24"/>
        <w:szCs w:val="24"/>
      </w:rPr>
    </w:lvl>
    <w:lvl w:ilvl="1" w:tplc="84146802">
      <w:start w:val="1"/>
      <w:numFmt w:val="lowerLetter"/>
      <w:lvlText w:val="%2)"/>
      <w:lvlJc w:val="left"/>
      <w:pPr>
        <w:ind w:left="694" w:hanging="283"/>
        <w:jc w:val="left"/>
      </w:pPr>
      <w:rPr>
        <w:rFonts w:ascii="Times New Roman" w:eastAsia="Times New Roman" w:hAnsi="Times New Roman" w:cs="Times New Roman" w:hint="default"/>
        <w:spacing w:val="-25"/>
        <w:w w:val="99"/>
        <w:sz w:val="24"/>
        <w:szCs w:val="24"/>
      </w:rPr>
    </w:lvl>
    <w:lvl w:ilvl="2" w:tplc="89920606">
      <w:start w:val="1"/>
      <w:numFmt w:val="bullet"/>
      <w:lvlText w:val="•"/>
      <w:lvlJc w:val="left"/>
      <w:pPr>
        <w:ind w:left="1831" w:hanging="283"/>
      </w:pPr>
      <w:rPr>
        <w:rFonts w:hint="default"/>
      </w:rPr>
    </w:lvl>
    <w:lvl w:ilvl="3" w:tplc="8026D84C">
      <w:start w:val="1"/>
      <w:numFmt w:val="bullet"/>
      <w:lvlText w:val="•"/>
      <w:lvlJc w:val="left"/>
      <w:pPr>
        <w:ind w:left="2962" w:hanging="283"/>
      </w:pPr>
      <w:rPr>
        <w:rFonts w:hint="default"/>
      </w:rPr>
    </w:lvl>
    <w:lvl w:ilvl="4" w:tplc="8C365BD8">
      <w:start w:val="1"/>
      <w:numFmt w:val="bullet"/>
      <w:lvlText w:val="•"/>
      <w:lvlJc w:val="left"/>
      <w:pPr>
        <w:ind w:left="4093" w:hanging="283"/>
      </w:pPr>
      <w:rPr>
        <w:rFonts w:hint="default"/>
      </w:rPr>
    </w:lvl>
    <w:lvl w:ilvl="5" w:tplc="CA408FC2">
      <w:start w:val="1"/>
      <w:numFmt w:val="bullet"/>
      <w:lvlText w:val="•"/>
      <w:lvlJc w:val="left"/>
      <w:pPr>
        <w:ind w:left="5224" w:hanging="283"/>
      </w:pPr>
      <w:rPr>
        <w:rFonts w:hint="default"/>
      </w:rPr>
    </w:lvl>
    <w:lvl w:ilvl="6" w:tplc="950C7564">
      <w:start w:val="1"/>
      <w:numFmt w:val="bullet"/>
      <w:lvlText w:val="•"/>
      <w:lvlJc w:val="left"/>
      <w:pPr>
        <w:ind w:left="6356" w:hanging="283"/>
      </w:pPr>
      <w:rPr>
        <w:rFonts w:hint="default"/>
      </w:rPr>
    </w:lvl>
    <w:lvl w:ilvl="7" w:tplc="DD5807D6">
      <w:start w:val="1"/>
      <w:numFmt w:val="bullet"/>
      <w:lvlText w:val="•"/>
      <w:lvlJc w:val="left"/>
      <w:pPr>
        <w:ind w:left="7487" w:hanging="283"/>
      </w:pPr>
      <w:rPr>
        <w:rFonts w:hint="default"/>
      </w:rPr>
    </w:lvl>
    <w:lvl w:ilvl="8" w:tplc="E806BACE">
      <w:start w:val="1"/>
      <w:numFmt w:val="bullet"/>
      <w:lvlText w:val="•"/>
      <w:lvlJc w:val="left"/>
      <w:pPr>
        <w:ind w:left="8618" w:hanging="283"/>
      </w:pPr>
      <w:rPr>
        <w:rFonts w:hint="default"/>
      </w:rPr>
    </w:lvl>
  </w:abstractNum>
  <w:abstractNum w:abstractNumId="78">
    <w:nsid w:val="79475A22"/>
    <w:multiLevelType w:val="hybridMultilevel"/>
    <w:tmpl w:val="0C8E1492"/>
    <w:lvl w:ilvl="0" w:tplc="730C0C76">
      <w:start w:val="1"/>
      <w:numFmt w:val="lowerLetter"/>
      <w:lvlText w:val="%1)"/>
      <w:lvlJc w:val="left"/>
      <w:pPr>
        <w:ind w:left="790" w:hanging="248"/>
        <w:jc w:val="left"/>
      </w:pPr>
      <w:rPr>
        <w:rFonts w:ascii="Times New Roman" w:eastAsia="Times New Roman" w:hAnsi="Times New Roman" w:cs="Times New Roman" w:hint="default"/>
        <w:spacing w:val="-1"/>
        <w:w w:val="100"/>
        <w:sz w:val="24"/>
        <w:szCs w:val="24"/>
      </w:rPr>
    </w:lvl>
    <w:lvl w:ilvl="1" w:tplc="58BE0C2C">
      <w:start w:val="1"/>
      <w:numFmt w:val="bullet"/>
      <w:lvlText w:val="•"/>
      <w:lvlJc w:val="left"/>
      <w:pPr>
        <w:ind w:left="1820" w:hanging="248"/>
      </w:pPr>
      <w:rPr>
        <w:rFonts w:hint="default"/>
      </w:rPr>
    </w:lvl>
    <w:lvl w:ilvl="2" w:tplc="5AE0A8CC">
      <w:start w:val="1"/>
      <w:numFmt w:val="bullet"/>
      <w:lvlText w:val="•"/>
      <w:lvlJc w:val="left"/>
      <w:pPr>
        <w:ind w:left="2840" w:hanging="248"/>
      </w:pPr>
      <w:rPr>
        <w:rFonts w:hint="default"/>
      </w:rPr>
    </w:lvl>
    <w:lvl w:ilvl="3" w:tplc="19AC368A">
      <w:start w:val="1"/>
      <w:numFmt w:val="bullet"/>
      <w:lvlText w:val="•"/>
      <w:lvlJc w:val="left"/>
      <w:pPr>
        <w:ind w:left="3860" w:hanging="248"/>
      </w:pPr>
      <w:rPr>
        <w:rFonts w:hint="default"/>
      </w:rPr>
    </w:lvl>
    <w:lvl w:ilvl="4" w:tplc="953A4996">
      <w:start w:val="1"/>
      <w:numFmt w:val="bullet"/>
      <w:lvlText w:val="•"/>
      <w:lvlJc w:val="left"/>
      <w:pPr>
        <w:ind w:left="4880" w:hanging="248"/>
      </w:pPr>
      <w:rPr>
        <w:rFonts w:hint="default"/>
      </w:rPr>
    </w:lvl>
    <w:lvl w:ilvl="5" w:tplc="820EB03C">
      <w:start w:val="1"/>
      <w:numFmt w:val="bullet"/>
      <w:lvlText w:val="•"/>
      <w:lvlJc w:val="left"/>
      <w:pPr>
        <w:ind w:left="5900" w:hanging="248"/>
      </w:pPr>
      <w:rPr>
        <w:rFonts w:hint="default"/>
      </w:rPr>
    </w:lvl>
    <w:lvl w:ilvl="6" w:tplc="6A58184A">
      <w:start w:val="1"/>
      <w:numFmt w:val="bullet"/>
      <w:lvlText w:val="•"/>
      <w:lvlJc w:val="left"/>
      <w:pPr>
        <w:ind w:left="6920" w:hanging="248"/>
      </w:pPr>
      <w:rPr>
        <w:rFonts w:hint="default"/>
      </w:rPr>
    </w:lvl>
    <w:lvl w:ilvl="7" w:tplc="29AE6D28">
      <w:start w:val="1"/>
      <w:numFmt w:val="bullet"/>
      <w:lvlText w:val="•"/>
      <w:lvlJc w:val="left"/>
      <w:pPr>
        <w:ind w:left="7940" w:hanging="248"/>
      </w:pPr>
      <w:rPr>
        <w:rFonts w:hint="default"/>
      </w:rPr>
    </w:lvl>
    <w:lvl w:ilvl="8" w:tplc="29A02956">
      <w:start w:val="1"/>
      <w:numFmt w:val="bullet"/>
      <w:lvlText w:val="•"/>
      <w:lvlJc w:val="left"/>
      <w:pPr>
        <w:ind w:left="8960" w:hanging="248"/>
      </w:pPr>
      <w:rPr>
        <w:rFonts w:hint="default"/>
      </w:rPr>
    </w:lvl>
  </w:abstractNum>
  <w:abstractNum w:abstractNumId="79">
    <w:nsid w:val="7A962DCE"/>
    <w:multiLevelType w:val="hybridMultilevel"/>
    <w:tmpl w:val="DC5C611A"/>
    <w:lvl w:ilvl="0" w:tplc="A08C952C">
      <w:start w:val="1"/>
      <w:numFmt w:val="decimal"/>
      <w:lvlText w:val="(%1)"/>
      <w:lvlJc w:val="left"/>
      <w:pPr>
        <w:ind w:left="204" w:hanging="348"/>
        <w:jc w:val="left"/>
      </w:pPr>
      <w:rPr>
        <w:rFonts w:ascii="Times New Roman" w:eastAsia="Times New Roman" w:hAnsi="Times New Roman" w:cs="Times New Roman" w:hint="default"/>
        <w:spacing w:val="-1"/>
        <w:w w:val="99"/>
        <w:position w:val="11"/>
        <w:sz w:val="24"/>
        <w:szCs w:val="24"/>
      </w:rPr>
    </w:lvl>
    <w:lvl w:ilvl="1" w:tplc="533CC024">
      <w:start w:val="1"/>
      <w:numFmt w:val="bullet"/>
      <w:lvlText w:val="•"/>
      <w:lvlJc w:val="left"/>
      <w:pPr>
        <w:ind w:left="1266" w:hanging="348"/>
      </w:pPr>
      <w:rPr>
        <w:rFonts w:hint="default"/>
      </w:rPr>
    </w:lvl>
    <w:lvl w:ilvl="2" w:tplc="D23008CC">
      <w:start w:val="1"/>
      <w:numFmt w:val="bullet"/>
      <w:lvlText w:val="•"/>
      <w:lvlJc w:val="left"/>
      <w:pPr>
        <w:ind w:left="2332" w:hanging="348"/>
      </w:pPr>
      <w:rPr>
        <w:rFonts w:hint="default"/>
      </w:rPr>
    </w:lvl>
    <w:lvl w:ilvl="3" w:tplc="B510A8A0">
      <w:start w:val="1"/>
      <w:numFmt w:val="bullet"/>
      <w:lvlText w:val="•"/>
      <w:lvlJc w:val="left"/>
      <w:pPr>
        <w:ind w:left="3398" w:hanging="348"/>
      </w:pPr>
      <w:rPr>
        <w:rFonts w:hint="default"/>
      </w:rPr>
    </w:lvl>
    <w:lvl w:ilvl="4" w:tplc="9D381DD4">
      <w:start w:val="1"/>
      <w:numFmt w:val="bullet"/>
      <w:lvlText w:val="•"/>
      <w:lvlJc w:val="left"/>
      <w:pPr>
        <w:ind w:left="4464" w:hanging="348"/>
      </w:pPr>
      <w:rPr>
        <w:rFonts w:hint="default"/>
      </w:rPr>
    </w:lvl>
    <w:lvl w:ilvl="5" w:tplc="CA907440">
      <w:start w:val="1"/>
      <w:numFmt w:val="bullet"/>
      <w:lvlText w:val="•"/>
      <w:lvlJc w:val="left"/>
      <w:pPr>
        <w:ind w:left="5531" w:hanging="348"/>
      </w:pPr>
      <w:rPr>
        <w:rFonts w:hint="default"/>
      </w:rPr>
    </w:lvl>
    <w:lvl w:ilvl="6" w:tplc="605C2974">
      <w:start w:val="1"/>
      <w:numFmt w:val="bullet"/>
      <w:lvlText w:val="•"/>
      <w:lvlJc w:val="left"/>
      <w:pPr>
        <w:ind w:left="6597" w:hanging="348"/>
      </w:pPr>
      <w:rPr>
        <w:rFonts w:hint="default"/>
      </w:rPr>
    </w:lvl>
    <w:lvl w:ilvl="7" w:tplc="B94065A2">
      <w:start w:val="1"/>
      <w:numFmt w:val="bullet"/>
      <w:lvlText w:val="•"/>
      <w:lvlJc w:val="left"/>
      <w:pPr>
        <w:ind w:left="7663" w:hanging="348"/>
      </w:pPr>
      <w:rPr>
        <w:rFonts w:hint="default"/>
      </w:rPr>
    </w:lvl>
    <w:lvl w:ilvl="8" w:tplc="8E90C934">
      <w:start w:val="1"/>
      <w:numFmt w:val="bullet"/>
      <w:lvlText w:val="•"/>
      <w:lvlJc w:val="left"/>
      <w:pPr>
        <w:ind w:left="8729" w:hanging="348"/>
      </w:pPr>
      <w:rPr>
        <w:rFonts w:hint="default"/>
      </w:rPr>
    </w:lvl>
  </w:abstractNum>
  <w:abstractNum w:abstractNumId="80">
    <w:nsid w:val="7AA978C6"/>
    <w:multiLevelType w:val="hybridMultilevel"/>
    <w:tmpl w:val="5030AEDC"/>
    <w:lvl w:ilvl="0" w:tplc="E3B2B732">
      <w:start w:val="7"/>
      <w:numFmt w:val="lowerLetter"/>
      <w:lvlText w:val="%1)"/>
      <w:lvlJc w:val="left"/>
      <w:pPr>
        <w:ind w:left="455" w:hanging="257"/>
        <w:jc w:val="left"/>
      </w:pPr>
      <w:rPr>
        <w:rFonts w:ascii="Times New Roman" w:eastAsia="Times New Roman" w:hAnsi="Times New Roman" w:cs="Times New Roman" w:hint="default"/>
        <w:color w:val="1C283B"/>
        <w:spacing w:val="-3"/>
        <w:w w:val="100"/>
        <w:sz w:val="24"/>
        <w:szCs w:val="24"/>
      </w:rPr>
    </w:lvl>
    <w:lvl w:ilvl="1" w:tplc="8910CD78">
      <w:start w:val="1"/>
      <w:numFmt w:val="bullet"/>
      <w:lvlText w:val="•"/>
      <w:lvlJc w:val="left"/>
      <w:pPr>
        <w:ind w:left="1263" w:hanging="257"/>
      </w:pPr>
      <w:rPr>
        <w:rFonts w:hint="default"/>
      </w:rPr>
    </w:lvl>
    <w:lvl w:ilvl="2" w:tplc="FD983FEE">
      <w:start w:val="1"/>
      <w:numFmt w:val="bullet"/>
      <w:lvlText w:val="•"/>
      <w:lvlJc w:val="left"/>
      <w:pPr>
        <w:ind w:left="2066" w:hanging="257"/>
      </w:pPr>
      <w:rPr>
        <w:rFonts w:hint="default"/>
      </w:rPr>
    </w:lvl>
    <w:lvl w:ilvl="3" w:tplc="DB644A66">
      <w:start w:val="1"/>
      <w:numFmt w:val="bullet"/>
      <w:lvlText w:val="•"/>
      <w:lvlJc w:val="left"/>
      <w:pPr>
        <w:ind w:left="2869" w:hanging="257"/>
      </w:pPr>
      <w:rPr>
        <w:rFonts w:hint="default"/>
      </w:rPr>
    </w:lvl>
    <w:lvl w:ilvl="4" w:tplc="C0BC6A64">
      <w:start w:val="1"/>
      <w:numFmt w:val="bullet"/>
      <w:lvlText w:val="•"/>
      <w:lvlJc w:val="left"/>
      <w:pPr>
        <w:ind w:left="3672" w:hanging="257"/>
      </w:pPr>
      <w:rPr>
        <w:rFonts w:hint="default"/>
      </w:rPr>
    </w:lvl>
    <w:lvl w:ilvl="5" w:tplc="E7902B9C">
      <w:start w:val="1"/>
      <w:numFmt w:val="bullet"/>
      <w:lvlText w:val="•"/>
      <w:lvlJc w:val="left"/>
      <w:pPr>
        <w:ind w:left="4475" w:hanging="257"/>
      </w:pPr>
      <w:rPr>
        <w:rFonts w:hint="default"/>
      </w:rPr>
    </w:lvl>
    <w:lvl w:ilvl="6" w:tplc="61160678">
      <w:start w:val="1"/>
      <w:numFmt w:val="bullet"/>
      <w:lvlText w:val="•"/>
      <w:lvlJc w:val="left"/>
      <w:pPr>
        <w:ind w:left="5278" w:hanging="257"/>
      </w:pPr>
      <w:rPr>
        <w:rFonts w:hint="default"/>
      </w:rPr>
    </w:lvl>
    <w:lvl w:ilvl="7" w:tplc="66881034">
      <w:start w:val="1"/>
      <w:numFmt w:val="bullet"/>
      <w:lvlText w:val="•"/>
      <w:lvlJc w:val="left"/>
      <w:pPr>
        <w:ind w:left="6081" w:hanging="257"/>
      </w:pPr>
      <w:rPr>
        <w:rFonts w:hint="default"/>
      </w:rPr>
    </w:lvl>
    <w:lvl w:ilvl="8" w:tplc="07FA7EB6">
      <w:start w:val="1"/>
      <w:numFmt w:val="bullet"/>
      <w:lvlText w:val="•"/>
      <w:lvlJc w:val="left"/>
      <w:pPr>
        <w:ind w:left="6884" w:hanging="257"/>
      </w:pPr>
      <w:rPr>
        <w:rFonts w:hint="default"/>
      </w:rPr>
    </w:lvl>
  </w:abstractNum>
  <w:abstractNum w:abstractNumId="81">
    <w:nsid w:val="7AAA3176"/>
    <w:multiLevelType w:val="hybridMultilevel"/>
    <w:tmpl w:val="511897BC"/>
    <w:lvl w:ilvl="0" w:tplc="93F47710">
      <w:start w:val="9"/>
      <w:numFmt w:val="lowerLetter"/>
      <w:lvlText w:val="%1)"/>
      <w:lvlJc w:val="left"/>
      <w:pPr>
        <w:ind w:left="221" w:hanging="212"/>
        <w:jc w:val="left"/>
      </w:pPr>
      <w:rPr>
        <w:rFonts w:ascii="Times New Roman" w:eastAsia="Times New Roman" w:hAnsi="Times New Roman" w:cs="Times New Roman" w:hint="default"/>
        <w:w w:val="99"/>
        <w:sz w:val="24"/>
        <w:szCs w:val="24"/>
      </w:rPr>
    </w:lvl>
    <w:lvl w:ilvl="1" w:tplc="432EC524">
      <w:start w:val="1"/>
      <w:numFmt w:val="bullet"/>
      <w:lvlText w:val="•"/>
      <w:lvlJc w:val="left"/>
      <w:pPr>
        <w:ind w:left="1298" w:hanging="212"/>
      </w:pPr>
      <w:rPr>
        <w:rFonts w:hint="default"/>
      </w:rPr>
    </w:lvl>
    <w:lvl w:ilvl="2" w:tplc="97366B00">
      <w:start w:val="1"/>
      <w:numFmt w:val="bullet"/>
      <w:lvlText w:val="•"/>
      <w:lvlJc w:val="left"/>
      <w:pPr>
        <w:ind w:left="2376" w:hanging="212"/>
      </w:pPr>
      <w:rPr>
        <w:rFonts w:hint="default"/>
      </w:rPr>
    </w:lvl>
    <w:lvl w:ilvl="3" w:tplc="73EA5BA4">
      <w:start w:val="1"/>
      <w:numFmt w:val="bullet"/>
      <w:lvlText w:val="•"/>
      <w:lvlJc w:val="left"/>
      <w:pPr>
        <w:ind w:left="3454" w:hanging="212"/>
      </w:pPr>
      <w:rPr>
        <w:rFonts w:hint="default"/>
      </w:rPr>
    </w:lvl>
    <w:lvl w:ilvl="4" w:tplc="33F0D38A">
      <w:start w:val="1"/>
      <w:numFmt w:val="bullet"/>
      <w:lvlText w:val="•"/>
      <w:lvlJc w:val="left"/>
      <w:pPr>
        <w:ind w:left="4532" w:hanging="212"/>
      </w:pPr>
      <w:rPr>
        <w:rFonts w:hint="default"/>
      </w:rPr>
    </w:lvl>
    <w:lvl w:ilvl="5" w:tplc="EF9CEFE8">
      <w:start w:val="1"/>
      <w:numFmt w:val="bullet"/>
      <w:lvlText w:val="•"/>
      <w:lvlJc w:val="left"/>
      <w:pPr>
        <w:ind w:left="5610" w:hanging="212"/>
      </w:pPr>
      <w:rPr>
        <w:rFonts w:hint="default"/>
      </w:rPr>
    </w:lvl>
    <w:lvl w:ilvl="6" w:tplc="410A7ADC">
      <w:start w:val="1"/>
      <w:numFmt w:val="bullet"/>
      <w:lvlText w:val="•"/>
      <w:lvlJc w:val="left"/>
      <w:pPr>
        <w:ind w:left="6688" w:hanging="212"/>
      </w:pPr>
      <w:rPr>
        <w:rFonts w:hint="default"/>
      </w:rPr>
    </w:lvl>
    <w:lvl w:ilvl="7" w:tplc="D28CF170">
      <w:start w:val="1"/>
      <w:numFmt w:val="bullet"/>
      <w:lvlText w:val="•"/>
      <w:lvlJc w:val="left"/>
      <w:pPr>
        <w:ind w:left="7766" w:hanging="212"/>
      </w:pPr>
      <w:rPr>
        <w:rFonts w:hint="default"/>
      </w:rPr>
    </w:lvl>
    <w:lvl w:ilvl="8" w:tplc="F5F69B22">
      <w:start w:val="1"/>
      <w:numFmt w:val="bullet"/>
      <w:lvlText w:val="•"/>
      <w:lvlJc w:val="left"/>
      <w:pPr>
        <w:ind w:left="8844" w:hanging="212"/>
      </w:pPr>
      <w:rPr>
        <w:rFonts w:hint="default"/>
      </w:rPr>
    </w:lvl>
  </w:abstractNum>
  <w:abstractNum w:abstractNumId="82">
    <w:nsid w:val="7C117049"/>
    <w:multiLevelType w:val="hybridMultilevel"/>
    <w:tmpl w:val="FC784098"/>
    <w:lvl w:ilvl="0" w:tplc="7D2EB3C2">
      <w:start w:val="1"/>
      <w:numFmt w:val="lowerLetter"/>
      <w:lvlText w:val="%1)"/>
      <w:lvlJc w:val="left"/>
      <w:pPr>
        <w:ind w:left="790" w:hanging="248"/>
        <w:jc w:val="left"/>
      </w:pPr>
      <w:rPr>
        <w:rFonts w:ascii="Times New Roman" w:eastAsia="Times New Roman" w:hAnsi="Times New Roman" w:cs="Times New Roman" w:hint="default"/>
        <w:spacing w:val="-1"/>
        <w:w w:val="100"/>
        <w:sz w:val="24"/>
        <w:szCs w:val="24"/>
      </w:rPr>
    </w:lvl>
    <w:lvl w:ilvl="1" w:tplc="AF5AC460">
      <w:start w:val="1"/>
      <w:numFmt w:val="bullet"/>
      <w:lvlText w:val="•"/>
      <w:lvlJc w:val="left"/>
      <w:pPr>
        <w:ind w:left="1820" w:hanging="248"/>
      </w:pPr>
      <w:rPr>
        <w:rFonts w:hint="default"/>
      </w:rPr>
    </w:lvl>
    <w:lvl w:ilvl="2" w:tplc="4306AD4A">
      <w:start w:val="1"/>
      <w:numFmt w:val="bullet"/>
      <w:lvlText w:val="•"/>
      <w:lvlJc w:val="left"/>
      <w:pPr>
        <w:ind w:left="2840" w:hanging="248"/>
      </w:pPr>
      <w:rPr>
        <w:rFonts w:hint="default"/>
      </w:rPr>
    </w:lvl>
    <w:lvl w:ilvl="3" w:tplc="74229618">
      <w:start w:val="1"/>
      <w:numFmt w:val="bullet"/>
      <w:lvlText w:val="•"/>
      <w:lvlJc w:val="left"/>
      <w:pPr>
        <w:ind w:left="3860" w:hanging="248"/>
      </w:pPr>
      <w:rPr>
        <w:rFonts w:hint="default"/>
      </w:rPr>
    </w:lvl>
    <w:lvl w:ilvl="4" w:tplc="94283D18">
      <w:start w:val="1"/>
      <w:numFmt w:val="bullet"/>
      <w:lvlText w:val="•"/>
      <w:lvlJc w:val="left"/>
      <w:pPr>
        <w:ind w:left="4880" w:hanging="248"/>
      </w:pPr>
      <w:rPr>
        <w:rFonts w:hint="default"/>
      </w:rPr>
    </w:lvl>
    <w:lvl w:ilvl="5" w:tplc="4544A5BA">
      <w:start w:val="1"/>
      <w:numFmt w:val="bullet"/>
      <w:lvlText w:val="•"/>
      <w:lvlJc w:val="left"/>
      <w:pPr>
        <w:ind w:left="5900" w:hanging="248"/>
      </w:pPr>
      <w:rPr>
        <w:rFonts w:hint="default"/>
      </w:rPr>
    </w:lvl>
    <w:lvl w:ilvl="6" w:tplc="7CAC5026">
      <w:start w:val="1"/>
      <w:numFmt w:val="bullet"/>
      <w:lvlText w:val="•"/>
      <w:lvlJc w:val="left"/>
      <w:pPr>
        <w:ind w:left="6920" w:hanging="248"/>
      </w:pPr>
      <w:rPr>
        <w:rFonts w:hint="default"/>
      </w:rPr>
    </w:lvl>
    <w:lvl w:ilvl="7" w:tplc="49F820A0">
      <w:start w:val="1"/>
      <w:numFmt w:val="bullet"/>
      <w:lvlText w:val="•"/>
      <w:lvlJc w:val="left"/>
      <w:pPr>
        <w:ind w:left="7940" w:hanging="248"/>
      </w:pPr>
      <w:rPr>
        <w:rFonts w:hint="default"/>
      </w:rPr>
    </w:lvl>
    <w:lvl w:ilvl="8" w:tplc="03B6C7A2">
      <w:start w:val="1"/>
      <w:numFmt w:val="bullet"/>
      <w:lvlText w:val="•"/>
      <w:lvlJc w:val="left"/>
      <w:pPr>
        <w:ind w:left="8960" w:hanging="248"/>
      </w:pPr>
      <w:rPr>
        <w:rFonts w:hint="default"/>
      </w:rPr>
    </w:lvl>
  </w:abstractNum>
  <w:abstractNum w:abstractNumId="83">
    <w:nsid w:val="7CE071B6"/>
    <w:multiLevelType w:val="hybridMultilevel"/>
    <w:tmpl w:val="3C7CB250"/>
    <w:lvl w:ilvl="0" w:tplc="5DDE64E2">
      <w:start w:val="1"/>
      <w:numFmt w:val="lowerLetter"/>
      <w:lvlText w:val="%1)"/>
      <w:lvlJc w:val="left"/>
      <w:pPr>
        <w:ind w:left="778" w:hanging="246"/>
        <w:jc w:val="left"/>
      </w:pPr>
      <w:rPr>
        <w:rFonts w:ascii="Times New Roman" w:eastAsia="Times New Roman" w:hAnsi="Times New Roman" w:cs="Times New Roman" w:hint="default"/>
        <w:spacing w:val="-1"/>
        <w:w w:val="100"/>
        <w:sz w:val="24"/>
        <w:szCs w:val="24"/>
      </w:rPr>
    </w:lvl>
    <w:lvl w:ilvl="1" w:tplc="8A64861C">
      <w:start w:val="1"/>
      <w:numFmt w:val="bullet"/>
      <w:lvlText w:val="•"/>
      <w:lvlJc w:val="left"/>
      <w:pPr>
        <w:ind w:left="1802" w:hanging="246"/>
      </w:pPr>
      <w:rPr>
        <w:rFonts w:hint="default"/>
      </w:rPr>
    </w:lvl>
    <w:lvl w:ilvl="2" w:tplc="5C72FEDC">
      <w:start w:val="1"/>
      <w:numFmt w:val="bullet"/>
      <w:lvlText w:val="•"/>
      <w:lvlJc w:val="left"/>
      <w:pPr>
        <w:ind w:left="2824" w:hanging="246"/>
      </w:pPr>
      <w:rPr>
        <w:rFonts w:hint="default"/>
      </w:rPr>
    </w:lvl>
    <w:lvl w:ilvl="3" w:tplc="D3608736">
      <w:start w:val="1"/>
      <w:numFmt w:val="bullet"/>
      <w:lvlText w:val="•"/>
      <w:lvlJc w:val="left"/>
      <w:pPr>
        <w:ind w:left="3846" w:hanging="246"/>
      </w:pPr>
      <w:rPr>
        <w:rFonts w:hint="default"/>
      </w:rPr>
    </w:lvl>
    <w:lvl w:ilvl="4" w:tplc="AE1023D2">
      <w:start w:val="1"/>
      <w:numFmt w:val="bullet"/>
      <w:lvlText w:val="•"/>
      <w:lvlJc w:val="left"/>
      <w:pPr>
        <w:ind w:left="4868" w:hanging="246"/>
      </w:pPr>
      <w:rPr>
        <w:rFonts w:hint="default"/>
      </w:rPr>
    </w:lvl>
    <w:lvl w:ilvl="5" w:tplc="9524055A">
      <w:start w:val="1"/>
      <w:numFmt w:val="bullet"/>
      <w:lvlText w:val="•"/>
      <w:lvlJc w:val="left"/>
      <w:pPr>
        <w:ind w:left="5890" w:hanging="246"/>
      </w:pPr>
      <w:rPr>
        <w:rFonts w:hint="default"/>
      </w:rPr>
    </w:lvl>
    <w:lvl w:ilvl="6" w:tplc="88468252">
      <w:start w:val="1"/>
      <w:numFmt w:val="bullet"/>
      <w:lvlText w:val="•"/>
      <w:lvlJc w:val="left"/>
      <w:pPr>
        <w:ind w:left="6912" w:hanging="246"/>
      </w:pPr>
      <w:rPr>
        <w:rFonts w:hint="default"/>
      </w:rPr>
    </w:lvl>
    <w:lvl w:ilvl="7" w:tplc="279CED0C">
      <w:start w:val="1"/>
      <w:numFmt w:val="bullet"/>
      <w:lvlText w:val="•"/>
      <w:lvlJc w:val="left"/>
      <w:pPr>
        <w:ind w:left="7934" w:hanging="246"/>
      </w:pPr>
      <w:rPr>
        <w:rFonts w:hint="default"/>
      </w:rPr>
    </w:lvl>
    <w:lvl w:ilvl="8" w:tplc="7C346EB0">
      <w:start w:val="1"/>
      <w:numFmt w:val="bullet"/>
      <w:lvlText w:val="•"/>
      <w:lvlJc w:val="left"/>
      <w:pPr>
        <w:ind w:left="8956" w:hanging="246"/>
      </w:pPr>
      <w:rPr>
        <w:rFonts w:hint="default"/>
      </w:rPr>
    </w:lvl>
  </w:abstractNum>
  <w:num w:numId="1">
    <w:abstractNumId w:val="40"/>
  </w:num>
  <w:num w:numId="2">
    <w:abstractNumId w:val="62"/>
  </w:num>
  <w:num w:numId="3">
    <w:abstractNumId w:val="79"/>
  </w:num>
  <w:num w:numId="4">
    <w:abstractNumId w:val="28"/>
  </w:num>
  <w:num w:numId="5">
    <w:abstractNumId w:val="42"/>
  </w:num>
  <w:num w:numId="6">
    <w:abstractNumId w:val="73"/>
  </w:num>
  <w:num w:numId="7">
    <w:abstractNumId w:val="17"/>
  </w:num>
  <w:num w:numId="8">
    <w:abstractNumId w:val="52"/>
  </w:num>
  <w:num w:numId="9">
    <w:abstractNumId w:val="41"/>
  </w:num>
  <w:num w:numId="10">
    <w:abstractNumId w:val="29"/>
  </w:num>
  <w:num w:numId="11">
    <w:abstractNumId w:val="61"/>
  </w:num>
  <w:num w:numId="12">
    <w:abstractNumId w:val="49"/>
  </w:num>
  <w:num w:numId="13">
    <w:abstractNumId w:val="83"/>
  </w:num>
  <w:num w:numId="14">
    <w:abstractNumId w:val="54"/>
  </w:num>
  <w:num w:numId="15">
    <w:abstractNumId w:val="31"/>
  </w:num>
  <w:num w:numId="16">
    <w:abstractNumId w:val="0"/>
  </w:num>
  <w:num w:numId="17">
    <w:abstractNumId w:val="25"/>
  </w:num>
  <w:num w:numId="18">
    <w:abstractNumId w:val="3"/>
  </w:num>
  <w:num w:numId="19">
    <w:abstractNumId w:val="9"/>
  </w:num>
  <w:num w:numId="20">
    <w:abstractNumId w:val="76"/>
  </w:num>
  <w:num w:numId="21">
    <w:abstractNumId w:val="69"/>
  </w:num>
  <w:num w:numId="22">
    <w:abstractNumId w:val="44"/>
  </w:num>
  <w:num w:numId="23">
    <w:abstractNumId w:val="53"/>
  </w:num>
  <w:num w:numId="24">
    <w:abstractNumId w:val="6"/>
  </w:num>
  <w:num w:numId="25">
    <w:abstractNumId w:val="75"/>
  </w:num>
  <w:num w:numId="26">
    <w:abstractNumId w:val="37"/>
  </w:num>
  <w:num w:numId="27">
    <w:abstractNumId w:val="65"/>
  </w:num>
  <w:num w:numId="28">
    <w:abstractNumId w:val="57"/>
  </w:num>
  <w:num w:numId="29">
    <w:abstractNumId w:val="4"/>
  </w:num>
  <w:num w:numId="30">
    <w:abstractNumId w:val="74"/>
  </w:num>
  <w:num w:numId="31">
    <w:abstractNumId w:val="64"/>
  </w:num>
  <w:num w:numId="32">
    <w:abstractNumId w:val="46"/>
  </w:num>
  <w:num w:numId="33">
    <w:abstractNumId w:val="67"/>
  </w:num>
  <w:num w:numId="34">
    <w:abstractNumId w:val="10"/>
  </w:num>
  <w:num w:numId="35">
    <w:abstractNumId w:val="22"/>
  </w:num>
  <w:num w:numId="36">
    <w:abstractNumId w:val="47"/>
  </w:num>
  <w:num w:numId="37">
    <w:abstractNumId w:val="80"/>
  </w:num>
  <w:num w:numId="38">
    <w:abstractNumId w:val="20"/>
  </w:num>
  <w:num w:numId="39">
    <w:abstractNumId w:val="43"/>
  </w:num>
  <w:num w:numId="40">
    <w:abstractNumId w:val="7"/>
  </w:num>
  <w:num w:numId="41">
    <w:abstractNumId w:val="27"/>
  </w:num>
  <w:num w:numId="42">
    <w:abstractNumId w:val="77"/>
  </w:num>
  <w:num w:numId="43">
    <w:abstractNumId w:val="68"/>
  </w:num>
  <w:num w:numId="44">
    <w:abstractNumId w:val="23"/>
  </w:num>
  <w:num w:numId="45">
    <w:abstractNumId w:val="63"/>
  </w:num>
  <w:num w:numId="46">
    <w:abstractNumId w:val="21"/>
  </w:num>
  <w:num w:numId="47">
    <w:abstractNumId w:val="48"/>
  </w:num>
  <w:num w:numId="48">
    <w:abstractNumId w:val="39"/>
  </w:num>
  <w:num w:numId="49">
    <w:abstractNumId w:val="71"/>
  </w:num>
  <w:num w:numId="50">
    <w:abstractNumId w:val="30"/>
  </w:num>
  <w:num w:numId="51">
    <w:abstractNumId w:val="11"/>
  </w:num>
  <w:num w:numId="52">
    <w:abstractNumId w:val="70"/>
  </w:num>
  <w:num w:numId="53">
    <w:abstractNumId w:val="24"/>
  </w:num>
  <w:num w:numId="54">
    <w:abstractNumId w:val="36"/>
  </w:num>
  <w:num w:numId="55">
    <w:abstractNumId w:val="50"/>
  </w:num>
  <w:num w:numId="56">
    <w:abstractNumId w:val="1"/>
  </w:num>
  <w:num w:numId="57">
    <w:abstractNumId w:val="33"/>
  </w:num>
  <w:num w:numId="58">
    <w:abstractNumId w:val="45"/>
  </w:num>
  <w:num w:numId="59">
    <w:abstractNumId w:val="38"/>
  </w:num>
  <w:num w:numId="60">
    <w:abstractNumId w:val="14"/>
  </w:num>
  <w:num w:numId="61">
    <w:abstractNumId w:val="35"/>
  </w:num>
  <w:num w:numId="62">
    <w:abstractNumId w:val="15"/>
  </w:num>
  <w:num w:numId="63">
    <w:abstractNumId w:val="55"/>
  </w:num>
  <w:num w:numId="64">
    <w:abstractNumId w:val="19"/>
  </w:num>
  <w:num w:numId="65">
    <w:abstractNumId w:val="18"/>
  </w:num>
  <w:num w:numId="66">
    <w:abstractNumId w:val="26"/>
  </w:num>
  <w:num w:numId="67">
    <w:abstractNumId w:val="34"/>
  </w:num>
  <w:num w:numId="68">
    <w:abstractNumId w:val="66"/>
  </w:num>
  <w:num w:numId="69">
    <w:abstractNumId w:val="58"/>
  </w:num>
  <w:num w:numId="70">
    <w:abstractNumId w:val="81"/>
  </w:num>
  <w:num w:numId="71">
    <w:abstractNumId w:val="82"/>
  </w:num>
  <w:num w:numId="72">
    <w:abstractNumId w:val="8"/>
  </w:num>
  <w:num w:numId="73">
    <w:abstractNumId w:val="78"/>
  </w:num>
  <w:num w:numId="74">
    <w:abstractNumId w:val="5"/>
  </w:num>
  <w:num w:numId="75">
    <w:abstractNumId w:val="2"/>
  </w:num>
  <w:num w:numId="76">
    <w:abstractNumId w:val="13"/>
  </w:num>
  <w:num w:numId="77">
    <w:abstractNumId w:val="56"/>
  </w:num>
  <w:num w:numId="78">
    <w:abstractNumId w:val="60"/>
  </w:num>
  <w:num w:numId="79">
    <w:abstractNumId w:val="16"/>
  </w:num>
  <w:num w:numId="80">
    <w:abstractNumId w:val="72"/>
  </w:num>
  <w:num w:numId="81">
    <w:abstractNumId w:val="12"/>
  </w:num>
  <w:num w:numId="82">
    <w:abstractNumId w:val="32"/>
  </w:num>
  <w:num w:numId="83">
    <w:abstractNumId w:val="59"/>
  </w:num>
  <w:num w:numId="84">
    <w:abstractNumId w:val="5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4B06C0"/>
    <w:rsid w:val="00002125"/>
    <w:rsid w:val="000645E9"/>
    <w:rsid w:val="00084BB0"/>
    <w:rsid w:val="000E3CD3"/>
    <w:rsid w:val="001126D8"/>
    <w:rsid w:val="00160616"/>
    <w:rsid w:val="002D2E42"/>
    <w:rsid w:val="003366B0"/>
    <w:rsid w:val="00385C25"/>
    <w:rsid w:val="003A34F9"/>
    <w:rsid w:val="00444998"/>
    <w:rsid w:val="00464F56"/>
    <w:rsid w:val="004B06C0"/>
    <w:rsid w:val="004D65AC"/>
    <w:rsid w:val="00580B72"/>
    <w:rsid w:val="0059366F"/>
    <w:rsid w:val="006E6947"/>
    <w:rsid w:val="008E471D"/>
    <w:rsid w:val="00963A87"/>
    <w:rsid w:val="0098226A"/>
    <w:rsid w:val="00B13D69"/>
    <w:rsid w:val="00B364A0"/>
    <w:rsid w:val="00BF6A34"/>
    <w:rsid w:val="00C354B9"/>
    <w:rsid w:val="00C76D38"/>
    <w:rsid w:val="00DF5A3E"/>
    <w:rsid w:val="00E803B3"/>
    <w:rsid w:val="00E86F91"/>
    <w:rsid w:val="00E873E3"/>
    <w:rsid w:val="00EC79A1"/>
    <w:rsid w:val="00F63D84"/>
    <w:rsid w:val="00FD2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226A"/>
    <w:rPr>
      <w:rFonts w:ascii="Times New Roman" w:eastAsia="Times New Roman" w:hAnsi="Times New Roman" w:cs="Times New Roman"/>
    </w:rPr>
  </w:style>
  <w:style w:type="paragraph" w:styleId="Balk1">
    <w:name w:val="heading 1"/>
    <w:basedOn w:val="Normal"/>
    <w:uiPriority w:val="1"/>
    <w:qFormat/>
    <w:rsid w:val="0098226A"/>
    <w:pPr>
      <w:ind w:left="10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8226A"/>
    <w:tblPr>
      <w:tblInd w:w="0" w:type="dxa"/>
      <w:tblCellMar>
        <w:top w:w="0" w:type="dxa"/>
        <w:left w:w="0" w:type="dxa"/>
        <w:bottom w:w="0" w:type="dxa"/>
        <w:right w:w="0" w:type="dxa"/>
      </w:tblCellMar>
    </w:tblPr>
  </w:style>
  <w:style w:type="paragraph" w:styleId="GvdeMetni">
    <w:name w:val="Body Text"/>
    <w:basedOn w:val="Normal"/>
    <w:uiPriority w:val="1"/>
    <w:qFormat/>
    <w:rsid w:val="0098226A"/>
    <w:rPr>
      <w:sz w:val="24"/>
      <w:szCs w:val="24"/>
    </w:rPr>
  </w:style>
  <w:style w:type="paragraph" w:styleId="ListeParagraf">
    <w:name w:val="List Paragraph"/>
    <w:basedOn w:val="Normal"/>
    <w:uiPriority w:val="1"/>
    <w:qFormat/>
    <w:rsid w:val="0098226A"/>
    <w:pPr>
      <w:ind w:left="101"/>
      <w:jc w:val="both"/>
    </w:pPr>
  </w:style>
  <w:style w:type="paragraph" w:customStyle="1" w:styleId="TableParagraph">
    <w:name w:val="Table Paragraph"/>
    <w:basedOn w:val="Normal"/>
    <w:uiPriority w:val="1"/>
    <w:qFormat/>
    <w:rsid w:val="0098226A"/>
  </w:style>
  <w:style w:type="paragraph" w:styleId="stbilgi">
    <w:name w:val="header"/>
    <w:basedOn w:val="Normal"/>
    <w:link w:val="stbilgiChar"/>
    <w:uiPriority w:val="99"/>
    <w:unhideWhenUsed/>
    <w:rsid w:val="003366B0"/>
    <w:pPr>
      <w:tabs>
        <w:tab w:val="center" w:pos="4536"/>
        <w:tab w:val="right" w:pos="9072"/>
      </w:tabs>
    </w:pPr>
  </w:style>
  <w:style w:type="character" w:customStyle="1" w:styleId="stbilgiChar">
    <w:name w:val="Üstbilgi Char"/>
    <w:basedOn w:val="VarsaylanParagrafYazTipi"/>
    <w:link w:val="stbilgi"/>
    <w:uiPriority w:val="99"/>
    <w:rsid w:val="003366B0"/>
    <w:rPr>
      <w:rFonts w:ascii="Times New Roman" w:eastAsia="Times New Roman" w:hAnsi="Times New Roman" w:cs="Times New Roman"/>
    </w:rPr>
  </w:style>
  <w:style w:type="paragraph" w:styleId="Altbilgi">
    <w:name w:val="footer"/>
    <w:basedOn w:val="Normal"/>
    <w:link w:val="AltbilgiChar"/>
    <w:uiPriority w:val="99"/>
    <w:unhideWhenUsed/>
    <w:rsid w:val="003366B0"/>
    <w:pPr>
      <w:tabs>
        <w:tab w:val="center" w:pos="4536"/>
        <w:tab w:val="right" w:pos="9072"/>
      </w:tabs>
    </w:pPr>
  </w:style>
  <w:style w:type="character" w:customStyle="1" w:styleId="AltbilgiChar">
    <w:name w:val="Altbilgi Char"/>
    <w:basedOn w:val="VarsaylanParagrafYazTipi"/>
    <w:link w:val="Altbilgi"/>
    <w:uiPriority w:val="99"/>
    <w:rsid w:val="003366B0"/>
    <w:rPr>
      <w:rFonts w:ascii="Times New Roman" w:eastAsia="Times New Roman" w:hAnsi="Times New Roman" w:cs="Times New Roman"/>
    </w:rPr>
  </w:style>
  <w:style w:type="table" w:styleId="TabloKlavuzu">
    <w:name w:val="Table Grid"/>
    <w:basedOn w:val="NormalTablo"/>
    <w:uiPriority w:val="39"/>
    <w:rsid w:val="00F6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Normal"/>
    <w:link w:val="KonuBalChar"/>
    <w:uiPriority w:val="10"/>
    <w:qFormat/>
    <w:rsid w:val="00963A87"/>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63A87"/>
    <w:rPr>
      <w:rFonts w:asciiTheme="majorHAnsi" w:eastAsiaTheme="majorEastAsia" w:hAnsiTheme="majorHAnsi" w:cstheme="majorBidi"/>
      <w:spacing w:val="-10"/>
      <w:kern w:val="28"/>
      <w:sz w:val="56"/>
      <w:szCs w:val="56"/>
    </w:rPr>
  </w:style>
  <w:style w:type="paragraph" w:styleId="BalonMetni">
    <w:name w:val="Balloon Text"/>
    <w:basedOn w:val="Normal"/>
    <w:link w:val="BalonMetniChar"/>
    <w:uiPriority w:val="99"/>
    <w:semiHidden/>
    <w:unhideWhenUsed/>
    <w:rsid w:val="00BF6A34"/>
    <w:rPr>
      <w:rFonts w:ascii="Tahoma" w:hAnsi="Tahoma" w:cs="Tahoma"/>
      <w:sz w:val="16"/>
      <w:szCs w:val="16"/>
    </w:rPr>
  </w:style>
  <w:style w:type="character" w:customStyle="1" w:styleId="BalonMetniChar">
    <w:name w:val="Balon Metni Char"/>
    <w:basedOn w:val="VarsaylanParagrafYazTipi"/>
    <w:link w:val="BalonMetni"/>
    <w:uiPriority w:val="99"/>
    <w:semiHidden/>
    <w:rsid w:val="00BF6A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17793</Words>
  <Characters>101422</Characters>
  <Application>Microsoft Office Word</Application>
  <DocSecurity>0</DocSecurity>
  <Lines>845</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Muhammed</cp:lastModifiedBy>
  <cp:revision>2</cp:revision>
  <dcterms:created xsi:type="dcterms:W3CDTF">2018-10-31T10:52:00Z</dcterms:created>
  <dcterms:modified xsi:type="dcterms:W3CDTF">2018-10-31T10:52:00Z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Microsoft® Word 2010</vt:lpwstr>
  </property>
  <property fmtid="{D5CDD505-2E9C-101B-9397-08002B2CF9AE}" pid="4" name="LastSaved">
    <vt:filetime>2016-02-18T00:00:00Z</vt:filetime>
  </property>
</Properties>
</file>